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ABF" w:rsidRPr="00B01DB5" w:rsidRDefault="00DC5ABF" w:rsidP="00DC5ABF">
      <w:pPr>
        <w:jc w:val="center"/>
        <w:rPr>
          <w:sz w:val="28"/>
          <w:szCs w:val="28"/>
          <w:lang w:val="en-US"/>
        </w:rPr>
      </w:pPr>
      <w:r w:rsidRPr="00B01DB5">
        <w:rPr>
          <w:sz w:val="28"/>
          <w:szCs w:val="28"/>
          <w:lang w:val="en-US"/>
        </w:rPr>
        <w:t xml:space="preserve">ACCOUNTING </w:t>
      </w:r>
    </w:p>
    <w:p w:rsidR="00DC5ABF" w:rsidRDefault="00DC5ABF" w:rsidP="00DC5ABF">
      <w:pPr>
        <w:ind w:firstLine="720"/>
        <w:jc w:val="both"/>
        <w:rPr>
          <w:sz w:val="28"/>
          <w:szCs w:val="28"/>
          <w:lang w:val="en-US"/>
        </w:rPr>
      </w:pPr>
    </w:p>
    <w:p w:rsidR="00DC5ABF" w:rsidRDefault="00DC5ABF" w:rsidP="00DC5ABF">
      <w:pPr>
        <w:jc w:val="both"/>
        <w:rPr>
          <w:sz w:val="28"/>
          <w:szCs w:val="28"/>
          <w:lang w:val="en-GB"/>
        </w:rPr>
      </w:pPr>
      <w:r w:rsidRPr="00D005FB">
        <w:rPr>
          <w:sz w:val="28"/>
          <w:szCs w:val="28"/>
          <w:lang w:val="en-GB"/>
        </w:rPr>
        <w:t>Read and translate the following text:</w:t>
      </w:r>
    </w:p>
    <w:p w:rsidR="00DC5ABF" w:rsidRPr="00D005FB" w:rsidRDefault="00DC5ABF" w:rsidP="00DC5ABF">
      <w:pPr>
        <w:jc w:val="both"/>
        <w:rPr>
          <w:sz w:val="28"/>
          <w:szCs w:val="28"/>
          <w:lang w:val="en-GB"/>
        </w:rPr>
      </w:pPr>
    </w:p>
    <w:p w:rsidR="00DC5ABF" w:rsidRPr="00750927" w:rsidRDefault="00DC5ABF" w:rsidP="00DC5ABF">
      <w:pPr>
        <w:ind w:firstLine="720"/>
        <w:jc w:val="both"/>
        <w:rPr>
          <w:sz w:val="28"/>
          <w:szCs w:val="28"/>
          <w:lang w:val="en-US"/>
        </w:rPr>
      </w:pPr>
      <w:r w:rsidRPr="00750927">
        <w:rPr>
          <w:sz w:val="28"/>
          <w:szCs w:val="28"/>
          <w:lang w:val="en-US"/>
        </w:rPr>
        <w:t>The accounting system in any given country is</w:t>
      </w:r>
      <w:r>
        <w:rPr>
          <w:sz w:val="28"/>
          <w:szCs w:val="28"/>
          <w:lang w:val="en-US"/>
        </w:rPr>
        <w:t xml:space="preserve"> one of the key elements of the </w:t>
      </w:r>
      <w:r w:rsidRPr="00750927">
        <w:rPr>
          <w:sz w:val="28"/>
          <w:szCs w:val="28"/>
          <w:lang w:val="en-US"/>
        </w:rPr>
        <w:t>economic system. It is determined to a significant extent by the level and direction of the economic system's development.</w:t>
      </w:r>
    </w:p>
    <w:p w:rsidR="00DC5ABF" w:rsidRPr="00750927" w:rsidRDefault="00DC5ABF" w:rsidP="00DC5ABF">
      <w:pPr>
        <w:ind w:firstLine="720"/>
        <w:jc w:val="both"/>
        <w:rPr>
          <w:sz w:val="28"/>
          <w:szCs w:val="28"/>
          <w:lang w:val="en-US"/>
        </w:rPr>
      </w:pPr>
      <w:r w:rsidRPr="00750927">
        <w:rPr>
          <w:sz w:val="28"/>
          <w:szCs w:val="28"/>
          <w:lang w:val="en-US"/>
        </w:rPr>
        <w:t>The most important theoretical concept of the Anglo-American accounting may be summed up as follows: the subject of accou</w:t>
      </w:r>
      <w:r>
        <w:rPr>
          <w:sz w:val="28"/>
          <w:szCs w:val="28"/>
          <w:lang w:val="en-US"/>
        </w:rPr>
        <w:t>nting is the calculation of the </w:t>
      </w:r>
      <w:r w:rsidRPr="00750927">
        <w:rPr>
          <w:sz w:val="28"/>
          <w:szCs w:val="28"/>
          <w:lang w:val="en-US"/>
        </w:rPr>
        <w:t>financial results of an economic entity's business activity.</w:t>
      </w:r>
    </w:p>
    <w:p w:rsidR="00DC5ABF" w:rsidRPr="00750927" w:rsidRDefault="00DC5ABF" w:rsidP="00DC5ABF">
      <w:pPr>
        <w:ind w:firstLine="720"/>
        <w:jc w:val="both"/>
        <w:rPr>
          <w:sz w:val="28"/>
          <w:szCs w:val="28"/>
          <w:lang w:val="en-US"/>
        </w:rPr>
      </w:pPr>
      <w:r w:rsidRPr="00750927">
        <w:rPr>
          <w:sz w:val="28"/>
          <w:szCs w:val="28"/>
          <w:lang w:val="en-US"/>
        </w:rPr>
        <w:t>Accounting is used to describe the transactio</w:t>
      </w:r>
      <w:r>
        <w:rPr>
          <w:sz w:val="28"/>
          <w:szCs w:val="28"/>
          <w:lang w:val="en-US"/>
        </w:rPr>
        <w:t>ns entered into by all kinds of </w:t>
      </w:r>
      <w:r w:rsidRPr="00750927">
        <w:rPr>
          <w:sz w:val="28"/>
          <w:szCs w:val="28"/>
          <w:lang w:val="en-US"/>
        </w:rPr>
        <w:t>organizations.</w:t>
      </w:r>
    </w:p>
    <w:p w:rsidR="00DC5ABF" w:rsidRPr="00750927" w:rsidRDefault="00DC5ABF" w:rsidP="00DC5ABF">
      <w:pPr>
        <w:ind w:firstLine="720"/>
        <w:jc w:val="both"/>
        <w:rPr>
          <w:sz w:val="28"/>
          <w:szCs w:val="28"/>
          <w:lang w:val="en-US"/>
        </w:rPr>
      </w:pPr>
      <w:r w:rsidRPr="00750927">
        <w:rPr>
          <w:sz w:val="28"/>
          <w:szCs w:val="28"/>
          <w:lang w:val="en-US"/>
        </w:rPr>
        <w:t xml:space="preserve">Accounting can be divided into three </w:t>
      </w:r>
      <w:r>
        <w:rPr>
          <w:sz w:val="28"/>
          <w:szCs w:val="28"/>
          <w:lang w:val="en-US"/>
        </w:rPr>
        <w:t>phases: capture, processing and </w:t>
      </w:r>
      <w:r w:rsidRPr="00750927">
        <w:rPr>
          <w:sz w:val="28"/>
          <w:szCs w:val="28"/>
          <w:lang w:val="en-US"/>
        </w:rPr>
        <w:t>communication of financial information.</w:t>
      </w:r>
    </w:p>
    <w:p w:rsidR="00DC5ABF" w:rsidRPr="00750927" w:rsidRDefault="00DC5ABF" w:rsidP="00DC5ABF">
      <w:pPr>
        <w:ind w:firstLine="720"/>
        <w:jc w:val="both"/>
        <w:rPr>
          <w:sz w:val="28"/>
          <w:szCs w:val="28"/>
          <w:lang w:val="en-US"/>
        </w:rPr>
      </w:pPr>
      <w:r w:rsidRPr="00750927">
        <w:rPr>
          <w:sz w:val="28"/>
          <w:szCs w:val="28"/>
          <w:lang w:val="en-US"/>
        </w:rPr>
        <w:t xml:space="preserve">The first phase, the process of capturing financial information and recording it, is called </w:t>
      </w:r>
      <w:r w:rsidRPr="00D005FB">
        <w:rPr>
          <w:sz w:val="28"/>
          <w:szCs w:val="28"/>
          <w:lang w:val="en-US"/>
        </w:rPr>
        <w:t>book-keeping</w:t>
      </w:r>
      <w:r w:rsidRPr="00750927">
        <w:rPr>
          <w:sz w:val="28"/>
          <w:szCs w:val="28"/>
          <w:lang w:val="en-US"/>
        </w:rPr>
        <w:t>. Accounting, in the true sense of the word, extends far beyond the actual making of records. It includes their analysis and interpretation;</w:t>
      </w:r>
      <w:r>
        <w:rPr>
          <w:sz w:val="28"/>
          <w:szCs w:val="28"/>
          <w:lang w:val="en-US"/>
        </w:rPr>
        <w:t xml:space="preserve"> it shows the </w:t>
      </w:r>
      <w:r w:rsidRPr="00750927">
        <w:rPr>
          <w:sz w:val="28"/>
          <w:szCs w:val="28"/>
          <w:lang w:val="en-US"/>
        </w:rPr>
        <w:t>relationship between the financial results and events which have created them.</w:t>
      </w:r>
    </w:p>
    <w:p w:rsidR="00DC5ABF" w:rsidRPr="00750927" w:rsidRDefault="00DC5ABF" w:rsidP="00DC5ABF">
      <w:pPr>
        <w:ind w:firstLine="720"/>
        <w:jc w:val="both"/>
        <w:rPr>
          <w:sz w:val="28"/>
          <w:szCs w:val="28"/>
          <w:lang w:val="en-US"/>
        </w:rPr>
      </w:pPr>
      <w:r w:rsidRPr="00750927">
        <w:rPr>
          <w:sz w:val="28"/>
          <w:szCs w:val="28"/>
          <w:lang w:val="en-US"/>
        </w:rPr>
        <w:t>Accounting can show the managers or owners o</w:t>
      </w:r>
      <w:r>
        <w:rPr>
          <w:sz w:val="28"/>
          <w:szCs w:val="28"/>
          <w:lang w:val="en-US"/>
        </w:rPr>
        <w:t>f a business whether or not the </w:t>
      </w:r>
      <w:r w:rsidRPr="00750927">
        <w:rPr>
          <w:sz w:val="28"/>
          <w:szCs w:val="28"/>
          <w:lang w:val="en-US"/>
        </w:rPr>
        <w:t>business is operating at a profit, whether or not the business will be able to meet its commitments as they fall due.</w:t>
      </w:r>
    </w:p>
    <w:p w:rsidR="00DC5ABF" w:rsidRPr="00750927" w:rsidRDefault="00DC5ABF" w:rsidP="00DC5ABF">
      <w:pPr>
        <w:ind w:firstLine="720"/>
        <w:jc w:val="both"/>
        <w:rPr>
          <w:sz w:val="28"/>
          <w:szCs w:val="28"/>
          <w:lang w:val="en-US"/>
        </w:rPr>
      </w:pPr>
      <w:r w:rsidRPr="00750927">
        <w:rPr>
          <w:sz w:val="28"/>
          <w:szCs w:val="28"/>
          <w:lang w:val="en-US"/>
        </w:rPr>
        <w:t>Accounting is based on the accounting equation, which states that a firm's assets must equal its liabilities plus its owners' equity.</w:t>
      </w:r>
    </w:p>
    <w:p w:rsidR="00DC5ABF" w:rsidRPr="00750927" w:rsidRDefault="00DC5ABF" w:rsidP="00DC5ABF">
      <w:pPr>
        <w:ind w:firstLine="720"/>
        <w:jc w:val="both"/>
        <w:rPr>
          <w:sz w:val="28"/>
          <w:szCs w:val="28"/>
          <w:lang w:val="en-US"/>
        </w:rPr>
      </w:pPr>
      <w:r w:rsidRPr="00750927">
        <w:rPr>
          <w:sz w:val="28"/>
          <w:szCs w:val="28"/>
          <w:lang w:val="en-US"/>
        </w:rPr>
        <w:t>Assets and liabilities, profits or losses are listed in financia</w:t>
      </w:r>
      <w:r>
        <w:rPr>
          <w:sz w:val="28"/>
          <w:szCs w:val="28"/>
          <w:lang w:val="en-US"/>
        </w:rPr>
        <w:t>l statements. The </w:t>
      </w:r>
      <w:r w:rsidRPr="00750927">
        <w:rPr>
          <w:sz w:val="28"/>
          <w:szCs w:val="28"/>
          <w:lang w:val="en-US"/>
        </w:rPr>
        <w:t>two main types of financial statements are the balance sheet and the income statement (profit and loss account).</w:t>
      </w:r>
    </w:p>
    <w:p w:rsidR="00DC5ABF" w:rsidRPr="00750927" w:rsidRDefault="00DC5ABF" w:rsidP="00DC5ABF">
      <w:pPr>
        <w:ind w:firstLine="720"/>
        <w:jc w:val="both"/>
        <w:rPr>
          <w:sz w:val="28"/>
          <w:szCs w:val="28"/>
          <w:lang w:val="en-US"/>
        </w:rPr>
      </w:pPr>
      <w:r w:rsidRPr="00750927">
        <w:rPr>
          <w:sz w:val="28"/>
          <w:szCs w:val="28"/>
          <w:lang w:val="en-US"/>
        </w:rPr>
        <w:t>The balance sheet lists a firm's assets, liabilities and owner's equity at a point of time.</w:t>
      </w:r>
    </w:p>
    <w:p w:rsidR="00DC5ABF" w:rsidRPr="00750927" w:rsidRDefault="00DC5ABF" w:rsidP="00DC5ABF">
      <w:pPr>
        <w:ind w:firstLine="720"/>
        <w:jc w:val="both"/>
        <w:rPr>
          <w:sz w:val="28"/>
          <w:szCs w:val="28"/>
          <w:lang w:val="en-US"/>
        </w:rPr>
      </w:pPr>
      <w:r w:rsidRPr="00750927">
        <w:rPr>
          <w:sz w:val="28"/>
          <w:szCs w:val="28"/>
          <w:lang w:val="en-US"/>
        </w:rPr>
        <w:t>Changes in the balance sheet are made according to the principle of double-entry bookkeeping. This principle made its ap</w:t>
      </w:r>
      <w:r>
        <w:rPr>
          <w:sz w:val="28"/>
          <w:szCs w:val="28"/>
          <w:lang w:val="en-US"/>
        </w:rPr>
        <w:t>pearance in the 13</w:t>
      </w:r>
      <w:r w:rsidRPr="005150B4">
        <w:rPr>
          <w:sz w:val="28"/>
          <w:szCs w:val="28"/>
          <w:vertAlign w:val="superscript"/>
          <w:lang w:val="en-US"/>
        </w:rPr>
        <w:t>th</w:t>
      </w:r>
      <w:r>
        <w:rPr>
          <w:sz w:val="28"/>
          <w:szCs w:val="28"/>
          <w:lang w:val="en-US"/>
        </w:rPr>
        <w:t xml:space="preserve"> century in </w:t>
      </w:r>
      <w:smartTag w:uri="urn:schemas-microsoft-com:office:smarttags" w:element="place">
        <w:r w:rsidRPr="00750927">
          <w:rPr>
            <w:sz w:val="28"/>
            <w:szCs w:val="28"/>
            <w:lang w:val="en-US"/>
          </w:rPr>
          <w:t>Northern Italy</w:t>
        </w:r>
      </w:smartTag>
      <w:r w:rsidRPr="00750927">
        <w:rPr>
          <w:sz w:val="28"/>
          <w:szCs w:val="28"/>
          <w:lang w:val="en-US"/>
        </w:rPr>
        <w:t xml:space="preserve">. </w:t>
      </w:r>
      <w:r w:rsidRPr="00FE525C">
        <w:rPr>
          <w:sz w:val="28"/>
          <w:szCs w:val="28"/>
          <w:lang w:val="en-US"/>
        </w:rPr>
        <w:t>It was improved and disseminated at the end of the 14</w:t>
      </w:r>
      <w:r w:rsidRPr="005150B4">
        <w:rPr>
          <w:sz w:val="28"/>
          <w:szCs w:val="28"/>
          <w:vertAlign w:val="superscript"/>
          <w:lang w:val="en-US"/>
        </w:rPr>
        <w:t>th</w:t>
      </w:r>
      <w:r>
        <w:rPr>
          <w:sz w:val="28"/>
          <w:szCs w:val="28"/>
          <w:lang w:val="en-US"/>
        </w:rPr>
        <w:t xml:space="preserve"> century by the work of </w:t>
      </w:r>
      <w:r w:rsidRPr="00FE525C">
        <w:rPr>
          <w:sz w:val="28"/>
          <w:szCs w:val="28"/>
          <w:lang w:val="en-US"/>
        </w:rPr>
        <w:t xml:space="preserve">Luca </w:t>
      </w:r>
      <w:proofErr w:type="spellStart"/>
      <w:r w:rsidRPr="00FE525C">
        <w:rPr>
          <w:sz w:val="28"/>
          <w:szCs w:val="28"/>
          <w:lang w:val="en-US"/>
        </w:rPr>
        <w:t>Pacioli</w:t>
      </w:r>
      <w:proofErr w:type="spellEnd"/>
      <w:r w:rsidRPr="00FE525C">
        <w:rPr>
          <w:sz w:val="28"/>
          <w:szCs w:val="28"/>
          <w:lang w:val="en-US"/>
        </w:rPr>
        <w:t>, a monk</w:t>
      </w:r>
      <w:r>
        <w:rPr>
          <w:sz w:val="28"/>
          <w:szCs w:val="28"/>
          <w:lang w:val="en-US"/>
        </w:rPr>
        <w:t xml:space="preserve"> </w:t>
      </w:r>
      <w:r w:rsidRPr="00FE525C">
        <w:rPr>
          <w:sz w:val="28"/>
          <w:szCs w:val="28"/>
          <w:lang w:val="en-US"/>
        </w:rPr>
        <w:t xml:space="preserve">and a university teacher. </w:t>
      </w:r>
      <w:r w:rsidRPr="00750927">
        <w:rPr>
          <w:sz w:val="28"/>
          <w:szCs w:val="28"/>
          <w:lang w:val="en-US"/>
        </w:rPr>
        <w:t>This principle states that each transaction must be recorded on the balance sheet as t</w:t>
      </w:r>
      <w:r>
        <w:rPr>
          <w:sz w:val="28"/>
          <w:szCs w:val="28"/>
          <w:lang w:val="en-US"/>
        </w:rPr>
        <w:t>wo separate entries so that the </w:t>
      </w:r>
      <w:r w:rsidRPr="00750927">
        <w:rPr>
          <w:sz w:val="28"/>
          <w:szCs w:val="28"/>
          <w:lang w:val="en-US"/>
        </w:rPr>
        <w:t>accounting equation will hold at all times</w:t>
      </w:r>
      <w:r>
        <w:rPr>
          <w:sz w:val="28"/>
          <w:szCs w:val="28"/>
          <w:lang w:val="en-US"/>
        </w:rPr>
        <w:t>,</w:t>
      </w:r>
      <w:r w:rsidRPr="00750927">
        <w:rPr>
          <w:sz w:val="28"/>
          <w:szCs w:val="28"/>
          <w:lang w:val="en-US"/>
        </w:rPr>
        <w:t xml:space="preserve"> the totals of each side will always equal one another, and that this will always be true no matter how many transactions are entered into.</w:t>
      </w:r>
    </w:p>
    <w:p w:rsidR="00DC5ABF" w:rsidRPr="00750927" w:rsidRDefault="00DC5ABF" w:rsidP="00DC5ABF">
      <w:pPr>
        <w:ind w:firstLine="720"/>
        <w:jc w:val="both"/>
        <w:rPr>
          <w:sz w:val="28"/>
          <w:szCs w:val="28"/>
          <w:lang w:val="en-US"/>
        </w:rPr>
      </w:pPr>
      <w:r w:rsidRPr="00750927">
        <w:rPr>
          <w:sz w:val="28"/>
          <w:szCs w:val="28"/>
          <w:lang w:val="en-US"/>
        </w:rPr>
        <w:t>Balance sheets are drawn up periodically: monthly, quarterly, half-yearly, annually.</w:t>
      </w:r>
    </w:p>
    <w:p w:rsidR="00DC5ABF" w:rsidRDefault="00DC5ABF" w:rsidP="00DC5ABF">
      <w:pPr>
        <w:ind w:firstLine="720"/>
        <w:jc w:val="both"/>
        <w:rPr>
          <w:sz w:val="28"/>
          <w:szCs w:val="28"/>
          <w:lang w:val="en-US"/>
        </w:rPr>
      </w:pPr>
      <w:r w:rsidRPr="00750927">
        <w:rPr>
          <w:sz w:val="28"/>
          <w:szCs w:val="28"/>
          <w:lang w:val="en-US"/>
        </w:rPr>
        <w:t>There is an account for every asset, every liability and capital. Accounts can be prepared either on a cash or accrual basis. Each account should be shown on</w:t>
      </w:r>
      <w:r>
        <w:rPr>
          <w:sz w:val="28"/>
          <w:szCs w:val="28"/>
          <w:lang w:val="en-US"/>
        </w:rPr>
        <w:t> </w:t>
      </w:r>
      <w:r w:rsidRPr="00750927">
        <w:rPr>
          <w:sz w:val="28"/>
          <w:szCs w:val="28"/>
          <w:lang w:val="en-US"/>
        </w:rPr>
        <w:t>a</w:t>
      </w:r>
      <w:r>
        <w:rPr>
          <w:sz w:val="28"/>
          <w:szCs w:val="28"/>
          <w:lang w:val="en-US"/>
        </w:rPr>
        <w:t> </w:t>
      </w:r>
      <w:r w:rsidRPr="00750927">
        <w:rPr>
          <w:sz w:val="28"/>
          <w:szCs w:val="28"/>
          <w:lang w:val="en-US"/>
        </w:rPr>
        <w:t>separate page.</w:t>
      </w:r>
      <w:r w:rsidR="007905C7">
        <w:rPr>
          <w:sz w:val="28"/>
          <w:szCs w:val="28"/>
        </w:rPr>
        <w:t xml:space="preserve"> </w:t>
      </w:r>
      <w:bookmarkStart w:id="0" w:name="_GoBack"/>
      <w:bookmarkEnd w:id="0"/>
      <w:r w:rsidRPr="00750927">
        <w:rPr>
          <w:sz w:val="28"/>
          <w:szCs w:val="28"/>
          <w:lang w:val="en-US"/>
        </w:rPr>
        <w:t xml:space="preserve">The double entry system divides each page into two halves. The left-hand side is called the debit side, while </w:t>
      </w:r>
      <w:r>
        <w:rPr>
          <w:sz w:val="28"/>
          <w:szCs w:val="28"/>
          <w:lang w:val="en-US"/>
        </w:rPr>
        <w:t>the right-hand side is called the</w:t>
      </w:r>
      <w:r w:rsidRPr="00750927">
        <w:rPr>
          <w:sz w:val="28"/>
          <w:szCs w:val="28"/>
          <w:lang w:val="en-US"/>
        </w:rPr>
        <w:t xml:space="preserve"> credit side.</w:t>
      </w:r>
      <w:r w:rsidRPr="00DC5ABF">
        <w:rPr>
          <w:sz w:val="28"/>
          <w:szCs w:val="28"/>
          <w:lang w:val="en-US"/>
        </w:rPr>
        <w:t xml:space="preserve"> </w:t>
      </w:r>
      <w:r w:rsidRPr="00750927">
        <w:rPr>
          <w:sz w:val="28"/>
          <w:szCs w:val="28"/>
          <w:lang w:val="en-US"/>
        </w:rPr>
        <w:t xml:space="preserve">The balance sheet shows a lot of useful financial information, but it does not show everything. </w:t>
      </w:r>
      <w:r w:rsidRPr="00FE525C">
        <w:rPr>
          <w:sz w:val="28"/>
          <w:szCs w:val="28"/>
          <w:lang w:val="en-US"/>
        </w:rPr>
        <w:t>A firm's sales, costs, and profits for</w:t>
      </w:r>
      <w:r>
        <w:rPr>
          <w:sz w:val="28"/>
          <w:szCs w:val="28"/>
          <w:lang w:val="en-US"/>
        </w:rPr>
        <w:t xml:space="preserve"> a given period are shown in an </w:t>
      </w:r>
      <w:r w:rsidRPr="00FE525C">
        <w:rPr>
          <w:sz w:val="28"/>
          <w:szCs w:val="28"/>
          <w:lang w:val="en-US"/>
        </w:rPr>
        <w:t>income statement.</w:t>
      </w:r>
    </w:p>
    <w:p w:rsidR="00DC5ABF" w:rsidRDefault="00DC5ABF" w:rsidP="00DC5ABF">
      <w:pPr>
        <w:jc w:val="both"/>
        <w:rPr>
          <w:sz w:val="28"/>
          <w:szCs w:val="28"/>
          <w:lang w:val="en-US"/>
        </w:rPr>
      </w:pPr>
      <w:r w:rsidRPr="00DC5ABF">
        <w:rPr>
          <w:sz w:val="28"/>
          <w:szCs w:val="28"/>
          <w:lang w:val="en-US"/>
        </w:rPr>
        <w:lastRenderedPageBreak/>
        <w:t xml:space="preserve">1. </w:t>
      </w:r>
      <w:r w:rsidRPr="00637B49">
        <w:rPr>
          <w:sz w:val="28"/>
          <w:szCs w:val="28"/>
          <w:lang w:val="en-US"/>
        </w:rPr>
        <w:t>Find English equivalents for the followin</w:t>
      </w:r>
      <w:r>
        <w:rPr>
          <w:sz w:val="28"/>
          <w:szCs w:val="28"/>
          <w:lang w:val="en-US"/>
        </w:rPr>
        <w:t>g Russian phrases from the text.</w:t>
      </w:r>
    </w:p>
    <w:p w:rsidR="00DC5ABF" w:rsidRPr="00637B49" w:rsidRDefault="00DC5ABF" w:rsidP="00DC5ABF">
      <w:pPr>
        <w:jc w:val="both"/>
        <w:rPr>
          <w:sz w:val="28"/>
          <w:szCs w:val="28"/>
          <w:lang w:val="en-US"/>
        </w:rPr>
      </w:pPr>
    </w:p>
    <w:p w:rsidR="00DC5ABF" w:rsidRPr="005458A5" w:rsidRDefault="00DC5ABF" w:rsidP="00DC5ABF">
      <w:pPr>
        <w:jc w:val="both"/>
        <w:rPr>
          <w:sz w:val="28"/>
          <w:szCs w:val="28"/>
        </w:rPr>
      </w:pPr>
      <w:proofErr w:type="gramStart"/>
      <w:r w:rsidRPr="005458A5">
        <w:rPr>
          <w:sz w:val="28"/>
          <w:szCs w:val="28"/>
        </w:rPr>
        <w:t>ключевой элемент эконо</w:t>
      </w:r>
      <w:r>
        <w:rPr>
          <w:sz w:val="28"/>
          <w:szCs w:val="28"/>
        </w:rPr>
        <w:t>мической системы; финансовые ре</w:t>
      </w:r>
      <w:r w:rsidRPr="005458A5">
        <w:rPr>
          <w:sz w:val="28"/>
          <w:szCs w:val="28"/>
        </w:rPr>
        <w:t>зультаты хозяйственной деятельности хозяйствующего субъекта; сделки, в которые вступают различные организации; получение, обработка и передача информ</w:t>
      </w:r>
      <w:r>
        <w:rPr>
          <w:sz w:val="28"/>
          <w:szCs w:val="28"/>
        </w:rPr>
        <w:t>ации; отражение информации в фи</w:t>
      </w:r>
      <w:r w:rsidRPr="005458A5">
        <w:rPr>
          <w:sz w:val="28"/>
          <w:szCs w:val="28"/>
        </w:rPr>
        <w:t>нансовой отчетности; раб</w:t>
      </w:r>
      <w:r>
        <w:rPr>
          <w:sz w:val="28"/>
          <w:szCs w:val="28"/>
        </w:rPr>
        <w:t>отать с</w:t>
      </w:r>
      <w:r>
        <w:rPr>
          <w:sz w:val="28"/>
          <w:szCs w:val="28"/>
          <w:lang w:val="en-US"/>
        </w:rPr>
        <w:t> </w:t>
      </w:r>
      <w:r>
        <w:rPr>
          <w:sz w:val="28"/>
          <w:szCs w:val="28"/>
        </w:rPr>
        <w:t>прибылью; выполнять свои обя</w:t>
      </w:r>
      <w:r w:rsidRPr="005458A5">
        <w:rPr>
          <w:sz w:val="28"/>
          <w:szCs w:val="28"/>
        </w:rPr>
        <w:t>зательства; бухгалтерское равенство; активы должны быть равны пассивам; в балансе отражаются ...; учет по принципу двойной записи; отражать в балансе, составлять баланс;</w:t>
      </w:r>
      <w:proofErr w:type="gramEnd"/>
      <w:r w:rsidRPr="005458A5">
        <w:rPr>
          <w:sz w:val="28"/>
          <w:szCs w:val="28"/>
        </w:rPr>
        <w:t xml:space="preserve"> счет прибылей и убытков;</w:t>
      </w:r>
    </w:p>
    <w:p w:rsidR="00DC5ABF" w:rsidRDefault="00DC5ABF" w:rsidP="00DC5ABF">
      <w:pPr>
        <w:outlineLvl w:val="5"/>
        <w:rPr>
          <w:sz w:val="28"/>
          <w:szCs w:val="28"/>
        </w:rPr>
      </w:pPr>
    </w:p>
    <w:p w:rsidR="00DC5ABF" w:rsidRDefault="00DC5ABF" w:rsidP="00DC5ABF">
      <w:pPr>
        <w:outlineLvl w:val="5"/>
        <w:rPr>
          <w:rStyle w:val="querybold"/>
          <w:sz w:val="28"/>
          <w:szCs w:val="28"/>
          <w:lang w:val="en-US"/>
        </w:rPr>
      </w:pPr>
      <w:r w:rsidRPr="00DC5ABF">
        <w:rPr>
          <w:sz w:val="28"/>
          <w:szCs w:val="28"/>
          <w:lang w:val="en-US"/>
        </w:rPr>
        <w:t xml:space="preserve">2. </w:t>
      </w:r>
      <w:r>
        <w:rPr>
          <w:rStyle w:val="querybold"/>
          <w:sz w:val="28"/>
          <w:szCs w:val="28"/>
          <w:lang w:val="en-US"/>
        </w:rPr>
        <w:t>Mark the sentences with T if they are true and with F if they are false.</w:t>
      </w:r>
    </w:p>
    <w:p w:rsidR="00DC5ABF" w:rsidRDefault="00DC5ABF" w:rsidP="00DC5ABF">
      <w:pPr>
        <w:outlineLvl w:val="5"/>
        <w:rPr>
          <w:rStyle w:val="querybold"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928"/>
        <w:gridCol w:w="643"/>
      </w:tblGrid>
      <w:tr w:rsidR="00DC5ABF" w:rsidRPr="00296D87" w:rsidTr="006E6832">
        <w:tc>
          <w:tcPr>
            <w:tcW w:w="8928" w:type="dxa"/>
          </w:tcPr>
          <w:p w:rsidR="00DC5ABF" w:rsidRPr="00E2505D" w:rsidRDefault="00DC5ABF" w:rsidP="006E6832">
            <w:pPr>
              <w:jc w:val="both"/>
              <w:rPr>
                <w:rStyle w:val="querybold"/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US"/>
              </w:rPr>
              <w:t xml:space="preserve">1. </w:t>
            </w:r>
            <w:r w:rsidRPr="00750927">
              <w:rPr>
                <w:sz w:val="28"/>
                <w:szCs w:val="28"/>
                <w:lang w:val="en-US"/>
              </w:rPr>
              <w:t>The accounting system is</w:t>
            </w:r>
            <w:r>
              <w:rPr>
                <w:sz w:val="28"/>
                <w:szCs w:val="28"/>
                <w:lang w:val="en-US"/>
              </w:rPr>
              <w:t xml:space="preserve"> the only key element of the </w:t>
            </w:r>
            <w:r w:rsidRPr="00750927">
              <w:rPr>
                <w:sz w:val="28"/>
                <w:szCs w:val="28"/>
                <w:lang w:val="en-US"/>
              </w:rPr>
              <w:t>economic system.</w:t>
            </w:r>
          </w:p>
        </w:tc>
        <w:tc>
          <w:tcPr>
            <w:tcW w:w="643" w:type="dxa"/>
          </w:tcPr>
          <w:p w:rsidR="00DC5ABF" w:rsidRPr="004469E7" w:rsidRDefault="00DC5ABF" w:rsidP="006E6832">
            <w:pPr>
              <w:pStyle w:val="artcopy1"/>
              <w:spacing w:before="0" w:beforeAutospacing="0" w:after="0" w:afterAutospacing="0"/>
              <w:jc w:val="both"/>
              <w:rPr>
                <w:rStyle w:val="querybold"/>
                <w:color w:val="FF0000"/>
                <w:sz w:val="28"/>
                <w:szCs w:val="28"/>
                <w:lang w:val="en-US"/>
              </w:rPr>
            </w:pPr>
          </w:p>
        </w:tc>
      </w:tr>
      <w:tr w:rsidR="00DC5ABF" w:rsidRPr="00296D87" w:rsidTr="006E6832">
        <w:tc>
          <w:tcPr>
            <w:tcW w:w="8928" w:type="dxa"/>
          </w:tcPr>
          <w:p w:rsidR="00DC5ABF" w:rsidRPr="00750927" w:rsidRDefault="00DC5ABF" w:rsidP="006E683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2. </w:t>
            </w:r>
            <w:r w:rsidRPr="00750927">
              <w:rPr>
                <w:sz w:val="28"/>
                <w:szCs w:val="28"/>
                <w:lang w:val="en-US"/>
              </w:rPr>
              <w:t>Accounting</w:t>
            </w:r>
            <w:r>
              <w:rPr>
                <w:sz w:val="28"/>
                <w:szCs w:val="28"/>
                <w:lang w:val="en-US"/>
              </w:rPr>
              <w:t xml:space="preserve"> shows the </w:t>
            </w:r>
            <w:r w:rsidRPr="00750927">
              <w:rPr>
                <w:sz w:val="28"/>
                <w:szCs w:val="28"/>
                <w:lang w:val="en-US"/>
              </w:rPr>
              <w:t>relationship between the financial results and events which have created them.</w:t>
            </w:r>
          </w:p>
          <w:p w:rsidR="00DC5ABF" w:rsidRPr="008B265A" w:rsidRDefault="00DC5ABF" w:rsidP="006E6832">
            <w:pPr>
              <w:jc w:val="both"/>
              <w:rPr>
                <w:rStyle w:val="querybold"/>
                <w:sz w:val="28"/>
                <w:szCs w:val="28"/>
                <w:lang w:val="en-US"/>
              </w:rPr>
            </w:pPr>
          </w:p>
        </w:tc>
        <w:tc>
          <w:tcPr>
            <w:tcW w:w="643" w:type="dxa"/>
          </w:tcPr>
          <w:p w:rsidR="00DC5ABF" w:rsidRPr="004469E7" w:rsidRDefault="00DC5ABF" w:rsidP="006E6832">
            <w:pPr>
              <w:pStyle w:val="artcopy1"/>
              <w:spacing w:before="0" w:beforeAutospacing="0" w:after="0" w:afterAutospacing="0"/>
              <w:jc w:val="both"/>
              <w:rPr>
                <w:rStyle w:val="querybold"/>
                <w:color w:val="FF0000"/>
                <w:sz w:val="28"/>
                <w:szCs w:val="28"/>
                <w:lang w:val="en-US"/>
              </w:rPr>
            </w:pPr>
          </w:p>
        </w:tc>
      </w:tr>
      <w:tr w:rsidR="00DC5ABF" w:rsidRPr="00296D87" w:rsidTr="006E6832">
        <w:tc>
          <w:tcPr>
            <w:tcW w:w="8928" w:type="dxa"/>
          </w:tcPr>
          <w:p w:rsidR="00DC5ABF" w:rsidRPr="00296D87" w:rsidRDefault="00DC5ABF" w:rsidP="006E6832">
            <w:pPr>
              <w:pStyle w:val="artcopy1"/>
              <w:spacing w:before="0" w:beforeAutospacing="0" w:after="0" w:afterAutospacing="0"/>
              <w:jc w:val="both"/>
              <w:rPr>
                <w:rStyle w:val="querybold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3. T</w:t>
            </w:r>
            <w:r w:rsidRPr="00750927">
              <w:rPr>
                <w:sz w:val="28"/>
                <w:szCs w:val="28"/>
                <w:lang w:val="en-US"/>
              </w:rPr>
              <w:t>he principle of double-entry bookkeeping made its ap</w:t>
            </w:r>
            <w:r>
              <w:rPr>
                <w:sz w:val="28"/>
                <w:szCs w:val="28"/>
                <w:lang w:val="en-US"/>
              </w:rPr>
              <w:t>pearance in the 14</w:t>
            </w:r>
            <w:r w:rsidRPr="005150B4">
              <w:rPr>
                <w:sz w:val="28"/>
                <w:szCs w:val="28"/>
                <w:vertAlign w:val="superscript"/>
                <w:lang w:val="en-US"/>
              </w:rPr>
              <w:t>th</w:t>
            </w:r>
            <w:r>
              <w:rPr>
                <w:sz w:val="28"/>
                <w:szCs w:val="28"/>
                <w:lang w:val="en-US"/>
              </w:rPr>
              <w:t xml:space="preserve"> century in </w:t>
            </w:r>
            <w:r w:rsidRPr="00750927">
              <w:rPr>
                <w:sz w:val="28"/>
                <w:szCs w:val="28"/>
                <w:lang w:val="en-US"/>
              </w:rPr>
              <w:t>Northern Italy.</w:t>
            </w:r>
          </w:p>
        </w:tc>
        <w:tc>
          <w:tcPr>
            <w:tcW w:w="643" w:type="dxa"/>
          </w:tcPr>
          <w:p w:rsidR="00DC5ABF" w:rsidRPr="004469E7" w:rsidRDefault="00DC5ABF" w:rsidP="006E6832">
            <w:pPr>
              <w:pStyle w:val="artcopy1"/>
              <w:spacing w:before="0" w:beforeAutospacing="0" w:after="0" w:afterAutospacing="0"/>
              <w:jc w:val="both"/>
              <w:rPr>
                <w:rStyle w:val="querybold"/>
                <w:color w:val="FF0000"/>
                <w:sz w:val="28"/>
                <w:szCs w:val="28"/>
                <w:lang w:val="en-US"/>
              </w:rPr>
            </w:pPr>
          </w:p>
        </w:tc>
      </w:tr>
      <w:tr w:rsidR="00DC5ABF" w:rsidRPr="00296D87" w:rsidTr="006E6832">
        <w:tc>
          <w:tcPr>
            <w:tcW w:w="8928" w:type="dxa"/>
          </w:tcPr>
          <w:p w:rsidR="00DC5ABF" w:rsidRPr="00576E11" w:rsidRDefault="00DC5ABF" w:rsidP="006E6832">
            <w:pPr>
              <w:jc w:val="both"/>
              <w:rPr>
                <w:rStyle w:val="querybold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4. The</w:t>
            </w:r>
            <w:r w:rsidRPr="00750927">
              <w:rPr>
                <w:sz w:val="28"/>
                <w:szCs w:val="28"/>
                <w:lang w:val="en-US"/>
              </w:rPr>
              <w:t xml:space="preserve"> principle of double-entry bookkeeping states that each transaction must be recorded on the balance sheet as t</w:t>
            </w:r>
            <w:r>
              <w:rPr>
                <w:sz w:val="28"/>
                <w:szCs w:val="28"/>
                <w:lang w:val="en-US"/>
              </w:rPr>
              <w:t xml:space="preserve">wo separate entries so that </w:t>
            </w:r>
            <w:r w:rsidRPr="00750927">
              <w:rPr>
                <w:sz w:val="28"/>
                <w:szCs w:val="28"/>
                <w:lang w:val="en-US"/>
              </w:rPr>
              <w:t>the totals of each side</w:t>
            </w:r>
            <w:r>
              <w:rPr>
                <w:sz w:val="28"/>
                <w:szCs w:val="28"/>
                <w:lang w:val="en-US"/>
              </w:rPr>
              <w:t xml:space="preserve"> will always equal one another. </w:t>
            </w:r>
          </w:p>
        </w:tc>
        <w:tc>
          <w:tcPr>
            <w:tcW w:w="643" w:type="dxa"/>
          </w:tcPr>
          <w:p w:rsidR="00DC5ABF" w:rsidRPr="004469E7" w:rsidRDefault="00DC5ABF" w:rsidP="006E6832">
            <w:pPr>
              <w:pStyle w:val="artcopy1"/>
              <w:spacing w:before="0" w:beforeAutospacing="0" w:after="0" w:afterAutospacing="0"/>
              <w:jc w:val="both"/>
              <w:rPr>
                <w:rStyle w:val="querybold"/>
                <w:color w:val="FF0000"/>
                <w:sz w:val="28"/>
                <w:szCs w:val="28"/>
                <w:lang w:val="en-US"/>
              </w:rPr>
            </w:pPr>
          </w:p>
        </w:tc>
      </w:tr>
      <w:tr w:rsidR="00DC5ABF" w:rsidRPr="00296D87" w:rsidTr="006E6832">
        <w:tc>
          <w:tcPr>
            <w:tcW w:w="8928" w:type="dxa"/>
          </w:tcPr>
          <w:p w:rsidR="00DC5ABF" w:rsidRPr="00F26C72" w:rsidRDefault="00DC5ABF" w:rsidP="006E6832">
            <w:pPr>
              <w:jc w:val="both"/>
              <w:rPr>
                <w:rStyle w:val="querybold"/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US"/>
              </w:rPr>
              <w:t xml:space="preserve">5. </w:t>
            </w:r>
            <w:r w:rsidRPr="00750927">
              <w:rPr>
                <w:sz w:val="28"/>
                <w:szCs w:val="28"/>
                <w:lang w:val="en-US"/>
              </w:rPr>
              <w:t xml:space="preserve">The balance sheet shows </w:t>
            </w:r>
            <w:r>
              <w:rPr>
                <w:sz w:val="28"/>
                <w:szCs w:val="28"/>
                <w:lang w:val="en-US"/>
              </w:rPr>
              <w:t xml:space="preserve">all </w:t>
            </w:r>
            <w:r w:rsidRPr="00750927">
              <w:rPr>
                <w:sz w:val="28"/>
                <w:szCs w:val="28"/>
                <w:lang w:val="en-US"/>
              </w:rPr>
              <w:t>useful financial informatio</w:t>
            </w:r>
            <w:r>
              <w:rPr>
                <w:sz w:val="28"/>
                <w:szCs w:val="28"/>
                <w:lang w:val="en-US"/>
              </w:rPr>
              <w:t>n.</w:t>
            </w:r>
            <w:r w:rsidRPr="00750927"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643" w:type="dxa"/>
          </w:tcPr>
          <w:p w:rsidR="00DC5ABF" w:rsidRPr="004469E7" w:rsidRDefault="00DC5ABF" w:rsidP="006E6832">
            <w:pPr>
              <w:pStyle w:val="artcopy1"/>
              <w:spacing w:before="0" w:beforeAutospacing="0" w:after="0" w:afterAutospacing="0"/>
              <w:jc w:val="both"/>
              <w:rPr>
                <w:rStyle w:val="querybold"/>
                <w:color w:val="FF0000"/>
                <w:sz w:val="28"/>
                <w:szCs w:val="28"/>
                <w:lang w:val="en-US"/>
              </w:rPr>
            </w:pPr>
          </w:p>
        </w:tc>
      </w:tr>
    </w:tbl>
    <w:p w:rsidR="00DC5ABF" w:rsidRDefault="00DC5ABF" w:rsidP="00DC5ABF">
      <w:pPr>
        <w:outlineLvl w:val="5"/>
        <w:rPr>
          <w:rStyle w:val="querybold"/>
          <w:sz w:val="28"/>
          <w:szCs w:val="28"/>
          <w:lang w:val="en-US"/>
        </w:rPr>
      </w:pPr>
    </w:p>
    <w:p w:rsidR="00DC5ABF" w:rsidRDefault="00DC5ABF" w:rsidP="00DC5ABF">
      <w:pPr>
        <w:outlineLvl w:val="5"/>
        <w:rPr>
          <w:rStyle w:val="querybold"/>
          <w:sz w:val="28"/>
          <w:szCs w:val="28"/>
          <w:lang w:val="en-US"/>
        </w:rPr>
      </w:pPr>
      <w:r w:rsidRPr="00DC5ABF">
        <w:rPr>
          <w:rStyle w:val="querybold"/>
          <w:sz w:val="28"/>
          <w:szCs w:val="28"/>
          <w:lang w:val="en-US"/>
        </w:rPr>
        <w:t xml:space="preserve">3. </w:t>
      </w:r>
      <w:r>
        <w:rPr>
          <w:rStyle w:val="querybold"/>
          <w:sz w:val="28"/>
          <w:szCs w:val="28"/>
          <w:lang w:val="en-US"/>
        </w:rPr>
        <w:t>Match heads and tails.</w:t>
      </w:r>
    </w:p>
    <w:p w:rsidR="00DC5ABF" w:rsidRPr="00DC5ABF" w:rsidRDefault="00DC5ABF" w:rsidP="00DC5ABF">
      <w:pPr>
        <w:outlineLvl w:val="5"/>
        <w:rPr>
          <w:rStyle w:val="querybold"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211"/>
        <w:gridCol w:w="4360"/>
      </w:tblGrid>
      <w:tr w:rsidR="00DC5ABF" w:rsidRPr="00296D87" w:rsidTr="006E6832">
        <w:tc>
          <w:tcPr>
            <w:tcW w:w="5211" w:type="dxa"/>
          </w:tcPr>
          <w:p w:rsidR="00DC5ABF" w:rsidRPr="00750927" w:rsidRDefault="00DC5ABF" w:rsidP="006E683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1. </w:t>
            </w:r>
            <w:r w:rsidRPr="00750927">
              <w:rPr>
                <w:sz w:val="28"/>
                <w:szCs w:val="28"/>
                <w:lang w:val="en-US"/>
              </w:rPr>
              <w:t xml:space="preserve">Accounting can be divided into three </w:t>
            </w:r>
            <w:r>
              <w:rPr>
                <w:sz w:val="28"/>
                <w:szCs w:val="28"/>
                <w:lang w:val="en-US"/>
              </w:rPr>
              <w:t xml:space="preserve">phases: </w:t>
            </w:r>
          </w:p>
          <w:p w:rsidR="00DC5ABF" w:rsidRPr="009F523A" w:rsidRDefault="00DC5ABF" w:rsidP="006E6832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4360" w:type="dxa"/>
          </w:tcPr>
          <w:p w:rsidR="00DC5ABF" w:rsidRPr="008103A4" w:rsidRDefault="00DC5ABF" w:rsidP="006E6832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A. </w:t>
            </w:r>
            <w:r w:rsidRPr="00750927">
              <w:rPr>
                <w:sz w:val="28"/>
                <w:szCs w:val="28"/>
                <w:lang w:val="en-US"/>
              </w:rPr>
              <w:t>is called the debit side</w:t>
            </w:r>
            <w:r w:rsidRPr="008103A4">
              <w:rPr>
                <w:sz w:val="28"/>
                <w:szCs w:val="28"/>
                <w:lang w:val="en-US"/>
              </w:rPr>
              <w:t>.</w:t>
            </w:r>
          </w:p>
        </w:tc>
      </w:tr>
      <w:tr w:rsidR="00DC5ABF" w:rsidRPr="00296D87" w:rsidTr="006E6832">
        <w:tc>
          <w:tcPr>
            <w:tcW w:w="5211" w:type="dxa"/>
          </w:tcPr>
          <w:p w:rsidR="00DC5ABF" w:rsidRPr="00750927" w:rsidRDefault="00DC5ABF" w:rsidP="006E683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2. </w:t>
            </w:r>
            <w:r w:rsidRPr="00750927">
              <w:rPr>
                <w:sz w:val="28"/>
                <w:szCs w:val="28"/>
                <w:lang w:val="en-US"/>
              </w:rPr>
              <w:t xml:space="preserve">Balance sheets are drawn up periodically: </w:t>
            </w:r>
          </w:p>
          <w:p w:rsidR="00DC5ABF" w:rsidRPr="009F523A" w:rsidRDefault="00DC5ABF" w:rsidP="006E6832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4360" w:type="dxa"/>
          </w:tcPr>
          <w:p w:rsidR="00DC5ABF" w:rsidRPr="00296D87" w:rsidRDefault="00DC5ABF" w:rsidP="006E6832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B. is called the</w:t>
            </w:r>
            <w:r w:rsidRPr="00750927">
              <w:rPr>
                <w:sz w:val="28"/>
                <w:szCs w:val="28"/>
                <w:lang w:val="en-US"/>
              </w:rPr>
              <w:t xml:space="preserve"> credit side.</w:t>
            </w:r>
          </w:p>
        </w:tc>
      </w:tr>
      <w:tr w:rsidR="00DC5ABF" w:rsidRPr="00296D87" w:rsidTr="006E6832">
        <w:trPr>
          <w:trHeight w:val="653"/>
        </w:trPr>
        <w:tc>
          <w:tcPr>
            <w:tcW w:w="5211" w:type="dxa"/>
          </w:tcPr>
          <w:p w:rsidR="00DC5ABF" w:rsidRPr="006A2354" w:rsidRDefault="00DC5ABF" w:rsidP="006E6832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3. </w:t>
            </w:r>
            <w:r w:rsidRPr="00750927">
              <w:rPr>
                <w:sz w:val="28"/>
                <w:szCs w:val="28"/>
                <w:lang w:val="en-US"/>
              </w:rPr>
              <w:t xml:space="preserve">The left-hand side </w:t>
            </w:r>
            <w:r>
              <w:rPr>
                <w:sz w:val="28"/>
                <w:szCs w:val="28"/>
                <w:lang w:val="en-US"/>
              </w:rPr>
              <w:t xml:space="preserve"> of t</w:t>
            </w:r>
            <w:r w:rsidRPr="00750927">
              <w:rPr>
                <w:sz w:val="28"/>
                <w:szCs w:val="28"/>
                <w:lang w:val="en-US"/>
              </w:rPr>
              <w:t xml:space="preserve">he double entry page </w:t>
            </w:r>
          </w:p>
        </w:tc>
        <w:tc>
          <w:tcPr>
            <w:tcW w:w="4360" w:type="dxa"/>
          </w:tcPr>
          <w:p w:rsidR="00DC5ABF" w:rsidRPr="00296D87" w:rsidRDefault="00DC5ABF" w:rsidP="006E6832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C. </w:t>
            </w:r>
            <w:r w:rsidRPr="00750927">
              <w:rPr>
                <w:sz w:val="28"/>
                <w:szCs w:val="28"/>
                <w:lang w:val="en-US"/>
              </w:rPr>
              <w:t>on</w:t>
            </w:r>
            <w:r>
              <w:rPr>
                <w:sz w:val="28"/>
                <w:szCs w:val="28"/>
                <w:lang w:val="en-US"/>
              </w:rPr>
              <w:t> </w:t>
            </w:r>
            <w:r w:rsidRPr="00750927">
              <w:rPr>
                <w:sz w:val="28"/>
                <w:szCs w:val="28"/>
                <w:lang w:val="en-US"/>
              </w:rPr>
              <w:t>a</w:t>
            </w:r>
            <w:r>
              <w:rPr>
                <w:sz w:val="28"/>
                <w:szCs w:val="28"/>
                <w:lang w:val="en-US"/>
              </w:rPr>
              <w:t> </w:t>
            </w:r>
            <w:r w:rsidRPr="00750927">
              <w:rPr>
                <w:sz w:val="28"/>
                <w:szCs w:val="28"/>
                <w:lang w:val="en-US"/>
              </w:rPr>
              <w:t>separate page.</w:t>
            </w:r>
          </w:p>
        </w:tc>
      </w:tr>
      <w:tr w:rsidR="00DC5ABF" w:rsidRPr="00296D87" w:rsidTr="006E6832">
        <w:trPr>
          <w:trHeight w:val="285"/>
        </w:trPr>
        <w:tc>
          <w:tcPr>
            <w:tcW w:w="5211" w:type="dxa"/>
          </w:tcPr>
          <w:p w:rsidR="00DC5ABF" w:rsidRPr="002B7339" w:rsidRDefault="00DC5ABF" w:rsidP="006E6832">
            <w:pPr>
              <w:jc w:val="both"/>
              <w:rPr>
                <w:color w:val="000000"/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US"/>
              </w:rPr>
              <w:t>4. The right-hand side of t</w:t>
            </w:r>
            <w:r w:rsidRPr="00750927">
              <w:rPr>
                <w:sz w:val="28"/>
                <w:szCs w:val="28"/>
                <w:lang w:val="en-US"/>
              </w:rPr>
              <w:t xml:space="preserve">he double entry page </w:t>
            </w:r>
          </w:p>
        </w:tc>
        <w:tc>
          <w:tcPr>
            <w:tcW w:w="4360" w:type="dxa"/>
          </w:tcPr>
          <w:p w:rsidR="00DC5ABF" w:rsidRPr="00296D87" w:rsidRDefault="00DC5ABF" w:rsidP="006E6832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D. </w:t>
            </w:r>
            <w:r w:rsidRPr="00750927">
              <w:rPr>
                <w:sz w:val="28"/>
                <w:szCs w:val="28"/>
                <w:lang w:val="en-US"/>
              </w:rPr>
              <w:t>monthly, quarterly, half-yearly, annually.</w:t>
            </w:r>
          </w:p>
        </w:tc>
      </w:tr>
      <w:tr w:rsidR="00DC5ABF" w:rsidRPr="00296D87" w:rsidTr="006E6832">
        <w:tc>
          <w:tcPr>
            <w:tcW w:w="5211" w:type="dxa"/>
          </w:tcPr>
          <w:p w:rsidR="00DC5ABF" w:rsidRPr="00750927" w:rsidRDefault="00DC5ABF" w:rsidP="006E683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5. </w:t>
            </w:r>
            <w:r w:rsidRPr="00750927">
              <w:rPr>
                <w:sz w:val="28"/>
                <w:szCs w:val="28"/>
                <w:lang w:val="en-US"/>
              </w:rPr>
              <w:t xml:space="preserve">Each account should be shown </w:t>
            </w:r>
          </w:p>
          <w:p w:rsidR="00DC5ABF" w:rsidRPr="00DB1283" w:rsidRDefault="00DC5ABF" w:rsidP="006E6832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4360" w:type="dxa"/>
          </w:tcPr>
          <w:p w:rsidR="00DC5ABF" w:rsidRPr="00296D87" w:rsidRDefault="00DC5ABF" w:rsidP="006E6832">
            <w:pPr>
              <w:jc w:val="both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E. capture, processing and </w:t>
            </w:r>
            <w:r w:rsidRPr="00750927">
              <w:rPr>
                <w:sz w:val="28"/>
                <w:szCs w:val="28"/>
                <w:lang w:val="en-US"/>
              </w:rPr>
              <w:t>communication of financial information.</w:t>
            </w:r>
          </w:p>
        </w:tc>
      </w:tr>
    </w:tbl>
    <w:p w:rsidR="00DC5ABF" w:rsidRDefault="00DC5ABF" w:rsidP="00DC5ABF">
      <w:pPr>
        <w:rPr>
          <w:sz w:val="28"/>
          <w:szCs w:val="28"/>
        </w:rPr>
      </w:pPr>
    </w:p>
    <w:p w:rsidR="00DC5ABF" w:rsidRDefault="00DC5ABF" w:rsidP="00DC5ABF">
      <w:pPr>
        <w:rPr>
          <w:sz w:val="28"/>
          <w:szCs w:val="28"/>
        </w:rPr>
      </w:pPr>
    </w:p>
    <w:p w:rsidR="00DC5ABF" w:rsidRDefault="00DC5ABF" w:rsidP="00DC5ABF">
      <w:pPr>
        <w:rPr>
          <w:sz w:val="28"/>
          <w:szCs w:val="28"/>
        </w:rPr>
      </w:pPr>
    </w:p>
    <w:p w:rsidR="00DC5ABF" w:rsidRDefault="00DC5ABF" w:rsidP="00DC5ABF">
      <w:pPr>
        <w:rPr>
          <w:sz w:val="28"/>
          <w:szCs w:val="28"/>
        </w:rPr>
      </w:pPr>
    </w:p>
    <w:p w:rsidR="00DC5ABF" w:rsidRDefault="00DC5ABF" w:rsidP="00DC5ABF">
      <w:pPr>
        <w:rPr>
          <w:sz w:val="28"/>
          <w:szCs w:val="28"/>
        </w:rPr>
      </w:pPr>
    </w:p>
    <w:p w:rsidR="00DC5ABF" w:rsidRDefault="00DC5ABF" w:rsidP="00DC5ABF">
      <w:pPr>
        <w:rPr>
          <w:sz w:val="28"/>
          <w:szCs w:val="28"/>
        </w:rPr>
      </w:pPr>
    </w:p>
    <w:p w:rsidR="00DC5ABF" w:rsidRDefault="00DC5ABF" w:rsidP="00DC5ABF">
      <w:pPr>
        <w:rPr>
          <w:sz w:val="28"/>
          <w:szCs w:val="28"/>
          <w:lang w:val="en-US"/>
        </w:rPr>
      </w:pPr>
      <w:r w:rsidRPr="00DC5ABF">
        <w:rPr>
          <w:sz w:val="28"/>
          <w:szCs w:val="28"/>
          <w:lang w:val="en-US"/>
        </w:rPr>
        <w:lastRenderedPageBreak/>
        <w:t xml:space="preserve">4. </w:t>
      </w:r>
      <w:r w:rsidRPr="00690889">
        <w:rPr>
          <w:sz w:val="28"/>
          <w:szCs w:val="28"/>
          <w:lang w:val="en-US"/>
        </w:rPr>
        <w:t>Match the definitio</w:t>
      </w:r>
      <w:r>
        <w:rPr>
          <w:sz w:val="28"/>
          <w:szCs w:val="28"/>
          <w:lang w:val="en-US"/>
        </w:rPr>
        <w:t>ns to the key words of the unit.</w:t>
      </w:r>
    </w:p>
    <w:p w:rsidR="00DC5ABF" w:rsidRPr="00771725" w:rsidRDefault="00DC5ABF" w:rsidP="00DC5ABF">
      <w:pPr>
        <w:rPr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84"/>
        <w:gridCol w:w="6770"/>
      </w:tblGrid>
      <w:tr w:rsidR="00DC5ABF" w:rsidRPr="00245664" w:rsidTr="006E6832">
        <w:tc>
          <w:tcPr>
            <w:tcW w:w="3085" w:type="dxa"/>
            <w:shd w:val="clear" w:color="auto" w:fill="auto"/>
          </w:tcPr>
          <w:p w:rsidR="00DC5ABF" w:rsidRPr="008E6275" w:rsidRDefault="00DC5ABF" w:rsidP="006E6832">
            <w:pPr>
              <w:rPr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US"/>
              </w:rPr>
              <w:t xml:space="preserve">1. </w:t>
            </w:r>
            <w:r w:rsidRPr="00750927">
              <w:rPr>
                <w:sz w:val="28"/>
                <w:szCs w:val="28"/>
                <w:lang w:val="en-US"/>
              </w:rPr>
              <w:t>accou</w:t>
            </w:r>
            <w:r>
              <w:rPr>
                <w:sz w:val="28"/>
                <w:szCs w:val="28"/>
                <w:lang w:val="en-US"/>
              </w:rPr>
              <w:t>nting</w:t>
            </w:r>
          </w:p>
        </w:tc>
        <w:tc>
          <w:tcPr>
            <w:tcW w:w="6772" w:type="dxa"/>
            <w:shd w:val="clear" w:color="auto" w:fill="auto"/>
          </w:tcPr>
          <w:p w:rsidR="00DC5ABF" w:rsidRPr="00A64B64" w:rsidRDefault="00DC5ABF" w:rsidP="006E683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A. the list of a</w:t>
            </w:r>
            <w:r w:rsidRPr="00750927">
              <w:rPr>
                <w:sz w:val="28"/>
                <w:szCs w:val="28"/>
                <w:lang w:val="en-US"/>
              </w:rPr>
              <w:t>ssets and liabilities, profits or losses</w:t>
            </w:r>
          </w:p>
        </w:tc>
      </w:tr>
      <w:tr w:rsidR="00DC5ABF" w:rsidRPr="00245664" w:rsidTr="006E6832">
        <w:tc>
          <w:tcPr>
            <w:tcW w:w="3085" w:type="dxa"/>
            <w:shd w:val="clear" w:color="auto" w:fill="auto"/>
          </w:tcPr>
          <w:p w:rsidR="00DC5ABF" w:rsidRPr="00245664" w:rsidRDefault="00DC5ABF" w:rsidP="006E683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2. </w:t>
            </w:r>
            <w:r w:rsidRPr="00D005FB">
              <w:rPr>
                <w:sz w:val="28"/>
                <w:szCs w:val="28"/>
                <w:lang w:val="en-US"/>
              </w:rPr>
              <w:t>book-keeping</w:t>
            </w:r>
          </w:p>
        </w:tc>
        <w:tc>
          <w:tcPr>
            <w:tcW w:w="6772" w:type="dxa"/>
            <w:shd w:val="clear" w:color="auto" w:fill="auto"/>
          </w:tcPr>
          <w:p w:rsidR="00DC5ABF" w:rsidRPr="00245664" w:rsidRDefault="00DC5ABF" w:rsidP="006E683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B. the calculation of the </w:t>
            </w:r>
            <w:r w:rsidRPr="00750927">
              <w:rPr>
                <w:sz w:val="28"/>
                <w:szCs w:val="28"/>
                <w:lang w:val="en-US"/>
              </w:rPr>
              <w:t>financial results of an econ</w:t>
            </w:r>
            <w:r>
              <w:rPr>
                <w:sz w:val="28"/>
                <w:szCs w:val="28"/>
                <w:lang w:val="en-US"/>
              </w:rPr>
              <w:t>omic entity's business activity</w:t>
            </w:r>
          </w:p>
        </w:tc>
      </w:tr>
      <w:tr w:rsidR="00DC5ABF" w:rsidRPr="00245664" w:rsidTr="006E6832">
        <w:tc>
          <w:tcPr>
            <w:tcW w:w="3085" w:type="dxa"/>
            <w:shd w:val="clear" w:color="auto" w:fill="auto"/>
          </w:tcPr>
          <w:p w:rsidR="00DC5ABF" w:rsidRPr="00245664" w:rsidRDefault="00DC5ABF" w:rsidP="006E683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3. </w:t>
            </w:r>
            <w:r w:rsidRPr="00750927">
              <w:rPr>
                <w:sz w:val="28"/>
                <w:szCs w:val="28"/>
                <w:lang w:val="en-US"/>
              </w:rPr>
              <w:t>financia</w:t>
            </w:r>
            <w:r>
              <w:rPr>
                <w:sz w:val="28"/>
                <w:szCs w:val="28"/>
                <w:lang w:val="en-US"/>
              </w:rPr>
              <w:t>l statements</w:t>
            </w:r>
          </w:p>
        </w:tc>
        <w:tc>
          <w:tcPr>
            <w:tcW w:w="6772" w:type="dxa"/>
            <w:shd w:val="clear" w:color="auto" w:fill="auto"/>
          </w:tcPr>
          <w:p w:rsidR="00DC5ABF" w:rsidRPr="009E6CDE" w:rsidRDefault="00DC5ABF" w:rsidP="006E6832">
            <w:pPr>
              <w:jc w:val="both"/>
              <w:rPr>
                <w:sz w:val="28"/>
                <w:szCs w:val="28"/>
                <w:lang w:val="en-GB"/>
              </w:rPr>
            </w:pPr>
            <w:r>
              <w:rPr>
                <w:sz w:val="28"/>
                <w:szCs w:val="28"/>
                <w:lang w:val="en-US"/>
              </w:rPr>
              <w:t xml:space="preserve">C. the list of </w:t>
            </w:r>
            <w:r w:rsidRPr="00750927"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a</w:t>
            </w:r>
            <w:r w:rsidRPr="00FE525C">
              <w:rPr>
                <w:sz w:val="28"/>
                <w:szCs w:val="28"/>
                <w:lang w:val="en-US"/>
              </w:rPr>
              <w:t xml:space="preserve"> firm's sales, costs, and profits for</w:t>
            </w:r>
            <w:r>
              <w:rPr>
                <w:sz w:val="28"/>
                <w:szCs w:val="28"/>
                <w:lang w:val="en-US"/>
              </w:rPr>
              <w:t xml:space="preserve"> a given period</w:t>
            </w:r>
          </w:p>
        </w:tc>
      </w:tr>
      <w:tr w:rsidR="00DC5ABF" w:rsidRPr="00245664" w:rsidTr="006E6832">
        <w:tc>
          <w:tcPr>
            <w:tcW w:w="3085" w:type="dxa"/>
            <w:shd w:val="clear" w:color="auto" w:fill="auto"/>
          </w:tcPr>
          <w:p w:rsidR="00DC5ABF" w:rsidRPr="00750927" w:rsidRDefault="00DC5ABF" w:rsidP="006E683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4. </w:t>
            </w:r>
            <w:r w:rsidRPr="00750927">
              <w:rPr>
                <w:sz w:val="28"/>
                <w:szCs w:val="28"/>
                <w:lang w:val="en-US"/>
              </w:rPr>
              <w:t xml:space="preserve">balance sheet </w:t>
            </w:r>
          </w:p>
          <w:p w:rsidR="00DC5ABF" w:rsidRPr="00245664" w:rsidRDefault="00DC5ABF" w:rsidP="006E6832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6772" w:type="dxa"/>
            <w:shd w:val="clear" w:color="auto" w:fill="auto"/>
          </w:tcPr>
          <w:p w:rsidR="00DC5ABF" w:rsidRPr="00245664" w:rsidRDefault="00DC5ABF" w:rsidP="006E683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D. </w:t>
            </w:r>
            <w:r w:rsidRPr="00750927">
              <w:rPr>
                <w:sz w:val="28"/>
                <w:szCs w:val="28"/>
                <w:lang w:val="en-US"/>
              </w:rPr>
              <w:t>the process of capturing financial information and recording it</w:t>
            </w:r>
          </w:p>
        </w:tc>
      </w:tr>
      <w:tr w:rsidR="00DC5ABF" w:rsidRPr="00245664" w:rsidTr="006E6832">
        <w:tc>
          <w:tcPr>
            <w:tcW w:w="3085" w:type="dxa"/>
            <w:shd w:val="clear" w:color="auto" w:fill="auto"/>
          </w:tcPr>
          <w:p w:rsidR="00DC5ABF" w:rsidRPr="00245664" w:rsidRDefault="00DC5ABF" w:rsidP="006E6832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5. </w:t>
            </w:r>
            <w:r w:rsidRPr="00FE525C">
              <w:rPr>
                <w:sz w:val="28"/>
                <w:szCs w:val="28"/>
                <w:lang w:val="en-US"/>
              </w:rPr>
              <w:t>income statement</w:t>
            </w:r>
          </w:p>
        </w:tc>
        <w:tc>
          <w:tcPr>
            <w:tcW w:w="6772" w:type="dxa"/>
            <w:shd w:val="clear" w:color="auto" w:fill="auto"/>
          </w:tcPr>
          <w:p w:rsidR="00DC5ABF" w:rsidRPr="00245664" w:rsidRDefault="00DC5ABF" w:rsidP="006E6832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E. the list of </w:t>
            </w:r>
            <w:r w:rsidRPr="00750927">
              <w:rPr>
                <w:sz w:val="28"/>
                <w:szCs w:val="28"/>
                <w:lang w:val="en-US"/>
              </w:rPr>
              <w:t xml:space="preserve"> firm's assets, liabilities and owner's equity at a point of time</w:t>
            </w:r>
          </w:p>
        </w:tc>
      </w:tr>
    </w:tbl>
    <w:p w:rsidR="00DC5ABF" w:rsidRPr="00727BBA" w:rsidRDefault="00DC5ABF" w:rsidP="00DC5ABF">
      <w:pPr>
        <w:jc w:val="both"/>
        <w:rPr>
          <w:sz w:val="28"/>
          <w:szCs w:val="28"/>
          <w:lang w:val="en-US"/>
        </w:rPr>
      </w:pPr>
    </w:p>
    <w:p w:rsidR="00DC5ABF" w:rsidRPr="008744C7" w:rsidRDefault="00DC5ABF" w:rsidP="00DC5ABF">
      <w:pPr>
        <w:rPr>
          <w:sz w:val="28"/>
          <w:szCs w:val="28"/>
          <w:lang w:val="en-GB"/>
        </w:rPr>
      </w:pPr>
      <w:r w:rsidRPr="00DC5ABF">
        <w:rPr>
          <w:sz w:val="28"/>
          <w:szCs w:val="28"/>
          <w:lang w:val="en-US"/>
        </w:rPr>
        <w:t xml:space="preserve">5. </w:t>
      </w:r>
      <w:r w:rsidRPr="008744C7">
        <w:rPr>
          <w:sz w:val="28"/>
          <w:szCs w:val="28"/>
          <w:lang w:val="en-GB"/>
        </w:rPr>
        <w:t>Fill each gap with a suitable word from the box.</w:t>
      </w:r>
    </w:p>
    <w:p w:rsidR="00DC5ABF" w:rsidRPr="008744C7" w:rsidRDefault="00DC5ABF" w:rsidP="00DC5ABF">
      <w:pPr>
        <w:rPr>
          <w:sz w:val="28"/>
          <w:szCs w:val="28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3284"/>
        <w:gridCol w:w="3285"/>
        <w:gridCol w:w="3285"/>
      </w:tblGrid>
      <w:tr w:rsidR="00DC5ABF" w:rsidRPr="00245664" w:rsidTr="006E6832">
        <w:tc>
          <w:tcPr>
            <w:tcW w:w="3285" w:type="dxa"/>
            <w:shd w:val="clear" w:color="auto" w:fill="auto"/>
          </w:tcPr>
          <w:p w:rsidR="00DC5ABF" w:rsidRPr="00245664" w:rsidRDefault="00DC5ABF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US"/>
              </w:rPr>
              <w:t>accountants</w:t>
            </w:r>
          </w:p>
        </w:tc>
        <w:tc>
          <w:tcPr>
            <w:tcW w:w="3286" w:type="dxa"/>
            <w:shd w:val="clear" w:color="auto" w:fill="auto"/>
          </w:tcPr>
          <w:p w:rsidR="00DC5ABF" w:rsidRPr="00245664" w:rsidRDefault="00DC5ABF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US"/>
              </w:rPr>
              <w:t>back</w:t>
            </w:r>
          </w:p>
        </w:tc>
        <w:tc>
          <w:tcPr>
            <w:tcW w:w="3286" w:type="dxa"/>
            <w:shd w:val="clear" w:color="auto" w:fill="auto"/>
          </w:tcPr>
          <w:p w:rsidR="00DC5ABF" w:rsidRPr="00245664" w:rsidRDefault="00DC5ABF" w:rsidP="006E6832">
            <w:pPr>
              <w:rPr>
                <w:sz w:val="28"/>
                <w:szCs w:val="28"/>
                <w:lang w:val="en-GB"/>
              </w:rPr>
            </w:pPr>
            <w:r w:rsidRPr="00245664">
              <w:rPr>
                <w:sz w:val="28"/>
                <w:szCs w:val="28"/>
                <w:lang w:val="en-US"/>
              </w:rPr>
              <w:t>number</w:t>
            </w:r>
          </w:p>
        </w:tc>
      </w:tr>
      <w:tr w:rsidR="00DC5ABF" w:rsidRPr="00245664" w:rsidTr="006E6832">
        <w:tc>
          <w:tcPr>
            <w:tcW w:w="3285" w:type="dxa"/>
            <w:shd w:val="clear" w:color="auto" w:fill="auto"/>
          </w:tcPr>
          <w:p w:rsidR="00DC5ABF" w:rsidRPr="00245664" w:rsidRDefault="00DC5ABF" w:rsidP="006E6832">
            <w:pPr>
              <w:rPr>
                <w:sz w:val="28"/>
                <w:szCs w:val="28"/>
                <w:lang w:val="en-US"/>
              </w:rPr>
            </w:pPr>
            <w:r w:rsidRPr="00245664">
              <w:rPr>
                <w:sz w:val="28"/>
                <w:szCs w:val="28"/>
                <w:lang w:val="en-US"/>
              </w:rPr>
              <w:t>principles</w:t>
            </w:r>
          </w:p>
        </w:tc>
        <w:tc>
          <w:tcPr>
            <w:tcW w:w="3286" w:type="dxa"/>
            <w:shd w:val="clear" w:color="auto" w:fill="auto"/>
          </w:tcPr>
          <w:p w:rsidR="00DC5ABF" w:rsidRPr="00245664" w:rsidRDefault="00DC5ABF" w:rsidP="006E6832">
            <w:pPr>
              <w:rPr>
                <w:sz w:val="28"/>
                <w:szCs w:val="28"/>
                <w:lang w:val="en-US"/>
              </w:rPr>
            </w:pPr>
            <w:r w:rsidRPr="00245664">
              <w:rPr>
                <w:sz w:val="28"/>
                <w:szCs w:val="28"/>
                <w:lang w:val="en-US"/>
              </w:rPr>
              <w:t>profession</w:t>
            </w:r>
          </w:p>
        </w:tc>
        <w:tc>
          <w:tcPr>
            <w:tcW w:w="3286" w:type="dxa"/>
            <w:shd w:val="clear" w:color="auto" w:fill="auto"/>
          </w:tcPr>
          <w:p w:rsidR="00DC5ABF" w:rsidRPr="00245664" w:rsidRDefault="00DC5ABF" w:rsidP="006E6832">
            <w:pPr>
              <w:rPr>
                <w:sz w:val="28"/>
                <w:szCs w:val="28"/>
                <w:lang w:val="en-US"/>
              </w:rPr>
            </w:pPr>
            <w:r w:rsidRPr="00245664">
              <w:rPr>
                <w:sz w:val="28"/>
                <w:szCs w:val="28"/>
                <w:lang w:val="en-US"/>
              </w:rPr>
              <w:t>role</w:t>
            </w:r>
          </w:p>
        </w:tc>
      </w:tr>
      <w:tr w:rsidR="00DC5ABF" w:rsidRPr="00245664" w:rsidTr="006E6832">
        <w:tc>
          <w:tcPr>
            <w:tcW w:w="3285" w:type="dxa"/>
            <w:shd w:val="clear" w:color="auto" w:fill="auto"/>
          </w:tcPr>
          <w:p w:rsidR="00DC5ABF" w:rsidRPr="00245664" w:rsidRDefault="00DC5ABF" w:rsidP="006E6832">
            <w:pPr>
              <w:rPr>
                <w:sz w:val="28"/>
                <w:szCs w:val="28"/>
                <w:lang w:val="en-US"/>
              </w:rPr>
            </w:pPr>
            <w:r w:rsidRPr="00245664">
              <w:rPr>
                <w:sz w:val="28"/>
                <w:szCs w:val="28"/>
                <w:lang w:val="en-US"/>
              </w:rPr>
              <w:t>organized</w:t>
            </w:r>
          </w:p>
        </w:tc>
        <w:tc>
          <w:tcPr>
            <w:tcW w:w="3286" w:type="dxa"/>
            <w:shd w:val="clear" w:color="auto" w:fill="auto"/>
          </w:tcPr>
          <w:p w:rsidR="00DC5ABF" w:rsidRPr="00245664" w:rsidRDefault="00DC5ABF" w:rsidP="006E6832">
            <w:pPr>
              <w:rPr>
                <w:sz w:val="28"/>
                <w:szCs w:val="28"/>
                <w:lang w:val="en-US"/>
              </w:rPr>
            </w:pPr>
            <w:r w:rsidRPr="00245664">
              <w:rPr>
                <w:sz w:val="28"/>
                <w:szCs w:val="28"/>
                <w:lang w:val="en-US"/>
              </w:rPr>
              <w:t>creation</w:t>
            </w:r>
          </w:p>
        </w:tc>
        <w:tc>
          <w:tcPr>
            <w:tcW w:w="3286" w:type="dxa"/>
            <w:shd w:val="clear" w:color="auto" w:fill="auto"/>
          </w:tcPr>
          <w:p w:rsidR="00DC5ABF" w:rsidRPr="00245664" w:rsidRDefault="00DC5ABF" w:rsidP="006E6832">
            <w:pPr>
              <w:rPr>
                <w:sz w:val="28"/>
                <w:szCs w:val="28"/>
                <w:lang w:val="en-US"/>
              </w:rPr>
            </w:pPr>
            <w:r w:rsidRPr="00245664">
              <w:rPr>
                <w:sz w:val="28"/>
                <w:szCs w:val="28"/>
                <w:lang w:val="en-US"/>
              </w:rPr>
              <w:t>organizations</w:t>
            </w:r>
          </w:p>
        </w:tc>
      </w:tr>
      <w:tr w:rsidR="00DC5ABF" w:rsidRPr="00245664" w:rsidTr="006E6832">
        <w:tc>
          <w:tcPr>
            <w:tcW w:w="3285" w:type="dxa"/>
            <w:shd w:val="clear" w:color="auto" w:fill="auto"/>
          </w:tcPr>
          <w:p w:rsidR="00DC5ABF" w:rsidRPr="00245664" w:rsidRDefault="00DC5ABF" w:rsidP="006E6832">
            <w:pPr>
              <w:rPr>
                <w:sz w:val="28"/>
                <w:szCs w:val="28"/>
                <w:lang w:val="en-US"/>
              </w:rPr>
            </w:pPr>
            <w:r w:rsidRPr="00245664">
              <w:rPr>
                <w:sz w:val="28"/>
                <w:szCs w:val="28"/>
                <w:lang w:val="en-US"/>
              </w:rPr>
              <w:t>members</w:t>
            </w:r>
          </w:p>
        </w:tc>
        <w:tc>
          <w:tcPr>
            <w:tcW w:w="3286" w:type="dxa"/>
            <w:shd w:val="clear" w:color="auto" w:fill="auto"/>
          </w:tcPr>
          <w:p w:rsidR="00DC5ABF" w:rsidRPr="00245664" w:rsidRDefault="00DC5ABF" w:rsidP="006E6832">
            <w:pPr>
              <w:rPr>
                <w:sz w:val="28"/>
                <w:szCs w:val="28"/>
                <w:lang w:val="en-US"/>
              </w:rPr>
            </w:pPr>
            <w:r w:rsidRPr="00245664">
              <w:rPr>
                <w:sz w:val="28"/>
                <w:szCs w:val="28"/>
                <w:lang w:val="en-US"/>
              </w:rPr>
              <w:t>throughout</w:t>
            </w:r>
          </w:p>
        </w:tc>
        <w:tc>
          <w:tcPr>
            <w:tcW w:w="3286" w:type="dxa"/>
            <w:shd w:val="clear" w:color="auto" w:fill="auto"/>
          </w:tcPr>
          <w:p w:rsidR="00DC5ABF" w:rsidRPr="00245664" w:rsidRDefault="00DC5ABF" w:rsidP="006E6832">
            <w:pPr>
              <w:rPr>
                <w:sz w:val="28"/>
                <w:szCs w:val="28"/>
                <w:lang w:val="en-US"/>
              </w:rPr>
            </w:pPr>
            <w:r w:rsidRPr="00245664">
              <w:rPr>
                <w:sz w:val="28"/>
                <w:szCs w:val="28"/>
                <w:lang w:val="en-US"/>
              </w:rPr>
              <w:t>functions</w:t>
            </w:r>
          </w:p>
        </w:tc>
      </w:tr>
    </w:tbl>
    <w:p w:rsidR="00DC5ABF" w:rsidRDefault="00DC5ABF" w:rsidP="00DC5ABF">
      <w:pPr>
        <w:jc w:val="center"/>
        <w:rPr>
          <w:sz w:val="28"/>
          <w:szCs w:val="28"/>
          <w:lang w:val="en-US"/>
        </w:rPr>
      </w:pPr>
    </w:p>
    <w:p w:rsidR="00DC5ABF" w:rsidRPr="008744C7" w:rsidRDefault="00DC5ABF" w:rsidP="00DC5ABF">
      <w:pPr>
        <w:jc w:val="center"/>
        <w:rPr>
          <w:sz w:val="28"/>
          <w:szCs w:val="28"/>
          <w:lang w:val="en-US"/>
        </w:rPr>
      </w:pPr>
      <w:r w:rsidRPr="008744C7">
        <w:rPr>
          <w:sz w:val="28"/>
          <w:szCs w:val="28"/>
          <w:lang w:val="en-US"/>
        </w:rPr>
        <w:t>Accountancy Profession</w:t>
      </w:r>
    </w:p>
    <w:p w:rsidR="00DC5ABF" w:rsidRPr="005458A5" w:rsidRDefault="00DC5ABF" w:rsidP="00DC5ABF">
      <w:pPr>
        <w:ind w:firstLine="720"/>
        <w:jc w:val="both"/>
        <w:rPr>
          <w:sz w:val="28"/>
          <w:szCs w:val="28"/>
          <w:lang w:val="en-US"/>
        </w:rPr>
      </w:pPr>
      <w:r w:rsidRPr="005458A5">
        <w:rPr>
          <w:sz w:val="28"/>
          <w:szCs w:val="28"/>
          <w:lang w:val="en-US"/>
        </w:rPr>
        <w:t>The organization of t</w:t>
      </w:r>
      <w:r>
        <w:rPr>
          <w:sz w:val="28"/>
          <w:szCs w:val="28"/>
          <w:lang w:val="en-US"/>
        </w:rPr>
        <w:t xml:space="preserve">he accountancy profession dates __________ </w:t>
      </w:r>
      <w:r w:rsidRPr="005458A5">
        <w:rPr>
          <w:sz w:val="28"/>
          <w:szCs w:val="28"/>
          <w:lang w:val="en-US"/>
        </w:rPr>
        <w:t>to</w:t>
      </w:r>
      <w:r>
        <w:rPr>
          <w:sz w:val="28"/>
          <w:szCs w:val="28"/>
          <w:lang w:val="en-US"/>
        </w:rPr>
        <w:t xml:space="preserve"> </w:t>
      </w:r>
      <w:r w:rsidRPr="005458A5">
        <w:rPr>
          <w:sz w:val="28"/>
          <w:szCs w:val="28"/>
          <w:lang w:val="en-US"/>
        </w:rPr>
        <w:t xml:space="preserve">January 1853 when eight accountants in </w:t>
      </w:r>
      <w:smartTag w:uri="urn:schemas-microsoft-com:office:smarttags" w:element="place">
        <w:smartTag w:uri="urn:schemas-microsoft-com:office:smarttags" w:element="City">
          <w:r w:rsidRPr="005458A5">
            <w:rPr>
              <w:sz w:val="28"/>
              <w:szCs w:val="28"/>
              <w:lang w:val="en-US"/>
            </w:rPr>
            <w:t>Edinburgh</w:t>
          </w:r>
        </w:smartTag>
        <w:r w:rsidRPr="005458A5">
          <w:rPr>
            <w:sz w:val="28"/>
            <w:szCs w:val="28"/>
            <w:lang w:val="en-US"/>
          </w:rPr>
          <w:t xml:space="preserve">, </w:t>
        </w:r>
        <w:smartTag w:uri="urn:schemas-microsoft-com:office:smarttags" w:element="country-region">
          <w:r w:rsidRPr="005458A5">
            <w:rPr>
              <w:sz w:val="28"/>
              <w:szCs w:val="28"/>
              <w:lang w:val="en-US"/>
            </w:rPr>
            <w:t>Scotland</w:t>
          </w:r>
        </w:smartTag>
      </w:smartTag>
      <w:r w:rsidRPr="005458A5">
        <w:rPr>
          <w:sz w:val="28"/>
          <w:szCs w:val="28"/>
          <w:lang w:val="en-US"/>
        </w:rPr>
        <w:t xml:space="preserve"> met for</w:t>
      </w:r>
      <w:r>
        <w:rPr>
          <w:sz w:val="28"/>
          <w:szCs w:val="28"/>
          <w:lang w:val="en-US"/>
        </w:rPr>
        <w:t xml:space="preserve"> </w:t>
      </w:r>
      <w:r w:rsidRPr="005458A5">
        <w:rPr>
          <w:sz w:val="28"/>
          <w:szCs w:val="28"/>
          <w:lang w:val="en-US"/>
        </w:rPr>
        <w:t xml:space="preserve">the purpose of </w:t>
      </w:r>
      <w:r>
        <w:rPr>
          <w:sz w:val="28"/>
          <w:szCs w:val="28"/>
          <w:lang w:val="en-US"/>
        </w:rPr>
        <w:t xml:space="preserve">seeking recognition of their __________ </w:t>
      </w:r>
      <w:r w:rsidRPr="005458A5">
        <w:rPr>
          <w:sz w:val="28"/>
          <w:szCs w:val="28"/>
          <w:lang w:val="en-US"/>
        </w:rPr>
        <w:t>as a separate and</w:t>
      </w:r>
      <w:r>
        <w:rPr>
          <w:sz w:val="28"/>
          <w:szCs w:val="28"/>
          <w:lang w:val="en-US"/>
        </w:rPr>
        <w:t xml:space="preserve"> </w:t>
      </w:r>
      <w:r w:rsidRPr="005458A5">
        <w:rPr>
          <w:sz w:val="28"/>
          <w:szCs w:val="28"/>
          <w:lang w:val="en-US"/>
        </w:rPr>
        <w:t>distinct profession. Their discussion of their professional situation</w:t>
      </w:r>
      <w:r>
        <w:rPr>
          <w:sz w:val="28"/>
          <w:szCs w:val="28"/>
          <w:lang w:val="en-US"/>
        </w:rPr>
        <w:t xml:space="preserve"> resulted in the __________</w:t>
      </w:r>
      <w:r w:rsidRPr="005458A5">
        <w:rPr>
          <w:sz w:val="28"/>
          <w:szCs w:val="28"/>
          <w:lang w:val="en-US"/>
        </w:rPr>
        <w:t>of the Institute</w:t>
      </w:r>
      <w:r>
        <w:rPr>
          <w:sz w:val="28"/>
          <w:szCs w:val="28"/>
          <w:lang w:val="en-US"/>
        </w:rPr>
        <w:t xml:space="preserve"> of </w:t>
      </w:r>
      <w:r w:rsidRPr="005458A5">
        <w:rPr>
          <w:sz w:val="28"/>
          <w:szCs w:val="28"/>
          <w:lang w:val="en-US"/>
        </w:rPr>
        <w:t>Chartered Accountants of</w:t>
      </w:r>
      <w:r>
        <w:rPr>
          <w:sz w:val="28"/>
          <w:szCs w:val="28"/>
          <w:lang w:val="en-US"/>
        </w:rPr>
        <w:t xml:space="preserve"> Edinburgh. </w:t>
      </w:r>
      <w:r w:rsidRPr="005458A5">
        <w:rPr>
          <w:sz w:val="28"/>
          <w:szCs w:val="28"/>
          <w:lang w:val="en-US"/>
        </w:rPr>
        <w:t xml:space="preserve">Since </w:t>
      </w:r>
      <w:r>
        <w:rPr>
          <w:sz w:val="28"/>
          <w:szCs w:val="28"/>
          <w:lang w:val="en-US"/>
        </w:rPr>
        <w:t xml:space="preserve">that time numerous </w:t>
      </w:r>
      <w:r w:rsidRPr="005458A5">
        <w:rPr>
          <w:sz w:val="28"/>
          <w:szCs w:val="28"/>
          <w:lang w:val="en-US"/>
        </w:rPr>
        <w:t>professional</w:t>
      </w:r>
      <w:r>
        <w:rPr>
          <w:sz w:val="28"/>
          <w:szCs w:val="28"/>
          <w:lang w:val="en-US"/>
        </w:rPr>
        <w:t xml:space="preserve"> </w:t>
      </w:r>
      <w:r w:rsidRPr="005458A5">
        <w:rPr>
          <w:sz w:val="28"/>
          <w:szCs w:val="28"/>
          <w:lang w:val="en-US"/>
        </w:rPr>
        <w:t>accountancy</w:t>
      </w:r>
      <w:r>
        <w:rPr>
          <w:sz w:val="28"/>
          <w:szCs w:val="28"/>
          <w:lang w:val="en-US"/>
        </w:rPr>
        <w:t xml:space="preserve"> </w:t>
      </w:r>
      <w:r w:rsidRPr="005458A5">
        <w:rPr>
          <w:sz w:val="28"/>
          <w:szCs w:val="28"/>
          <w:lang w:val="en-US"/>
        </w:rPr>
        <w:t>organiza</w:t>
      </w:r>
      <w:r>
        <w:rPr>
          <w:sz w:val="28"/>
          <w:szCs w:val="28"/>
          <w:lang w:val="en-US"/>
        </w:rPr>
        <w:t xml:space="preserve">tions have been established _________ the world. </w:t>
      </w:r>
      <w:r w:rsidRPr="005458A5">
        <w:rPr>
          <w:sz w:val="28"/>
          <w:szCs w:val="28"/>
          <w:lang w:val="en-US"/>
        </w:rPr>
        <w:t>The</w:t>
      </w:r>
      <w:r>
        <w:rPr>
          <w:sz w:val="28"/>
          <w:szCs w:val="28"/>
          <w:lang w:val="en-US"/>
        </w:rPr>
        <w:t xml:space="preserve"> </w:t>
      </w:r>
      <w:r w:rsidRPr="005458A5">
        <w:rPr>
          <w:sz w:val="28"/>
          <w:szCs w:val="28"/>
          <w:lang w:val="en-US"/>
        </w:rPr>
        <w:t>process is going on.</w:t>
      </w:r>
    </w:p>
    <w:p w:rsidR="00DC5ABF" w:rsidRPr="005458A5" w:rsidRDefault="00DC5ABF" w:rsidP="00DC5ABF">
      <w:pPr>
        <w:ind w:firstLine="720"/>
        <w:jc w:val="both"/>
        <w:rPr>
          <w:sz w:val="28"/>
          <w:szCs w:val="28"/>
          <w:lang w:val="en-US"/>
        </w:rPr>
      </w:pPr>
      <w:r w:rsidRPr="005458A5">
        <w:rPr>
          <w:sz w:val="28"/>
          <w:szCs w:val="28"/>
          <w:lang w:val="en-US"/>
        </w:rPr>
        <w:t>In 1977 the International Federation of Accountants (IFAC) was established. Its initial membership was 63 organizations representing</w:t>
      </w:r>
      <w:r>
        <w:rPr>
          <w:sz w:val="28"/>
          <w:szCs w:val="28"/>
          <w:lang w:val="en-US"/>
        </w:rPr>
        <w:t xml:space="preserve"> 49 countries, but within a decade, the __________ grew to </w:t>
      </w:r>
      <w:r w:rsidRPr="005458A5">
        <w:rPr>
          <w:sz w:val="28"/>
          <w:szCs w:val="28"/>
          <w:lang w:val="en-US"/>
        </w:rPr>
        <w:t>105</w:t>
      </w:r>
      <w:r>
        <w:rPr>
          <w:sz w:val="28"/>
          <w:szCs w:val="28"/>
          <w:lang w:val="en-US"/>
        </w:rPr>
        <w:t xml:space="preserve"> </w:t>
      </w:r>
      <w:r w:rsidRPr="005458A5">
        <w:rPr>
          <w:sz w:val="28"/>
          <w:szCs w:val="28"/>
          <w:lang w:val="en-US"/>
        </w:rPr>
        <w:t>organ</w:t>
      </w:r>
      <w:r>
        <w:rPr>
          <w:sz w:val="28"/>
          <w:szCs w:val="28"/>
          <w:lang w:val="en-US"/>
        </w:rPr>
        <w:t>izations from 79 countries. The </w:t>
      </w:r>
      <w:r w:rsidRPr="005458A5">
        <w:rPr>
          <w:sz w:val="28"/>
          <w:szCs w:val="28"/>
          <w:lang w:val="en-US"/>
        </w:rPr>
        <w:t>establishment of the IFAC recognized the need fo</w:t>
      </w:r>
      <w:r>
        <w:rPr>
          <w:sz w:val="28"/>
          <w:szCs w:val="28"/>
          <w:lang w:val="en-US"/>
        </w:rPr>
        <w:t>r international coordination of </w:t>
      </w:r>
      <w:r w:rsidRPr="005458A5">
        <w:rPr>
          <w:sz w:val="28"/>
          <w:szCs w:val="28"/>
          <w:lang w:val="en-US"/>
        </w:rPr>
        <w:t>the objectives of professional accountancy organizations and means of achieving those objectives. Accountancy is an international profes</w:t>
      </w:r>
      <w:r>
        <w:rPr>
          <w:sz w:val="28"/>
          <w:szCs w:val="28"/>
          <w:lang w:val="en-US"/>
        </w:rPr>
        <w:t>sion. Under the conditions of global</w:t>
      </w:r>
      <w:r w:rsidRPr="005458A5">
        <w:rPr>
          <w:sz w:val="28"/>
          <w:szCs w:val="28"/>
          <w:lang w:val="en-US"/>
        </w:rPr>
        <w:t xml:space="preserve"> interdependence of countries through trade,</w:t>
      </w:r>
      <w:r>
        <w:rPr>
          <w:sz w:val="28"/>
          <w:szCs w:val="28"/>
          <w:lang w:val="en-US"/>
        </w:rPr>
        <w:t xml:space="preserve"> </w:t>
      </w:r>
      <w:r w:rsidRPr="005458A5">
        <w:rPr>
          <w:sz w:val="28"/>
          <w:szCs w:val="28"/>
          <w:lang w:val="en-US"/>
        </w:rPr>
        <w:t>finance, a</w:t>
      </w:r>
      <w:r>
        <w:rPr>
          <w:sz w:val="28"/>
          <w:szCs w:val="28"/>
          <w:lang w:val="en-US"/>
        </w:rPr>
        <w:t xml:space="preserve">nd </w:t>
      </w:r>
      <w:proofErr w:type="spellStart"/>
      <w:r>
        <w:rPr>
          <w:sz w:val="28"/>
          <w:szCs w:val="28"/>
          <w:lang w:val="en-US"/>
        </w:rPr>
        <w:t>crossborder</w:t>
      </w:r>
      <w:proofErr w:type="spellEnd"/>
      <w:r>
        <w:rPr>
          <w:sz w:val="28"/>
          <w:szCs w:val="28"/>
          <w:lang w:val="en-US"/>
        </w:rPr>
        <w:t xml:space="preserve"> investments, the __________ </w:t>
      </w:r>
      <w:r w:rsidRPr="005458A5">
        <w:rPr>
          <w:sz w:val="28"/>
          <w:szCs w:val="28"/>
          <w:lang w:val="en-US"/>
        </w:rPr>
        <w:t>of the IFAC is</w:t>
      </w:r>
      <w:r>
        <w:rPr>
          <w:sz w:val="28"/>
          <w:szCs w:val="28"/>
          <w:lang w:val="en-US"/>
        </w:rPr>
        <w:t xml:space="preserve"> </w:t>
      </w:r>
      <w:r w:rsidRPr="005458A5">
        <w:rPr>
          <w:sz w:val="28"/>
          <w:szCs w:val="28"/>
          <w:lang w:val="en-US"/>
        </w:rPr>
        <w:t>becoming more important.</w:t>
      </w:r>
    </w:p>
    <w:p w:rsidR="00DC5ABF" w:rsidRPr="005458A5" w:rsidRDefault="00DC5ABF" w:rsidP="00DC5ABF">
      <w:pPr>
        <w:ind w:firstLine="720"/>
        <w:jc w:val="both"/>
        <w:rPr>
          <w:sz w:val="28"/>
          <w:szCs w:val="28"/>
          <w:lang w:val="en-US"/>
        </w:rPr>
      </w:pPr>
      <w:r w:rsidRPr="005458A5">
        <w:rPr>
          <w:sz w:val="28"/>
          <w:szCs w:val="28"/>
          <w:lang w:val="en-US"/>
        </w:rPr>
        <w:t>The siz</w:t>
      </w:r>
      <w:r>
        <w:rPr>
          <w:sz w:val="28"/>
          <w:szCs w:val="28"/>
          <w:lang w:val="en-US"/>
        </w:rPr>
        <w:t xml:space="preserve">e and principles of accountancy __________ </w:t>
      </w:r>
      <w:r w:rsidRPr="005458A5">
        <w:rPr>
          <w:sz w:val="28"/>
          <w:szCs w:val="28"/>
          <w:lang w:val="en-US"/>
        </w:rPr>
        <w:t>vary. Some</w:t>
      </w:r>
      <w:r>
        <w:rPr>
          <w:sz w:val="28"/>
          <w:szCs w:val="28"/>
          <w:lang w:val="en-US"/>
        </w:rPr>
        <w:t xml:space="preserve"> </w:t>
      </w:r>
      <w:r w:rsidRPr="005458A5">
        <w:rPr>
          <w:sz w:val="28"/>
          <w:szCs w:val="28"/>
          <w:lang w:val="en-US"/>
        </w:rPr>
        <w:t>organizations comprise accountants working in commerce, industry, and government organizations, as well as in public practice (auditing), others consist solely of members in public practice.</w:t>
      </w:r>
    </w:p>
    <w:p w:rsidR="00DC5ABF" w:rsidRPr="005458A5" w:rsidRDefault="00DC5ABF" w:rsidP="00DC5ABF">
      <w:pPr>
        <w:ind w:firstLine="72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The main __________</w:t>
      </w:r>
      <w:r w:rsidRPr="005458A5">
        <w:rPr>
          <w:sz w:val="28"/>
          <w:szCs w:val="28"/>
          <w:lang w:val="en-US"/>
        </w:rPr>
        <w:t xml:space="preserve"> of the accountancy profession may be</w:t>
      </w:r>
      <w:r>
        <w:rPr>
          <w:sz w:val="28"/>
          <w:szCs w:val="28"/>
          <w:lang w:val="en-US"/>
        </w:rPr>
        <w:t xml:space="preserve"> summarized as</w:t>
      </w:r>
      <w:r>
        <w:rPr>
          <w:sz w:val="28"/>
          <w:szCs w:val="28"/>
          <w:lang w:val="kk-KZ"/>
        </w:rPr>
        <w:t> </w:t>
      </w:r>
      <w:r w:rsidRPr="005458A5">
        <w:rPr>
          <w:sz w:val="28"/>
          <w:szCs w:val="28"/>
          <w:lang w:val="en-US"/>
        </w:rPr>
        <w:t>follows:</w:t>
      </w:r>
    </w:p>
    <w:p w:rsidR="00DC5ABF" w:rsidRPr="005458A5" w:rsidRDefault="00DC5ABF" w:rsidP="00DC5ABF">
      <w:pPr>
        <w:ind w:firstLine="720"/>
        <w:jc w:val="both"/>
        <w:rPr>
          <w:sz w:val="28"/>
          <w:szCs w:val="28"/>
          <w:lang w:val="en-US"/>
        </w:rPr>
      </w:pPr>
      <w:r w:rsidRPr="005458A5">
        <w:rPr>
          <w:sz w:val="28"/>
          <w:szCs w:val="28"/>
          <w:lang w:val="en-US"/>
        </w:rPr>
        <w:t xml:space="preserve">• </w:t>
      </w:r>
      <w:proofErr w:type="gramStart"/>
      <w:r w:rsidRPr="005458A5">
        <w:rPr>
          <w:sz w:val="28"/>
          <w:szCs w:val="28"/>
          <w:lang w:val="en-US"/>
        </w:rPr>
        <w:t>to</w:t>
      </w:r>
      <w:proofErr w:type="gramEnd"/>
      <w:r w:rsidRPr="005458A5">
        <w:rPr>
          <w:sz w:val="28"/>
          <w:szCs w:val="28"/>
          <w:lang w:val="en-US"/>
        </w:rPr>
        <w:t xml:space="preserve"> protect the public by ensuring the observance by its members</w:t>
      </w:r>
      <w:r>
        <w:rPr>
          <w:sz w:val="28"/>
          <w:szCs w:val="28"/>
          <w:lang w:val="en-US"/>
        </w:rPr>
        <w:t xml:space="preserve"> of the highest </w:t>
      </w:r>
      <w:r w:rsidRPr="005458A5">
        <w:rPr>
          <w:sz w:val="28"/>
          <w:szCs w:val="28"/>
          <w:lang w:val="en-US"/>
        </w:rPr>
        <w:t>of professional and ethical conduct;</w:t>
      </w:r>
    </w:p>
    <w:p w:rsidR="00DC5ABF" w:rsidRPr="005458A5" w:rsidRDefault="00DC5ABF" w:rsidP="00DC5ABF">
      <w:pPr>
        <w:ind w:firstLine="72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• </w:t>
      </w:r>
      <w:proofErr w:type="gramStart"/>
      <w:r w:rsidRPr="005458A5">
        <w:rPr>
          <w:sz w:val="28"/>
          <w:szCs w:val="28"/>
          <w:lang w:val="en-US"/>
        </w:rPr>
        <w:t>to</w:t>
      </w:r>
      <w:proofErr w:type="gramEnd"/>
      <w:r w:rsidRPr="005458A5">
        <w:rPr>
          <w:sz w:val="28"/>
          <w:szCs w:val="28"/>
          <w:lang w:val="en-US"/>
        </w:rPr>
        <w:t xml:space="preserve"> promote and increase the knowledge, skills, and proficiency of</w:t>
      </w:r>
      <w:r>
        <w:rPr>
          <w:sz w:val="28"/>
          <w:szCs w:val="28"/>
          <w:lang w:val="en-US"/>
        </w:rPr>
        <w:t xml:space="preserve"> members of </w:t>
      </w:r>
      <w:r w:rsidRPr="005458A5">
        <w:rPr>
          <w:sz w:val="28"/>
          <w:szCs w:val="28"/>
          <w:lang w:val="en-US"/>
        </w:rPr>
        <w:t>the organization and students;</w:t>
      </w:r>
    </w:p>
    <w:p w:rsidR="00DC5ABF" w:rsidRPr="005458A5" w:rsidRDefault="00DC5ABF" w:rsidP="00DC5ABF">
      <w:pPr>
        <w:ind w:firstLine="72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lastRenderedPageBreak/>
        <w:t xml:space="preserve">• </w:t>
      </w:r>
      <w:proofErr w:type="gramStart"/>
      <w:r>
        <w:rPr>
          <w:sz w:val="28"/>
          <w:szCs w:val="28"/>
          <w:lang w:val="en-US"/>
        </w:rPr>
        <w:t>to</w:t>
      </w:r>
      <w:proofErr w:type="gramEnd"/>
      <w:r w:rsidRPr="005458A5">
        <w:rPr>
          <w:sz w:val="28"/>
          <w:szCs w:val="28"/>
          <w:lang w:val="en-US"/>
        </w:rPr>
        <w:t xml:space="preserve"> preserve </w:t>
      </w:r>
      <w:r>
        <w:rPr>
          <w:sz w:val="28"/>
          <w:szCs w:val="28"/>
          <w:lang w:val="en-US"/>
        </w:rPr>
        <w:t>the professional independence of __________</w:t>
      </w:r>
      <w:r w:rsidRPr="005458A5">
        <w:rPr>
          <w:sz w:val="28"/>
          <w:szCs w:val="28"/>
          <w:lang w:val="en-US"/>
        </w:rPr>
        <w:t xml:space="preserve"> in</w:t>
      </w:r>
      <w:r>
        <w:rPr>
          <w:sz w:val="28"/>
          <w:szCs w:val="28"/>
          <w:lang w:val="en-US"/>
        </w:rPr>
        <w:t xml:space="preserve"> </w:t>
      </w:r>
      <w:r w:rsidRPr="005458A5">
        <w:rPr>
          <w:sz w:val="28"/>
          <w:szCs w:val="28"/>
          <w:lang w:val="en-US"/>
        </w:rPr>
        <w:t>whatever capacities they may be serving;</w:t>
      </w:r>
    </w:p>
    <w:p w:rsidR="00DC5ABF" w:rsidRPr="005458A5" w:rsidRDefault="00DC5ABF" w:rsidP="00DC5ABF">
      <w:pPr>
        <w:ind w:firstLine="72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• </w:t>
      </w:r>
      <w:proofErr w:type="gramStart"/>
      <w:r w:rsidRPr="005458A5">
        <w:rPr>
          <w:sz w:val="28"/>
          <w:szCs w:val="28"/>
          <w:lang w:val="en-US"/>
        </w:rPr>
        <w:t>to</w:t>
      </w:r>
      <w:proofErr w:type="gramEnd"/>
      <w:r w:rsidRPr="005458A5">
        <w:rPr>
          <w:sz w:val="28"/>
          <w:szCs w:val="28"/>
          <w:lang w:val="en-US"/>
        </w:rPr>
        <w:t xml:space="preserve"> mainta</w:t>
      </w:r>
      <w:r>
        <w:rPr>
          <w:sz w:val="28"/>
          <w:szCs w:val="28"/>
          <w:lang w:val="en-US"/>
        </w:rPr>
        <w:t>in the legitimate rights of its __________</w:t>
      </w:r>
      <w:r w:rsidRPr="005458A5">
        <w:rPr>
          <w:sz w:val="28"/>
          <w:szCs w:val="28"/>
          <w:lang w:val="en-US"/>
        </w:rPr>
        <w:t>.</w:t>
      </w:r>
    </w:p>
    <w:p w:rsidR="00DC5ABF" w:rsidRDefault="00DC5ABF" w:rsidP="00DC5ABF">
      <w:pPr>
        <w:ind w:firstLine="72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IFAC was __________</w:t>
      </w:r>
      <w:r w:rsidRPr="005458A5">
        <w:rPr>
          <w:sz w:val="28"/>
          <w:szCs w:val="28"/>
          <w:lang w:val="en-US"/>
        </w:rPr>
        <w:t xml:space="preserve"> in recognition of the growing changes</w:t>
      </w:r>
      <w:r>
        <w:rPr>
          <w:sz w:val="28"/>
          <w:szCs w:val="28"/>
          <w:lang w:val="en-US"/>
        </w:rPr>
        <w:t xml:space="preserve"> </w:t>
      </w:r>
      <w:r w:rsidRPr="005458A5">
        <w:rPr>
          <w:sz w:val="28"/>
          <w:szCs w:val="28"/>
          <w:lang w:val="en-US"/>
        </w:rPr>
        <w:t>towards internationalization of the world economy, business</w:t>
      </w:r>
      <w:r>
        <w:rPr>
          <w:sz w:val="28"/>
          <w:szCs w:val="28"/>
          <w:lang w:val="en-US"/>
        </w:rPr>
        <w:t>,</w:t>
      </w:r>
      <w:r w:rsidRPr="005458A5">
        <w:rPr>
          <w:sz w:val="28"/>
          <w:szCs w:val="28"/>
          <w:lang w:val="en-US"/>
        </w:rPr>
        <w:t xml:space="preserve"> and trade.</w:t>
      </w:r>
    </w:p>
    <w:p w:rsidR="00DC5ABF" w:rsidRPr="007E6353" w:rsidRDefault="00DC5ABF" w:rsidP="00DC5ABF">
      <w:pPr>
        <w:rPr>
          <w:b/>
          <w:sz w:val="28"/>
          <w:szCs w:val="28"/>
          <w:lang w:val="en-US"/>
        </w:rPr>
      </w:pPr>
    </w:p>
    <w:p w:rsidR="00A82712" w:rsidRPr="00DC5ABF" w:rsidRDefault="00A82712">
      <w:pPr>
        <w:rPr>
          <w:lang w:val="en-US"/>
        </w:rPr>
      </w:pPr>
    </w:p>
    <w:sectPr w:rsidR="00A82712" w:rsidRPr="00DC5ABF" w:rsidSect="00DC5ABF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889"/>
    <w:rsid w:val="004D6889"/>
    <w:rsid w:val="007905C7"/>
    <w:rsid w:val="00A82712"/>
    <w:rsid w:val="00DC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AB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querybold">
    <w:name w:val="querybold"/>
    <w:rsid w:val="00DC5ABF"/>
    <w:rPr>
      <w:rFonts w:cs="Times New Roman"/>
    </w:rPr>
  </w:style>
  <w:style w:type="paragraph" w:customStyle="1" w:styleId="artcopy1">
    <w:name w:val="artcopy1"/>
    <w:basedOn w:val="a"/>
    <w:rsid w:val="00DC5AB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AB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querybold">
    <w:name w:val="querybold"/>
    <w:rsid w:val="00DC5ABF"/>
    <w:rPr>
      <w:rFonts w:cs="Times New Roman"/>
    </w:rPr>
  </w:style>
  <w:style w:type="paragraph" w:customStyle="1" w:styleId="artcopy1">
    <w:name w:val="artcopy1"/>
    <w:basedOn w:val="a"/>
    <w:rsid w:val="00DC5AB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1066</Words>
  <Characters>6082</Characters>
  <Application>Microsoft Office Word</Application>
  <DocSecurity>0</DocSecurity>
  <Lines>50</Lines>
  <Paragraphs>14</Paragraphs>
  <ScaleCrop>false</ScaleCrop>
  <Company/>
  <LinksUpToDate>false</LinksUpToDate>
  <CharactersWithSpaces>7134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2016-09-30T16:25:00Z</dcterms:created>
  <dcterms:modified xsi:type="dcterms:W3CDTF">2016-09-30T16:28:00Z</dcterms:modified>
</cp:coreProperties>
</file>