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56F" w:rsidRDefault="0036256F" w:rsidP="0036256F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“</w:t>
      </w:r>
      <w:r w:rsidRPr="0098402C">
        <w:rPr>
          <w:sz w:val="28"/>
          <w:szCs w:val="28"/>
          <w:lang w:val="kk-KZ"/>
        </w:rPr>
        <w:t>C</w:t>
      </w:r>
      <w:r w:rsidRPr="00912C89">
        <w:rPr>
          <w:sz w:val="28"/>
          <w:szCs w:val="28"/>
          <w:lang w:val="kk-KZ"/>
        </w:rPr>
        <w:t>АНДЫҚ ӘДІСТЕР” ПӘНІНІҢ МАЗМҰНЫ</w:t>
      </w:r>
    </w:p>
    <w:p w:rsidR="0036256F" w:rsidRDefault="0036256F" w:rsidP="0036256F">
      <w:pPr>
        <w:jc w:val="center"/>
        <w:rPr>
          <w:sz w:val="28"/>
          <w:szCs w:val="28"/>
          <w:lang w:val="kk-KZ"/>
        </w:rPr>
      </w:pPr>
    </w:p>
    <w:p w:rsidR="0036256F" w:rsidRPr="008872D4" w:rsidRDefault="0036256F" w:rsidP="0036256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  <w:r w:rsidRPr="008872D4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Нәтижесін, абсолютті және салыстырмалы қателіктерін анықтау</w:t>
      </w:r>
      <w:r w:rsidRPr="008872D4">
        <w:rPr>
          <w:sz w:val="28"/>
          <w:szCs w:val="28"/>
          <w:lang w:val="kk-KZ"/>
        </w:rPr>
        <w:t>.</w:t>
      </w:r>
    </w:p>
    <w:p w:rsidR="0036256F" w:rsidRPr="008872D4" w:rsidRDefault="0036256F" w:rsidP="0036256F">
      <w:pPr>
        <w:ind w:firstLine="840"/>
        <w:jc w:val="both"/>
        <w:rPr>
          <w:sz w:val="16"/>
          <w:szCs w:val="16"/>
          <w:lang w:val="kk-KZ"/>
        </w:rPr>
      </w:pPr>
    </w:p>
    <w:p w:rsidR="0036256F" w:rsidRPr="006E6F04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>№ 1</w:t>
      </w:r>
      <w:r w:rsidRPr="006E6F04">
        <w:rPr>
          <w:sz w:val="28"/>
          <w:szCs w:val="28"/>
        </w:rPr>
        <w:t>, 11, 21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30"/>
          <w:sz w:val="28"/>
          <w:szCs w:val="28"/>
        </w:rPr>
        <w:object w:dxaOrig="106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36pt" o:ole="">
            <v:imagedata r:id="rId5" o:title=""/>
          </v:shape>
          <o:OLEObject Type="Embed" ProgID="Equation.3" ShapeID="_x0000_i1025" DrawAspect="Content" ObjectID="_1535622639" r:id="rId6"/>
        </w:object>
      </w: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- кесте</w:t>
      </w:r>
      <w:r>
        <w:rPr>
          <w:sz w:val="28"/>
          <w:szCs w:val="28"/>
        </w:rPr>
        <w:t>. №1, 11, 21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№21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3,85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4,16 (±0,005)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7,27 (±0,01)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2,0435 (±0,004)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12,163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5,205 (±0,002)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962,6 (±0,1)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55,18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87,32 (±0,03)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32"/>
          <w:sz w:val="28"/>
          <w:szCs w:val="28"/>
        </w:rPr>
        <w:object w:dxaOrig="1840" w:dyaOrig="840">
          <v:shape id="_x0000_i1026" type="#_x0000_t75" style="width:93pt;height:42pt" o:ole="">
            <v:imagedata r:id="rId7" o:title=""/>
          </v:shape>
          <o:OLEObject Type="Embed" ProgID="Equation.3" ShapeID="_x0000_i1026" DrawAspect="Content" ObjectID="_1535622640" r:id="rId8"/>
        </w:object>
      </w: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№1, 11, 21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№21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4,3 (±0,05)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5,2 (±0,04)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2,13 (±0,01)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17,21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15,32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22,16 (±0,03)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8,2 (±0,05)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7,5 (±0,05)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6,3 (±0,04)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12,417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21,823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16,825 (±0,004)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n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8,37 (±0,005)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7,56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8,13 (±0,002)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Pr="00985A2B" w:rsidRDefault="0036256F" w:rsidP="0036256F">
      <w:pPr>
        <w:ind w:firstLine="84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№ 2</w:t>
      </w:r>
      <w:r w:rsidRPr="006E6F04">
        <w:rPr>
          <w:sz w:val="28"/>
          <w:szCs w:val="28"/>
        </w:rPr>
        <w:t>, 12, 22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28"/>
          <w:sz w:val="28"/>
          <w:szCs w:val="28"/>
        </w:rPr>
        <w:object w:dxaOrig="1240" w:dyaOrig="760">
          <v:shape id="_x0000_i1027" type="#_x0000_t75" style="width:61.5pt;height:39pt" o:ole="">
            <v:imagedata r:id="rId9" o:title=""/>
          </v:shape>
          <o:OLEObject Type="Embed" ProgID="Equation.3" ShapeID="_x0000_i1027" DrawAspect="Content" ObjectID="_1535622641" r:id="rId10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3. №2, 12, 22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№22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228,6 (±0,06)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315,6 (±0,05)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186,7 (±0,04)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86,4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72,5 (±0,03)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66,6 (±0,02)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68,7 (±0,05)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53,8 (±0,04)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72,3 (±0,03)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28"/>
          <w:sz w:val="28"/>
          <w:szCs w:val="28"/>
        </w:rPr>
        <w:object w:dxaOrig="1860" w:dyaOrig="760">
          <v:shape id="_x0000_i1028" type="#_x0000_t75" style="width:93pt;height:39pt" o:ole="">
            <v:imagedata r:id="rId11" o:title=""/>
          </v:shape>
          <o:OLEObject Type="Embed" ProgID="Equation.3" ShapeID="_x0000_i1028" DrawAspect="Content" ObjectID="_1535622642" r:id="rId12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№2, 12, 22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№22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13,5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18,5 (±0,03)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11,8 (±0,02)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3,7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5,6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7,4 (±0,03)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4,22 (±0,004)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3,42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5,82 (±0,005)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lastRenderedPageBreak/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34,5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26,3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26,7 (±0,03)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23,725 (±0,005)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14,782 (±0,006)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11,234 (±0,004)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№ 3</w:t>
      </w:r>
      <w:r w:rsidRPr="006E6F04">
        <w:rPr>
          <w:sz w:val="28"/>
          <w:szCs w:val="28"/>
        </w:rPr>
        <w:t>, 13, 23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28"/>
          <w:sz w:val="28"/>
          <w:szCs w:val="28"/>
        </w:rPr>
        <w:object w:dxaOrig="1280" w:dyaOrig="780">
          <v:shape id="_x0000_i1029" type="#_x0000_t75" style="width:63pt;height:39pt" o:ole="">
            <v:imagedata r:id="rId13" o:title=""/>
          </v:shape>
          <o:OLEObject Type="Embed" ProgID="Equation.3" ShapeID="_x0000_i1029" DrawAspect="Content" ObjectID="_1535622643" r:id="rId14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5. №3, 13, 23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№3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№13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№23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3,845 (±0,004)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4,632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7,312 (±0,004)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16,2 (±0,05)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23,3 (±0,04)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18,4 (±0,03)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10,8 (±0,1)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11,3 (±0,06)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20,2 (±0,08)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32"/>
          <w:sz w:val="28"/>
          <w:szCs w:val="28"/>
        </w:rPr>
        <w:object w:dxaOrig="1579" w:dyaOrig="760">
          <v:shape id="_x0000_i1030" type="#_x0000_t75" style="width:78pt;height:39pt" o:ole="">
            <v:imagedata r:id="rId15" o:title=""/>
          </v:shape>
          <o:OLEObject Type="Embed" ProgID="Equation.3" ShapeID="_x0000_i1030" DrawAspect="Content" ObjectID="_1535622644" r:id="rId16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№3, 13, 23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№3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№13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№23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2,754 (±0,001)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3,236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4,523 (±0,003)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11,7 (±0,04)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15,8 (±0,03)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10,8 (±0,02)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0,56 (±0,005)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0,64 (±0,004)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0,85 (±0,003)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10,536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12,415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9,318 (±0,002)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6,32 (±0,008)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7,18 (±0,006)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4,17 (±0,004)</w:t>
            </w:r>
          </w:p>
        </w:tc>
      </w:tr>
    </w:tbl>
    <w:p w:rsidR="0036256F" w:rsidRDefault="0036256F" w:rsidP="0036256F">
      <w:pPr>
        <w:ind w:firstLine="720"/>
        <w:jc w:val="both"/>
        <w:rPr>
          <w:sz w:val="28"/>
          <w:szCs w:val="28"/>
          <w:lang w:val="kk-KZ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985A2B">
        <w:rPr>
          <w:sz w:val="28"/>
          <w:szCs w:val="28"/>
          <w:lang w:val="kk-KZ"/>
        </w:rPr>
        <w:t>№ 4, 14, 24</w:t>
      </w:r>
      <w:r>
        <w:rPr>
          <w:sz w:val="28"/>
          <w:szCs w:val="28"/>
          <w:lang w:val="kk-KZ"/>
        </w:rPr>
        <w:t xml:space="preserve"> нүсқалар </w:t>
      </w:r>
      <w:r w:rsidRPr="00985A2B">
        <w:rPr>
          <w:sz w:val="28"/>
          <w:szCs w:val="28"/>
          <w:lang w:val="kk-KZ"/>
        </w:rPr>
        <w:t xml:space="preserve"> </w:t>
      </w:r>
    </w:p>
    <w:p w:rsidR="0036256F" w:rsidRPr="00985A2B" w:rsidRDefault="0036256F" w:rsidP="0036256F">
      <w:pPr>
        <w:ind w:firstLine="720"/>
        <w:jc w:val="both"/>
        <w:rPr>
          <w:sz w:val="20"/>
          <w:szCs w:val="20"/>
          <w:lang w:val="kk-KZ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985A2B">
        <w:rPr>
          <w:sz w:val="28"/>
          <w:szCs w:val="28"/>
          <w:lang w:val="kk-KZ"/>
        </w:rPr>
        <w:t xml:space="preserve">1) </w:t>
      </w:r>
      <w:r w:rsidRPr="00443016">
        <w:rPr>
          <w:position w:val="-28"/>
          <w:sz w:val="28"/>
          <w:szCs w:val="28"/>
        </w:rPr>
        <w:object w:dxaOrig="1160" w:dyaOrig="760">
          <v:shape id="_x0000_i1031" type="#_x0000_t75" style="width:58.5pt;height:39pt" o:ole="">
            <v:imagedata r:id="rId17" o:title=""/>
          </v:shape>
          <o:OLEObject Type="Embed" ProgID="Equation.3" ShapeID="_x0000_i1031" DrawAspect="Content" ObjectID="_1535622645" r:id="rId18"/>
        </w:object>
      </w:r>
    </w:p>
    <w:p w:rsidR="0036256F" w:rsidRPr="00985A2B" w:rsidRDefault="0036256F" w:rsidP="0036256F">
      <w:pPr>
        <w:ind w:firstLine="720"/>
        <w:jc w:val="both"/>
        <w:rPr>
          <w:sz w:val="20"/>
          <w:szCs w:val="20"/>
          <w:lang w:val="kk-KZ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985A2B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 xml:space="preserve"> – кесте.</w:t>
      </w:r>
      <w:r w:rsidRPr="00985A2B">
        <w:rPr>
          <w:sz w:val="28"/>
          <w:szCs w:val="28"/>
          <w:lang w:val="kk-KZ"/>
        </w:rPr>
        <w:t xml:space="preserve"> №4, 14, 24</w:t>
      </w:r>
      <w:r>
        <w:rPr>
          <w:sz w:val="28"/>
          <w:szCs w:val="28"/>
          <w:lang w:val="kk-KZ"/>
        </w:rPr>
        <w:t xml:space="preserve"> нүсқалардің деректері</w:t>
      </w:r>
      <w:r w:rsidRPr="00985A2B">
        <w:rPr>
          <w:sz w:val="28"/>
          <w:szCs w:val="28"/>
          <w:lang w:val="kk-KZ"/>
        </w:rPr>
        <w:t>.</w:t>
      </w:r>
    </w:p>
    <w:p w:rsidR="0036256F" w:rsidRPr="00985A2B" w:rsidRDefault="0036256F" w:rsidP="0036256F">
      <w:pPr>
        <w:ind w:firstLine="720"/>
        <w:jc w:val="both"/>
        <w:rPr>
          <w:sz w:val="20"/>
          <w:szCs w:val="20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985A2B" w:rsidRDefault="0036256F" w:rsidP="008B0DA7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№24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3,456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1,245 (±0,001)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0,327 (±0,005)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0,642 (±0,0005)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0,121 (±0,0002)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3,147 (±0,0001)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7,12 (±0,004)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2,34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1,78 (±0,001)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30"/>
          <w:sz w:val="28"/>
          <w:szCs w:val="28"/>
        </w:rPr>
        <w:object w:dxaOrig="1719" w:dyaOrig="780">
          <v:shape id="_x0000_i1032" type="#_x0000_t75" style="width:85.5pt;height:39pt" o:ole="">
            <v:imagedata r:id="rId19" o:title=""/>
          </v:shape>
          <o:OLEObject Type="Embed" ProgID="Equation.3" ShapeID="_x0000_i1032" DrawAspect="Content" ObjectID="_1535622646" r:id="rId20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№4, 14, 24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№24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23,16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17,41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32,37 (±0,03)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lastRenderedPageBreak/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8,23 (±0,005)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1,27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2,35 (±0,001)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145,5 (±0,08)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342,3 (±0,04)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128,7 (±0,02)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28,6 (±0,1)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11,7 (±0,1)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27,3 (±0,04)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0,28 (±0,006)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0,71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0,93 (±0,001)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№ 5</w:t>
      </w:r>
      <w:r w:rsidRPr="006E6F04">
        <w:rPr>
          <w:sz w:val="28"/>
          <w:szCs w:val="28"/>
        </w:rPr>
        <w:t>, 15, 25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28"/>
          <w:sz w:val="28"/>
          <w:szCs w:val="28"/>
        </w:rPr>
        <w:object w:dxaOrig="1180" w:dyaOrig="760">
          <v:shape id="_x0000_i1033" type="#_x0000_t75" style="width:58.5pt;height:39pt" o:ole="">
            <v:imagedata r:id="rId21" o:title=""/>
          </v:shape>
          <o:OLEObject Type="Embed" ProgID="Equation.3" ShapeID="_x0000_i1033" DrawAspect="Content" ObjectID="_1535622647" r:id="rId22"/>
        </w:object>
      </w:r>
      <w:r w:rsidRPr="006A1E0E">
        <w:rPr>
          <w:sz w:val="28"/>
          <w:szCs w:val="28"/>
        </w:rPr>
        <w:t xml:space="preserve"> 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№5, 15, 25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№5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№15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№25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0,643 (±0,0005)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0,142 (±0,0003)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0,258 (±0,0002)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2,17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1,71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3,45 (±0,001)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5,843 (±0,001)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3,727 (±0,001)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7,221 (±0,003)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30"/>
          <w:sz w:val="28"/>
          <w:szCs w:val="28"/>
        </w:rPr>
        <w:object w:dxaOrig="1500" w:dyaOrig="740">
          <v:shape id="_x0000_i1034" type="#_x0000_t75" style="width:75pt;height:36pt" o:ole="">
            <v:imagedata r:id="rId23" o:title=""/>
          </v:shape>
          <o:OLEObject Type="Embed" ProgID="Equation.3" ShapeID="_x0000_i1034" DrawAspect="Content" ObjectID="_1535622648" r:id="rId24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№5, 15, 25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№5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№15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№25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27,16 (±0,006)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15,71 (±0,005)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12,31 (±0,004)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5,03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3,28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1,73 (±0,03)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3,6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7,2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3,7 (±0,02)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12,375 (±0,004)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13,752 (±0,001)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17,428 (±0,003)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n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86,2 (±0,05)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33,7 (±0,03)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41,7 (±0,01)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№ 6</w:t>
      </w:r>
      <w:r w:rsidRPr="006E6F04">
        <w:rPr>
          <w:sz w:val="28"/>
          <w:szCs w:val="28"/>
        </w:rPr>
        <w:t>, 16, 26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28"/>
          <w:sz w:val="28"/>
          <w:szCs w:val="28"/>
        </w:rPr>
        <w:object w:dxaOrig="1040" w:dyaOrig="720">
          <v:shape id="_x0000_i1035" type="#_x0000_t75" style="width:51pt;height:36pt" o:ole="">
            <v:imagedata r:id="rId25" o:title=""/>
          </v:shape>
          <o:OLEObject Type="Embed" ProgID="Equation.3" ShapeID="_x0000_i1035" DrawAspect="Content" ObjectID="_1535622649" r:id="rId26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№6, 16, 26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№6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№16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№26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0,3575 (±0,0002)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0,1756 (±0,0001)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0,2731 (±0,0003)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2,63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3,71 (±0,03)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5,12 (±0,02)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0,854 (±0,0005)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0,285 (±0,0002)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0,374 (±0,0001)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36"/>
          <w:sz w:val="28"/>
          <w:szCs w:val="28"/>
        </w:rPr>
        <w:object w:dxaOrig="1800" w:dyaOrig="840">
          <v:shape id="_x0000_i1036" type="#_x0000_t75" style="width:90pt;height:42pt" o:ole="">
            <v:imagedata r:id="rId27" o:title=""/>
          </v:shape>
          <o:OLEObject Type="Embed" ProgID="Equation.3" ShapeID="_x0000_i1036" DrawAspect="Content" ObjectID="_1535622650" r:id="rId28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№6, 16, 26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№6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№16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№26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lastRenderedPageBreak/>
              <w:t>a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16,342 (±0,001)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12,751 (±0,001)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31,456 (±0,002)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2,5 (±0,03)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3,7 (±0,02)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7,3 (±0,01)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38,17 (±0,002)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23,76 (±0,003)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33,28 (±0,003)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9,14 (±0,005)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8,12 (±0,004)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6,71 (±0,001)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3,6 (±0,04)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1,7 (±0,01)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5,8 (±0,02)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№ 7, 17, 27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26"/>
          <w:sz w:val="28"/>
          <w:szCs w:val="28"/>
        </w:rPr>
        <w:object w:dxaOrig="1380" w:dyaOrig="740">
          <v:shape id="_x0000_i1037" type="#_x0000_t75" style="width:69pt;height:36pt" o:ole="">
            <v:imagedata r:id="rId29" o:title=""/>
          </v:shape>
          <o:OLEObject Type="Embed" ProgID="Equation.3" ShapeID="_x0000_i1037" DrawAspect="Content" ObjectID="_1535622651" r:id="rId30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№7, 17, 27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61"/>
        <w:gridCol w:w="2561"/>
        <w:gridCol w:w="2561"/>
      </w:tblGrid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№7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№17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№27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π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3,14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3,14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3,14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54 (± 0,5)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72 (± 0,3)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31 (± 0,01)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8,235 (± 0,001)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3,274 (± 0,002)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7,345 (± 0,001)</w:t>
            </w:r>
          </w:p>
        </w:tc>
      </w:tr>
    </w:tbl>
    <w:p w:rsidR="0036256F" w:rsidRPr="009452A9" w:rsidRDefault="0036256F" w:rsidP="0036256F">
      <w:pPr>
        <w:ind w:firstLine="680"/>
        <w:jc w:val="both"/>
        <w:rPr>
          <w:sz w:val="20"/>
          <w:szCs w:val="20"/>
        </w:rPr>
      </w:pPr>
    </w:p>
    <w:p w:rsidR="0036256F" w:rsidRDefault="0036256F" w:rsidP="0036256F">
      <w:pPr>
        <w:ind w:firstLine="68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887343">
        <w:rPr>
          <w:position w:val="-28"/>
          <w:sz w:val="28"/>
          <w:szCs w:val="28"/>
        </w:rPr>
        <w:object w:dxaOrig="2180" w:dyaOrig="720">
          <v:shape id="_x0000_i1038" type="#_x0000_t75" style="width:109.5pt;height:36pt" o:ole="">
            <v:imagedata r:id="rId31" o:title=""/>
          </v:shape>
          <o:OLEObject Type="Embed" ProgID="Equation.3" ShapeID="_x0000_i1038" DrawAspect="Content" ObjectID="_1535622652" r:id="rId32"/>
        </w:object>
      </w:r>
    </w:p>
    <w:p w:rsidR="0036256F" w:rsidRPr="009452A9" w:rsidRDefault="0036256F" w:rsidP="0036256F">
      <w:pPr>
        <w:ind w:firstLine="68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№7, 17, 27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61"/>
        <w:gridCol w:w="2561"/>
        <w:gridCol w:w="2561"/>
      </w:tblGrid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№7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№17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№27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36,5 (± 0,1)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41,4 (± 0,2)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52,6 (± 0,01)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26,35 (± 0,005)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31,75 (± 0,003)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48,39 (± 0,001)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π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3,14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3,14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3,14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№ 8</w:t>
      </w:r>
      <w:r w:rsidRPr="006E6F04">
        <w:rPr>
          <w:sz w:val="28"/>
          <w:szCs w:val="28"/>
        </w:rPr>
        <w:t>, 18, 28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28"/>
          <w:sz w:val="28"/>
          <w:szCs w:val="28"/>
        </w:rPr>
        <w:object w:dxaOrig="1020" w:dyaOrig="760">
          <v:shape id="_x0000_i1039" type="#_x0000_t75" style="width:51pt;height:39pt" o:ole="">
            <v:imagedata r:id="rId33" o:title=""/>
          </v:shape>
          <o:OLEObject Type="Embed" ProgID="Equation.3" ShapeID="_x0000_i1039" DrawAspect="Content" ObjectID="_1535622653" r:id="rId34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№8, 18, 28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№8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№18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№28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1,6531(± 0,003)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2,348 (± 0,002)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3,804 (± 0,003)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n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3,78 (± 0,002)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4,37 (± 0,004)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4,05 (± 0,003)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0,158 (± 0,0005)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0,235 (± 0,0003)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0,318 (± 0,0002)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28"/>
          <w:sz w:val="28"/>
          <w:szCs w:val="28"/>
        </w:rPr>
        <w:object w:dxaOrig="1600" w:dyaOrig="760">
          <v:shape id="_x0000_i1040" type="#_x0000_t75" style="width:79.5pt;height:39pt" o:ole="">
            <v:imagedata r:id="rId35" o:title=""/>
          </v:shape>
          <o:OLEObject Type="Embed" ProgID="Equation.3" ShapeID="_x0000_i1040" DrawAspect="Content" ObjectID="_1535622654" r:id="rId36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16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№8, 18, 28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№8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№18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№28</w:t>
            </w:r>
          </w:p>
        </w:tc>
      </w:tr>
      <w:tr w:rsidR="0036256F" w:rsidRPr="00366D6C" w:rsidTr="008B0DA7">
        <w:trPr>
          <w:trHeight w:val="342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lastRenderedPageBreak/>
              <w:t>a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9,542 (± 0,001)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8,357 (± 0,003)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4,218 (± 0,001)</w:t>
            </w:r>
          </w:p>
        </w:tc>
      </w:tr>
      <w:tr w:rsidR="0036256F" w:rsidRPr="00366D6C" w:rsidTr="008B0DA7">
        <w:trPr>
          <w:trHeight w:val="200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3,128 (± 0,002)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2,48 (± 0,004)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1,57 (± 0,006)</w:t>
            </w:r>
          </w:p>
        </w:tc>
      </w:tr>
      <w:tr w:rsidR="0036256F" w:rsidRPr="00366D6C" w:rsidTr="008B0DA7">
        <w:trPr>
          <w:trHeight w:val="242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2,8 (± 0,03)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3,17 (± 0,01)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2,32 (± 0,02)</w:t>
            </w:r>
          </w:p>
        </w:tc>
      </w:tr>
      <w:tr w:rsidR="0036256F" w:rsidRPr="00366D6C" w:rsidTr="008B0DA7">
        <w:trPr>
          <w:trHeight w:val="314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0,172 (± 0,001)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1,315 (± 0,0004)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2,418 (± 0,004)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5,4 (± 0,02)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2,4 (± 0,02)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1,8 (± 0,01)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  <w:lang w:val="kk-KZ"/>
        </w:rPr>
      </w:pPr>
    </w:p>
    <w:p w:rsidR="0036256F" w:rsidRPr="00985A2B" w:rsidRDefault="0036256F" w:rsidP="0036256F">
      <w:pPr>
        <w:ind w:firstLine="72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№ 9</w:t>
      </w:r>
      <w:r w:rsidRPr="006E6F04">
        <w:rPr>
          <w:sz w:val="28"/>
          <w:szCs w:val="28"/>
        </w:rPr>
        <w:t xml:space="preserve">, 19, 29 </w:t>
      </w:r>
      <w:r>
        <w:rPr>
          <w:sz w:val="28"/>
          <w:szCs w:val="28"/>
          <w:lang w:val="kk-KZ"/>
        </w:rPr>
        <w:t xml:space="preserve"> нүсқалар </w:t>
      </w:r>
      <w:r w:rsidRPr="00E57922">
        <w:rPr>
          <w:sz w:val="28"/>
          <w:szCs w:val="28"/>
        </w:rPr>
        <w:t xml:space="preserve"> 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30"/>
          <w:sz w:val="28"/>
          <w:szCs w:val="28"/>
        </w:rPr>
        <w:object w:dxaOrig="1400" w:dyaOrig="780">
          <v:shape id="_x0000_i1041" type="#_x0000_t75" style="width:69pt;height:39pt" o:ole="">
            <v:imagedata r:id="rId37" o:title=""/>
          </v:shape>
          <o:OLEObject Type="Embed" ProgID="Equation.3" ShapeID="_x0000_i1041" DrawAspect="Content" ObjectID="_1535622655" r:id="rId38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17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 №9, 19, 29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№9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№19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№29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с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0,7568 (± 0,002)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0,8345 (± 0,004)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0,6384 (± 0,002)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d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21,7 (± 0,02)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13,8 (± 0,03)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32,7 (± 0,04)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2,65 (± 0,01)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1,84 (± 0,006)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4,88 (± 0,03)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32"/>
          <w:sz w:val="28"/>
          <w:szCs w:val="28"/>
        </w:rPr>
        <w:object w:dxaOrig="1520" w:dyaOrig="800">
          <v:shape id="_x0000_i1042" type="#_x0000_t75" style="width:76.5pt;height:39pt" o:ole="">
            <v:imagedata r:id="rId39" o:title=""/>
          </v:shape>
          <o:OLEObject Type="Embed" ProgID="Equation.3" ShapeID="_x0000_i1042" DrawAspect="Content" ObjectID="_1535622656" r:id="rId40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18</w:t>
      </w:r>
      <w:r>
        <w:rPr>
          <w:sz w:val="28"/>
          <w:szCs w:val="28"/>
          <w:lang w:val="kk-KZ"/>
        </w:rPr>
        <w:t xml:space="preserve"> – кесте. </w:t>
      </w:r>
      <w:r>
        <w:rPr>
          <w:sz w:val="28"/>
          <w:szCs w:val="28"/>
        </w:rPr>
        <w:t xml:space="preserve"> №9, 19, 29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52"/>
        <w:gridCol w:w="2552"/>
        <w:gridCol w:w="2552"/>
      </w:tblGrid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№9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№19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№29</w:t>
            </w:r>
          </w:p>
        </w:tc>
      </w:tr>
      <w:tr w:rsidR="0036256F" w:rsidRPr="00366D6C" w:rsidTr="008B0DA7">
        <w:trPr>
          <w:trHeight w:val="342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a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10,82 (± 0,03)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9,37 (± 0,004)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11,45 (± 0,01)</w:t>
            </w:r>
          </w:p>
        </w:tc>
      </w:tr>
      <w:tr w:rsidR="0036256F" w:rsidRPr="00366D6C" w:rsidTr="008B0DA7">
        <w:trPr>
          <w:trHeight w:val="200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b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2,786 (± 0,0006)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3,108 (± 0,0003)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4,431 (± 0,002)</w:t>
            </w:r>
          </w:p>
        </w:tc>
      </w:tr>
      <w:tr w:rsidR="0036256F" w:rsidRPr="00366D6C" w:rsidTr="008B0DA7">
        <w:trPr>
          <w:trHeight w:val="242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m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0,28 (± 0,006)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0,46 (± 0,002)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0,75 (± 0,003)</w:t>
            </w:r>
          </w:p>
        </w:tc>
      </w:tr>
      <w:tr w:rsidR="0036256F" w:rsidRPr="00366D6C" w:rsidTr="008B0DA7">
        <w:trPr>
          <w:trHeight w:val="314"/>
        </w:trPr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n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14,7 (± 0,06)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15,2 (± 0,04)</w:t>
            </w:r>
          </w:p>
        </w:tc>
        <w:tc>
          <w:tcPr>
            <w:tcW w:w="255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16,7 (± 0,05)</w:t>
            </w:r>
          </w:p>
        </w:tc>
      </w:tr>
    </w:tbl>
    <w:p w:rsidR="0036256F" w:rsidRPr="00443016" w:rsidRDefault="0036256F" w:rsidP="0036256F">
      <w:pPr>
        <w:ind w:firstLine="840"/>
        <w:jc w:val="both"/>
        <w:rPr>
          <w:sz w:val="16"/>
          <w:szCs w:val="16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  <w:lang w:val="kk-KZ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>№ 10</w:t>
      </w:r>
      <w:r w:rsidRPr="006E6F04">
        <w:rPr>
          <w:sz w:val="28"/>
          <w:szCs w:val="28"/>
        </w:rPr>
        <w:t xml:space="preserve">, 20, 30 </w:t>
      </w:r>
      <w:r>
        <w:rPr>
          <w:sz w:val="28"/>
          <w:szCs w:val="28"/>
          <w:lang w:val="kk-KZ"/>
        </w:rPr>
        <w:t xml:space="preserve">нүсқалар </w:t>
      </w:r>
      <w:r w:rsidRPr="00E57922">
        <w:rPr>
          <w:sz w:val="28"/>
          <w:szCs w:val="28"/>
        </w:rPr>
        <w:t xml:space="preserve"> 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1) </w:t>
      </w:r>
      <w:r w:rsidRPr="00443016">
        <w:rPr>
          <w:position w:val="-28"/>
          <w:sz w:val="28"/>
          <w:szCs w:val="28"/>
        </w:rPr>
        <w:object w:dxaOrig="1060" w:dyaOrig="760">
          <v:shape id="_x0000_i1043" type="#_x0000_t75" style="width:54pt;height:39pt" o:ole="">
            <v:imagedata r:id="rId41" o:title=""/>
          </v:shape>
          <o:OLEObject Type="Embed" ProgID="Equation.3" ShapeID="_x0000_i1043" DrawAspect="Content" ObjectID="_1535622657" r:id="rId42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>
        <w:rPr>
          <w:sz w:val="28"/>
          <w:szCs w:val="28"/>
          <w:lang w:val="kk-KZ"/>
        </w:rPr>
        <w:t xml:space="preserve"> – кесте. </w:t>
      </w:r>
      <w:r>
        <w:rPr>
          <w:sz w:val="28"/>
          <w:szCs w:val="28"/>
        </w:rPr>
        <w:t xml:space="preserve"> №10, 20, 30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561"/>
        <w:gridCol w:w="2561"/>
        <w:gridCol w:w="2561"/>
      </w:tblGrid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№10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№20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№30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Q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54,8 (± 0,02)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38,5 (± 0,01)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17,3 (± 0,03)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e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2,45 (± 0,01)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3,35 (± 0,02)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5,73 (± 0,01)</w:t>
            </w:r>
          </w:p>
        </w:tc>
      </w:tr>
      <w:tr w:rsidR="0036256F" w:rsidRPr="00366D6C" w:rsidTr="008B0DA7">
        <w:tc>
          <w:tcPr>
            <w:tcW w:w="1134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E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0,863 (± 0,004)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0,734 (± 0,001)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0,956 (± 0,004)</w:t>
            </w:r>
          </w:p>
        </w:tc>
      </w:tr>
    </w:tbl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 w:rsidRPr="00E57922">
        <w:rPr>
          <w:sz w:val="28"/>
          <w:szCs w:val="28"/>
        </w:rPr>
        <w:t xml:space="preserve">2) </w:t>
      </w:r>
      <w:r w:rsidRPr="00443016">
        <w:rPr>
          <w:position w:val="-32"/>
          <w:sz w:val="28"/>
          <w:szCs w:val="28"/>
        </w:rPr>
        <w:object w:dxaOrig="2480" w:dyaOrig="800">
          <v:shape id="_x0000_i1044" type="#_x0000_t75" style="width:124.5pt;height:39pt" o:ole="">
            <v:imagedata r:id="rId43" o:title=""/>
          </v:shape>
          <o:OLEObject Type="Embed" ProgID="Equation.3" ShapeID="_x0000_i1044" DrawAspect="Content" ObjectID="_1535622658" r:id="rId44"/>
        </w:objec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p w:rsidR="0036256F" w:rsidRDefault="0036256F" w:rsidP="0036256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20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№10, 20, 30</w:t>
      </w:r>
      <w:r>
        <w:rPr>
          <w:sz w:val="28"/>
          <w:szCs w:val="28"/>
          <w:lang w:val="kk-KZ"/>
        </w:rPr>
        <w:t xml:space="preserve"> нүсқалардің деректері</w:t>
      </w:r>
      <w:r>
        <w:rPr>
          <w:sz w:val="28"/>
          <w:szCs w:val="28"/>
        </w:rPr>
        <w:t>.</w:t>
      </w:r>
    </w:p>
    <w:p w:rsidR="0036256F" w:rsidRPr="009452A9" w:rsidRDefault="0036256F" w:rsidP="0036256F">
      <w:pPr>
        <w:ind w:firstLine="720"/>
        <w:jc w:val="both"/>
        <w:rPr>
          <w:sz w:val="20"/>
          <w:szCs w:val="20"/>
        </w:rPr>
      </w:pP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2612"/>
        <w:gridCol w:w="2561"/>
        <w:gridCol w:w="2562"/>
      </w:tblGrid>
      <w:tr w:rsidR="0036256F" w:rsidRPr="00366D6C" w:rsidTr="008B0DA7">
        <w:tc>
          <w:tcPr>
            <w:tcW w:w="1089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</w:p>
        </w:tc>
        <w:tc>
          <w:tcPr>
            <w:tcW w:w="261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№10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№20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36256F" w:rsidRPr="00366D6C" w:rsidRDefault="0036256F" w:rsidP="008B0DA7">
            <w:pPr>
              <w:jc w:val="center"/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№30</w:t>
            </w:r>
          </w:p>
        </w:tc>
      </w:tr>
      <w:tr w:rsidR="0036256F" w:rsidRPr="00366D6C" w:rsidTr="008B0DA7">
        <w:tc>
          <w:tcPr>
            <w:tcW w:w="1089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n</w:t>
            </w:r>
          </w:p>
        </w:tc>
        <w:tc>
          <w:tcPr>
            <w:tcW w:w="261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2,0435 (± 0,001)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1,1753 (± 0,002)</w:t>
            </w:r>
          </w:p>
        </w:tc>
        <w:tc>
          <w:tcPr>
            <w:tcW w:w="256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4,5681 (± 0,001)</w:t>
            </w:r>
          </w:p>
        </w:tc>
      </w:tr>
      <w:tr w:rsidR="0036256F" w:rsidRPr="00366D6C" w:rsidTr="008B0DA7">
        <w:tc>
          <w:tcPr>
            <w:tcW w:w="1089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x</w:t>
            </w:r>
          </w:p>
        </w:tc>
        <w:tc>
          <w:tcPr>
            <w:tcW w:w="261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4,2 (± 0,05)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5,8 (± 0,01)</w:t>
            </w:r>
          </w:p>
        </w:tc>
        <w:tc>
          <w:tcPr>
            <w:tcW w:w="256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6,3 (± 0,02)</w:t>
            </w:r>
          </w:p>
        </w:tc>
      </w:tr>
      <w:tr w:rsidR="0036256F" w:rsidRPr="00366D6C" w:rsidTr="008B0DA7">
        <w:tc>
          <w:tcPr>
            <w:tcW w:w="1089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y</w:t>
            </w:r>
          </w:p>
        </w:tc>
        <w:tc>
          <w:tcPr>
            <w:tcW w:w="261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0,82 (± 0,01)</w:t>
            </w:r>
          </w:p>
        </w:tc>
        <w:tc>
          <w:tcPr>
            <w:tcW w:w="2561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0,65 (± 0,02)</w:t>
            </w:r>
          </w:p>
        </w:tc>
        <w:tc>
          <w:tcPr>
            <w:tcW w:w="2562" w:type="dxa"/>
            <w:shd w:val="clear" w:color="auto" w:fill="auto"/>
          </w:tcPr>
          <w:p w:rsidR="0036256F" w:rsidRPr="00366D6C" w:rsidRDefault="0036256F" w:rsidP="008B0DA7">
            <w:pPr>
              <w:rPr>
                <w:sz w:val="28"/>
                <w:szCs w:val="28"/>
              </w:rPr>
            </w:pPr>
            <w:r w:rsidRPr="00366D6C">
              <w:rPr>
                <w:sz w:val="28"/>
                <w:szCs w:val="28"/>
              </w:rPr>
              <w:t>0,42 (± 0,03)</w:t>
            </w:r>
          </w:p>
        </w:tc>
      </w:tr>
    </w:tbl>
    <w:p w:rsidR="0036256F" w:rsidRPr="00E57922" w:rsidRDefault="0036256F" w:rsidP="0036256F">
      <w:pPr>
        <w:ind w:firstLine="851"/>
        <w:jc w:val="both"/>
      </w:pPr>
    </w:p>
    <w:p w:rsidR="007E36AC" w:rsidRDefault="007E36AC">
      <w:bookmarkStart w:id="0" w:name="_GoBack"/>
      <w:bookmarkEnd w:id="0"/>
    </w:p>
    <w:sectPr w:rsidR="007E3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56F"/>
    <w:rsid w:val="00012E69"/>
    <w:rsid w:val="0036256F"/>
    <w:rsid w:val="00621765"/>
    <w:rsid w:val="007E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256F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256F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821</Words>
  <Characters>4682</Characters>
  <Application>Microsoft Office Word</Application>
  <DocSecurity>0</DocSecurity>
  <Lines>39</Lines>
  <Paragraphs>10</Paragraphs>
  <ScaleCrop>false</ScaleCrop>
  <Company>DG Win&amp;Soft</Company>
  <LinksUpToDate>false</LinksUpToDate>
  <CharactersWithSpaces>5493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2016-09-17T05:39:00Z</dcterms:created>
  <dcterms:modified xsi:type="dcterms:W3CDTF">2016-09-17T05:47:00Z</dcterms:modified>
</cp:coreProperties>
</file>