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A4A" w:rsidRDefault="004A4A4A" w:rsidP="004A4A4A">
      <w:pPr>
        <w:pStyle w:val="a5"/>
        <w:rPr>
          <w:b w:val="0"/>
          <w:i w:val="0"/>
        </w:rPr>
      </w:pPr>
      <w:r>
        <w:rPr>
          <w:b w:val="0"/>
          <w:i w:val="0"/>
        </w:rPr>
        <w:t>5 ОПРЕДЕЛЕНИЕ МОЛЯРНОЙ МАССЫ ДИОКСИДА УГЛЕРОДА</w:t>
      </w:r>
    </w:p>
    <w:p w:rsidR="004A4A4A" w:rsidRDefault="004A4A4A" w:rsidP="004A4A4A">
      <w:pPr>
        <w:pStyle w:val="a5"/>
        <w:jc w:val="both"/>
        <w:rPr>
          <w:i w:val="0"/>
        </w:rPr>
      </w:pPr>
    </w:p>
    <w:p w:rsidR="004A4A4A" w:rsidRDefault="004A4A4A" w:rsidP="004A4A4A">
      <w:pPr>
        <w:pStyle w:val="a5"/>
        <w:rPr>
          <w:b w:val="0"/>
          <w:i w:val="0"/>
        </w:rPr>
      </w:pPr>
      <w:r>
        <w:rPr>
          <w:b w:val="0"/>
          <w:i w:val="0"/>
        </w:rPr>
        <w:t>Лабораторная работа № 2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center"/>
        <w:rPr>
          <w:b/>
          <w:sz w:val="28"/>
        </w:rPr>
      </w:pPr>
      <w:r>
        <w:rPr>
          <w:b/>
          <w:sz w:val="28"/>
        </w:rPr>
        <w:t>5.1</w:t>
      </w:r>
      <w:r>
        <w:rPr>
          <w:sz w:val="28"/>
        </w:rPr>
        <w:t xml:space="preserve"> </w:t>
      </w:r>
      <w:r>
        <w:rPr>
          <w:b/>
          <w:sz w:val="28"/>
        </w:rPr>
        <w:t>Цель лабораторной   работы.</w:t>
      </w:r>
    </w:p>
    <w:p w:rsidR="004A4A4A" w:rsidRDefault="004A4A4A" w:rsidP="004A4A4A">
      <w:pPr>
        <w:jc w:val="both"/>
        <w:rPr>
          <w:b/>
          <w:sz w:val="28"/>
        </w:rPr>
      </w:pPr>
    </w:p>
    <w:p w:rsidR="004A4A4A" w:rsidRDefault="004A4A4A" w:rsidP="004A4A4A">
      <w:pPr>
        <w:pStyle w:val="2"/>
      </w:pPr>
      <w:r>
        <w:t xml:space="preserve"> </w:t>
      </w:r>
      <w:r>
        <w:tab/>
        <w:t xml:space="preserve">Определение молярной массы диоксида углерода по плотности газа и на основе уравнения </w:t>
      </w:r>
      <w:proofErr w:type="spellStart"/>
      <w:r>
        <w:t>Клайперона</w:t>
      </w:r>
      <w:proofErr w:type="spellEnd"/>
      <w:r>
        <w:t xml:space="preserve"> </w:t>
      </w:r>
      <w:proofErr w:type="gramStart"/>
      <w:r>
        <w:t>–М</w:t>
      </w:r>
      <w:proofErr w:type="gramEnd"/>
      <w:r>
        <w:t>енделеева.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pStyle w:val="a3"/>
        <w:tabs>
          <w:tab w:val="left" w:pos="708"/>
        </w:tabs>
        <w:jc w:val="both"/>
      </w:pPr>
    </w:p>
    <w:p w:rsidR="004A4A4A" w:rsidRDefault="004A4A4A" w:rsidP="004A4A4A">
      <w:pPr>
        <w:pStyle w:val="1H1"/>
      </w:pPr>
      <w:r>
        <w:t>5.2 Теоретическая часть</w:t>
      </w:r>
    </w:p>
    <w:p w:rsidR="004A4A4A" w:rsidRDefault="004A4A4A" w:rsidP="004A4A4A">
      <w:pPr>
        <w:jc w:val="both"/>
        <w:rPr>
          <w:b/>
          <w:sz w:val="28"/>
        </w:rPr>
      </w:pPr>
    </w:p>
    <w:p w:rsidR="004A4A4A" w:rsidRDefault="004A4A4A" w:rsidP="004A4A4A">
      <w:pPr>
        <w:jc w:val="both"/>
        <w:rPr>
          <w:sz w:val="28"/>
        </w:rPr>
      </w:pPr>
      <w:r>
        <w:rPr>
          <w:b/>
          <w:sz w:val="28"/>
        </w:rPr>
        <w:tab/>
      </w:r>
      <w:r>
        <w:rPr>
          <w:sz w:val="28"/>
        </w:rPr>
        <w:t>Молярная масса</w:t>
      </w:r>
      <w:r>
        <w:rPr>
          <w:b/>
          <w:sz w:val="28"/>
        </w:rPr>
        <w:t xml:space="preserve"> </w:t>
      </w:r>
      <w:r>
        <w:rPr>
          <w:sz w:val="28"/>
        </w:rPr>
        <w:t xml:space="preserve"> - это масса одного моля вещества. Моль</w:t>
      </w:r>
      <w:r>
        <w:rPr>
          <w:b/>
          <w:sz w:val="28"/>
        </w:rPr>
        <w:t xml:space="preserve"> </w:t>
      </w:r>
      <w:r>
        <w:rPr>
          <w:sz w:val="28"/>
        </w:rPr>
        <w:t xml:space="preserve">– количество вещества, которое содержит столько определенных структурных единиц (молекул, атомов, ионов и т.д.), сколько атомов содержится в </w:t>
      </w:r>
      <w:smartTag w:uri="urn:schemas-microsoft-com:office:smarttags" w:element="metricconverter">
        <w:smartTagPr>
          <w:attr w:name="ProductID" w:val="12 г"/>
        </w:smartTagPr>
        <w:r>
          <w:rPr>
            <w:sz w:val="28"/>
          </w:rPr>
          <w:t>12 г</w:t>
        </w:r>
      </w:smartTag>
      <w:r>
        <w:rPr>
          <w:sz w:val="28"/>
        </w:rPr>
        <w:t xml:space="preserve"> (</w:t>
      </w:r>
      <w:smartTag w:uri="urn:schemas-microsoft-com:office:smarttags" w:element="metricconverter">
        <w:smartTagPr>
          <w:attr w:name="ProductID" w:val="0,012 кг"/>
        </w:smartTagPr>
        <w:r>
          <w:rPr>
            <w:sz w:val="28"/>
          </w:rPr>
          <w:t>0,012 кг</w:t>
        </w:r>
      </w:smartTag>
      <w:r>
        <w:rPr>
          <w:sz w:val="28"/>
        </w:rPr>
        <w:t>) углерода – 12.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Определение молярной масс газа может быть выполнено несколькими способами.</w:t>
      </w:r>
    </w:p>
    <w:p w:rsidR="004A4A4A" w:rsidRDefault="004A4A4A" w:rsidP="004A4A4A">
      <w:pPr>
        <w:numPr>
          <w:ilvl w:val="2"/>
          <w:numId w:val="1"/>
        </w:numPr>
        <w:jc w:val="both"/>
        <w:rPr>
          <w:sz w:val="28"/>
        </w:rPr>
      </w:pPr>
      <w:r>
        <w:rPr>
          <w:sz w:val="28"/>
        </w:rPr>
        <w:t>Определение молярной массы по плотности газа.</w:t>
      </w:r>
    </w:p>
    <w:p w:rsidR="004A4A4A" w:rsidRDefault="004A4A4A" w:rsidP="004A4A4A">
      <w:pPr>
        <w:tabs>
          <w:tab w:val="left" w:pos="3261"/>
        </w:tabs>
        <w:ind w:firstLine="720"/>
        <w:jc w:val="both"/>
        <w:rPr>
          <w:sz w:val="28"/>
        </w:rPr>
      </w:pPr>
      <w:r>
        <w:rPr>
          <w:sz w:val="28"/>
        </w:rPr>
        <w:t xml:space="preserve">Плотностью одного газа </w:t>
      </w:r>
      <w:proofErr w:type="gramStart"/>
      <w:r>
        <w:rPr>
          <w:sz w:val="28"/>
        </w:rPr>
        <w:t>по другому</w:t>
      </w:r>
      <w:proofErr w:type="gramEnd"/>
      <w:r>
        <w:rPr>
          <w:b/>
          <w:sz w:val="28"/>
        </w:rPr>
        <w:t xml:space="preserve"> </w:t>
      </w:r>
      <w:r>
        <w:rPr>
          <w:sz w:val="28"/>
        </w:rPr>
        <w:t>называется отношение масс равных объемов двух газов, измеренных при одинаковых условиях, т.е.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sz w:val="28"/>
        </w:rPr>
        <w:t xml:space="preserve">d = </w:t>
      </w:r>
      <w:r>
        <w:rPr>
          <w:position w:val="-30"/>
          <w:sz w:val="28"/>
        </w:rPr>
        <w:object w:dxaOrig="4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pt;height:35.6pt" o:ole="" fillcolor="window">
            <v:imagedata r:id="rId6" o:title=""/>
          </v:shape>
          <o:OLEObject Type="Embed" ProgID="Equation.3" ShapeID="_x0000_i1025" DrawAspect="Content" ObjectID="_1508744642" r:id="rId7"/>
        </w:object>
      </w:r>
      <w:r>
        <w:rPr>
          <w:sz w:val="28"/>
        </w:rPr>
        <w:t xml:space="preserve"> ,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(5.1)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где d – плотность одного газа </w:t>
      </w:r>
      <w:proofErr w:type="gramStart"/>
      <w:r>
        <w:rPr>
          <w:sz w:val="28"/>
        </w:rPr>
        <w:t>по другому</w:t>
      </w:r>
      <w:proofErr w:type="gramEnd"/>
      <w:r>
        <w:rPr>
          <w:sz w:val="28"/>
        </w:rPr>
        <w:t>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      m</w:t>
      </w:r>
      <w:r>
        <w:rPr>
          <w:sz w:val="28"/>
          <w:vertAlign w:val="subscript"/>
        </w:rPr>
        <w:t xml:space="preserve">1 </w:t>
      </w:r>
      <w:r>
        <w:rPr>
          <w:sz w:val="28"/>
        </w:rPr>
        <w:t>и m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массы равных объемов двух газов.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Поскольку в соответствии с законом Авогадро в равных объемах различных газов при одинаковых условиях содержится одинаковое число молекул, то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position w:val="-48"/>
          <w:sz w:val="28"/>
        </w:rPr>
        <w:object w:dxaOrig="400" w:dyaOrig="880">
          <v:shape id="_x0000_i1026" type="#_x0000_t75" style="width:20.2pt;height:44.5pt" o:ole="" fillcolor="window">
            <v:imagedata r:id="rId8" o:title=""/>
          </v:shape>
          <o:OLEObject Type="Embed" ProgID="Equation.3" ShapeID="_x0000_i1026" DrawAspect="Content" ObjectID="_1508744643" r:id="rId9"/>
        </w:object>
      </w:r>
      <w:r>
        <w:rPr>
          <w:sz w:val="28"/>
        </w:rPr>
        <w:t>=</w:t>
      </w:r>
      <w:r>
        <w:rPr>
          <w:position w:val="-30"/>
          <w:sz w:val="28"/>
        </w:rPr>
        <w:object w:dxaOrig="460" w:dyaOrig="700">
          <v:shape id="_x0000_i1027" type="#_x0000_t75" style="width:23.45pt;height:35.6pt" o:ole="" fillcolor="window">
            <v:imagedata r:id="rId10" o:title=""/>
          </v:shape>
          <o:OLEObject Type="Embed" ProgID="Equation.3" ShapeID="_x0000_i1027" DrawAspect="Content" ObjectID="_1508744644" r:id="rId11"/>
        </w:object>
      </w:r>
      <w:r>
        <w:rPr>
          <w:sz w:val="28"/>
        </w:rPr>
        <w:t xml:space="preserve">,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(5.2)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где М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М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молярные массы двух газов.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Сравнивая соотношения (5.1) и (5.2), получим: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sz w:val="28"/>
        </w:rPr>
        <w:t xml:space="preserve">d = </w:t>
      </w:r>
      <w:r>
        <w:rPr>
          <w:position w:val="-30"/>
          <w:sz w:val="28"/>
        </w:rPr>
        <w:object w:dxaOrig="460" w:dyaOrig="700">
          <v:shape id="_x0000_i1028" type="#_x0000_t75" style="width:23.45pt;height:35.6pt" o:ole="" fillcolor="window">
            <v:imagedata r:id="rId12" o:title=""/>
          </v:shape>
          <o:OLEObject Type="Embed" ProgID="Equation.3" ShapeID="_x0000_i1028" DrawAspect="Content" ObjectID="_1508744645" r:id="rId13"/>
        </w:object>
      </w:r>
      <w:r>
        <w:rPr>
          <w:sz w:val="28"/>
        </w:rPr>
        <w:tab/>
        <w:t xml:space="preserve">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(5.3)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Это соотношение используется для определения молярной масс газа, если известна плотность данного газа </w:t>
      </w:r>
      <w:proofErr w:type="gramStart"/>
      <w:r>
        <w:rPr>
          <w:sz w:val="28"/>
        </w:rPr>
        <w:t>по другому</w:t>
      </w:r>
      <w:proofErr w:type="gramEnd"/>
      <w:r>
        <w:rPr>
          <w:sz w:val="28"/>
        </w:rPr>
        <w:t xml:space="preserve"> (если есть возможность ее определить) и молярная масса другого газа.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Чаще всего пользуются плотностью по водороду</w:t>
      </w:r>
      <w:proofErr w:type="gramStart"/>
      <w:r>
        <w:rPr>
          <w:sz w:val="28"/>
        </w:rPr>
        <w:t xml:space="preserve"> (</w:t>
      </w:r>
      <w:r>
        <w:rPr>
          <w:position w:val="-14"/>
          <w:sz w:val="28"/>
        </w:rPr>
        <w:object w:dxaOrig="420" w:dyaOrig="380">
          <v:shape id="_x0000_i1029" type="#_x0000_t75" style="width:29.1pt;height:25.9pt" o:ole="" fillcolor="window">
            <v:imagedata r:id="rId14" o:title=""/>
          </v:shape>
          <o:OLEObject Type="Embed" ProgID="Equation.3" ShapeID="_x0000_i1029" DrawAspect="Content" ObjectID="_1508744646" r:id="rId15"/>
        </w:object>
      </w:r>
      <w:r>
        <w:rPr>
          <w:sz w:val="28"/>
        </w:rPr>
        <w:t xml:space="preserve">) </w:t>
      </w:r>
      <w:proofErr w:type="gramEnd"/>
      <w:r>
        <w:rPr>
          <w:sz w:val="28"/>
        </w:rPr>
        <w:t>или по воздуху (</w:t>
      </w:r>
      <w:proofErr w:type="spellStart"/>
      <w:r>
        <w:rPr>
          <w:sz w:val="28"/>
        </w:rPr>
        <w:t>d</w:t>
      </w:r>
      <w:r>
        <w:rPr>
          <w:sz w:val="28"/>
          <w:vertAlign w:val="subscript"/>
        </w:rPr>
        <w:t>возд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>):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b/>
          <w:position w:val="-14"/>
          <w:sz w:val="28"/>
        </w:rPr>
        <w:object w:dxaOrig="420" w:dyaOrig="380">
          <v:shape id="_x0000_i1030" type="#_x0000_t75" style="width:25.9pt;height:22.65pt" o:ole="" fillcolor="window">
            <v:imagedata r:id="rId14" o:title=""/>
          </v:shape>
          <o:OLEObject Type="Embed" ProgID="Equation.3" ShapeID="_x0000_i1030" DrawAspect="Content" ObjectID="_1508744647" r:id="rId16"/>
        </w:object>
      </w:r>
      <w:r>
        <w:rPr>
          <w:sz w:val="28"/>
        </w:rPr>
        <w:t xml:space="preserve"> = </w:t>
      </w:r>
      <w:r>
        <w:rPr>
          <w:position w:val="-30"/>
          <w:sz w:val="28"/>
        </w:rPr>
        <w:object w:dxaOrig="859" w:dyaOrig="679">
          <v:shape id="_x0000_i1031" type="#_x0000_t75" style="width:42.9pt;height:34pt" o:ole="" fillcolor="window">
            <v:imagedata r:id="rId17" o:title=""/>
          </v:shape>
          <o:OLEObject Type="Embed" ProgID="Equation.3" ShapeID="_x0000_i1031" DrawAspect="Content" ObjectID="_1508744648" r:id="rId18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(5.4)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b/>
          <w:position w:val="-12"/>
          <w:sz w:val="28"/>
        </w:rPr>
        <w:object w:dxaOrig="520" w:dyaOrig="360">
          <v:shape id="_x0000_i1032" type="#_x0000_t75" style="width:33.15pt;height:23.45pt" o:ole="" fillcolor="window">
            <v:imagedata r:id="rId19" o:title=""/>
          </v:shape>
          <o:OLEObject Type="Embed" ProgID="Equation.3" ShapeID="_x0000_i1032" DrawAspect="Content" ObjectID="_1508744649" r:id="rId20"/>
        </w:object>
      </w:r>
      <w:r>
        <w:rPr>
          <w:sz w:val="28"/>
        </w:rPr>
        <w:t xml:space="preserve"> = </w:t>
      </w:r>
      <w:r>
        <w:rPr>
          <w:position w:val="-30"/>
          <w:sz w:val="28"/>
        </w:rPr>
        <w:object w:dxaOrig="1020" w:dyaOrig="680">
          <v:shape id="_x0000_i1033" type="#_x0000_t75" style="width:50.95pt;height:34pt" o:ole="" fillcolor="window">
            <v:imagedata r:id="rId21" o:title=""/>
          </v:shape>
          <o:OLEObject Type="Embed" ProgID="Equation.3" ShapeID="_x0000_i1033" DrawAspect="Content" ObjectID="_1508744650" r:id="rId22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(5.5)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где М – молярная масса исследуемого газа,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lastRenderedPageBreak/>
        <w:tab/>
        <w:t xml:space="preserve">      </w:t>
      </w:r>
      <w:proofErr w:type="gramStart"/>
      <w:r>
        <w:rPr>
          <w:sz w:val="28"/>
        </w:rPr>
        <w:t>М(</w:t>
      </w:r>
      <w:proofErr w:type="gramEnd"/>
      <w:r>
        <w:rPr>
          <w:sz w:val="28"/>
        </w:rPr>
        <w:t>Н</w:t>
      </w:r>
      <w:r>
        <w:rPr>
          <w:sz w:val="28"/>
          <w:vertAlign w:val="subscript"/>
        </w:rPr>
        <w:t>2</w:t>
      </w:r>
      <w:r>
        <w:rPr>
          <w:sz w:val="28"/>
        </w:rPr>
        <w:t>) – молярная масса водорода, равная  2 г/моль,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      </w:t>
      </w:r>
      <w:proofErr w:type="gramStart"/>
      <w:r>
        <w:rPr>
          <w:sz w:val="28"/>
        </w:rPr>
        <w:t>М(</w:t>
      </w:r>
      <w:proofErr w:type="spellStart"/>
      <w:proofErr w:type="gramEnd"/>
      <w:r>
        <w:rPr>
          <w:sz w:val="28"/>
        </w:rPr>
        <w:t>возд</w:t>
      </w:r>
      <w:proofErr w:type="spellEnd"/>
      <w:r>
        <w:rPr>
          <w:sz w:val="28"/>
        </w:rPr>
        <w:t>.) – молярная масс воздуха, равная 29 г/моль.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numPr>
          <w:ilvl w:val="2"/>
          <w:numId w:val="1"/>
        </w:numPr>
        <w:jc w:val="both"/>
        <w:rPr>
          <w:sz w:val="28"/>
        </w:rPr>
      </w:pPr>
      <w:r>
        <w:rPr>
          <w:sz w:val="28"/>
        </w:rPr>
        <w:t>Определение молярной массы  газа по молярному объему.</w:t>
      </w:r>
    </w:p>
    <w:p w:rsidR="004A4A4A" w:rsidRDefault="004A4A4A" w:rsidP="004A4A4A">
      <w:pPr>
        <w:ind w:left="720"/>
        <w:jc w:val="both"/>
        <w:rPr>
          <w:sz w:val="28"/>
        </w:rPr>
      </w:pP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b/>
          <w:sz w:val="28"/>
        </w:rPr>
        <w:tab/>
      </w:r>
      <w:r>
        <w:rPr>
          <w:sz w:val="28"/>
        </w:rPr>
        <w:t xml:space="preserve">При нормальных условиях (Т=273 К,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= 101,3 кПа) один моль любого газа занимает объем, равный </w:t>
      </w:r>
      <w:smartTag w:uri="urn:schemas-microsoft-com:office:smarttags" w:element="metricconverter">
        <w:smartTagPr>
          <w:attr w:name="ProductID" w:val="22,4 л"/>
        </w:smartTagPr>
        <w:r>
          <w:rPr>
            <w:sz w:val="28"/>
          </w:rPr>
          <w:t>22,4 л</w:t>
        </w:r>
      </w:smartTag>
      <w:r>
        <w:rPr>
          <w:sz w:val="28"/>
        </w:rPr>
        <w:t xml:space="preserve">. Поэтому, замерив массу определенного исследуемого газа при </w:t>
      </w:r>
      <w:proofErr w:type="spellStart"/>
      <w:r>
        <w:rPr>
          <w:sz w:val="28"/>
        </w:rPr>
        <w:t>н.у</w:t>
      </w:r>
      <w:proofErr w:type="spellEnd"/>
      <w:r>
        <w:rPr>
          <w:sz w:val="28"/>
        </w:rPr>
        <w:t xml:space="preserve">. и пересчитав на </w:t>
      </w:r>
      <w:smartTag w:uri="urn:schemas-microsoft-com:office:smarttags" w:element="metricconverter">
        <w:smartTagPr>
          <w:attr w:name="ProductID" w:val="22,4 л"/>
        </w:smartTagPr>
        <w:r>
          <w:rPr>
            <w:sz w:val="28"/>
          </w:rPr>
          <w:t>22,4 л</w:t>
        </w:r>
      </w:smartTag>
      <w:r>
        <w:rPr>
          <w:sz w:val="28"/>
        </w:rPr>
        <w:t>, получим тем самым значение его молярной массы.</w:t>
      </w: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sz w:val="28"/>
        </w:rPr>
        <w:t xml:space="preserve">Пример. Вычислить молярную массу газа, если при </w:t>
      </w:r>
      <w:proofErr w:type="spellStart"/>
      <w:r>
        <w:rPr>
          <w:sz w:val="28"/>
        </w:rPr>
        <w:t>н.у</w:t>
      </w:r>
      <w:proofErr w:type="spellEnd"/>
      <w:r>
        <w:rPr>
          <w:sz w:val="28"/>
        </w:rPr>
        <w:t xml:space="preserve">. </w:t>
      </w:r>
      <w:smartTag w:uri="urn:schemas-microsoft-com:office:smarttags" w:element="metricconverter">
        <w:smartTagPr>
          <w:attr w:name="ProductID" w:val="0,312 г"/>
        </w:smartTagPr>
        <w:r>
          <w:rPr>
            <w:sz w:val="28"/>
          </w:rPr>
          <w:t>0,312 г</w:t>
        </w:r>
      </w:smartTag>
      <w:r>
        <w:rPr>
          <w:sz w:val="28"/>
        </w:rPr>
        <w:t xml:space="preserve"> его занимают объем </w:t>
      </w:r>
      <w:smartTag w:uri="urn:schemas-microsoft-com:office:smarttags" w:element="metricconverter">
        <w:smartTagPr>
          <w:attr w:name="ProductID" w:val="0,25 л"/>
        </w:smartTagPr>
        <w:r>
          <w:rPr>
            <w:sz w:val="28"/>
          </w:rPr>
          <w:t>0,25 л</w:t>
        </w:r>
      </w:smartTag>
      <w:r>
        <w:rPr>
          <w:sz w:val="28"/>
        </w:rPr>
        <w:t>.</w:t>
      </w: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sz w:val="28"/>
        </w:rPr>
        <w:t>Решение:</w:t>
      </w:r>
      <w:r>
        <w:rPr>
          <w:sz w:val="28"/>
        </w:rPr>
        <w:tab/>
      </w:r>
      <w:smartTag w:uri="urn:schemas-microsoft-com:office:smarttags" w:element="metricconverter">
        <w:smartTagPr>
          <w:attr w:name="ProductID" w:val="0,312 г"/>
        </w:smartTagPr>
        <w:r>
          <w:rPr>
            <w:sz w:val="28"/>
          </w:rPr>
          <w:t>0,312 г</w:t>
        </w:r>
      </w:smartTag>
      <w:r>
        <w:rPr>
          <w:sz w:val="28"/>
        </w:rPr>
        <w:t xml:space="preserve"> газа -------------- </w:t>
      </w:r>
      <w:smartTag w:uri="urn:schemas-microsoft-com:office:smarttags" w:element="metricconverter">
        <w:smartTagPr>
          <w:attr w:name="ProductID" w:val="0,25 л"/>
        </w:smartTagPr>
        <w:r>
          <w:rPr>
            <w:sz w:val="28"/>
          </w:rPr>
          <w:t>0,25 л</w:t>
        </w:r>
      </w:smartTag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Х       -------------- </w:t>
      </w:r>
      <w:smartTag w:uri="urn:schemas-microsoft-com:office:smarttags" w:element="metricconverter">
        <w:smartTagPr>
          <w:attr w:name="ProductID" w:val="22,4 л"/>
        </w:smartTagPr>
        <w:r>
          <w:rPr>
            <w:sz w:val="28"/>
          </w:rPr>
          <w:t>22,4 л</w:t>
        </w:r>
      </w:smartTag>
      <w:r>
        <w:rPr>
          <w:sz w:val="28"/>
        </w:rPr>
        <w:t>.</w:t>
      </w: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Х = </w:t>
      </w:r>
      <w:smartTag w:uri="urn:schemas-microsoft-com:office:smarttags" w:element="metricconverter">
        <w:smartTagPr>
          <w:attr w:name="ProductID" w:val="28,0 г"/>
        </w:smartTagPr>
        <w:r>
          <w:rPr>
            <w:sz w:val="28"/>
          </w:rPr>
          <w:t>28,0 г</w:t>
        </w:r>
      </w:smartTag>
      <w:r>
        <w:rPr>
          <w:sz w:val="28"/>
        </w:rPr>
        <w:t>.</w:t>
      </w: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  <w:r>
        <w:rPr>
          <w:sz w:val="28"/>
        </w:rPr>
        <w:t>Ответ. Молярная масса газа равна 28,0 г/моль</w:t>
      </w:r>
    </w:p>
    <w:p w:rsidR="004A4A4A" w:rsidRDefault="004A4A4A" w:rsidP="004A4A4A">
      <w:pPr>
        <w:tabs>
          <w:tab w:val="num" w:pos="-2268"/>
        </w:tabs>
        <w:jc w:val="both"/>
        <w:rPr>
          <w:sz w:val="28"/>
        </w:rPr>
      </w:pPr>
    </w:p>
    <w:p w:rsidR="004A4A4A" w:rsidRDefault="004A4A4A" w:rsidP="004A4A4A">
      <w:pPr>
        <w:ind w:firstLine="720"/>
        <w:jc w:val="both"/>
        <w:rPr>
          <w:sz w:val="28"/>
        </w:rPr>
      </w:pPr>
      <w:r>
        <w:rPr>
          <w:sz w:val="28"/>
        </w:rPr>
        <w:t xml:space="preserve">5.2.3 Определение молярной массы по уравнению </w:t>
      </w:r>
      <w:proofErr w:type="spellStart"/>
      <w:r>
        <w:rPr>
          <w:sz w:val="28"/>
        </w:rPr>
        <w:t>Клайперон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Менделеева.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position w:val="-6"/>
          <w:sz w:val="28"/>
        </w:rPr>
        <w:object w:dxaOrig="419" w:dyaOrig="280">
          <v:shape id="_x0000_i1034" type="#_x0000_t75" style="width:21.05pt;height:14.55pt" o:ole="" fillcolor="window">
            <v:imagedata r:id="rId23" o:title=""/>
          </v:shape>
          <o:OLEObject Type="Embed" ProgID="Equation.3" ShapeID="_x0000_i1034" DrawAspect="Content" ObjectID="_1508744651" r:id="rId24"/>
        </w:object>
      </w:r>
      <w:r>
        <w:rPr>
          <w:sz w:val="28"/>
        </w:rPr>
        <w:t xml:space="preserve"> = </w:t>
      </w:r>
      <w:r>
        <w:rPr>
          <w:position w:val="-24"/>
          <w:sz w:val="28"/>
        </w:rPr>
        <w:object w:dxaOrig="720" w:dyaOrig="620">
          <v:shape id="_x0000_i1035" type="#_x0000_t75" style="width:36.4pt;height:30.75pt" o:ole="" fillcolor="window">
            <v:imagedata r:id="rId25" o:title=""/>
          </v:shape>
          <o:OLEObject Type="Embed" ProgID="Equation.3" ShapeID="_x0000_i1035" DrawAspect="Content" ObjectID="_1508744652" r:id="rId26"/>
        </w:object>
      </w:r>
      <w:r>
        <w:rPr>
          <w:sz w:val="28"/>
        </w:rPr>
        <w:t xml:space="preserve">,  или </w:t>
      </w:r>
      <w:r>
        <w:rPr>
          <w:position w:val="-4"/>
          <w:sz w:val="28"/>
        </w:rPr>
        <w:object w:dxaOrig="320" w:dyaOrig="260">
          <v:shape id="_x0000_i1036" type="#_x0000_t75" style="width:15.35pt;height:12.95pt" o:ole="" fillcolor="window">
            <v:imagedata r:id="rId27" o:title=""/>
          </v:shape>
          <o:OLEObject Type="Embed" ProgID="Equation.3" ShapeID="_x0000_i1036" DrawAspect="Content" ObjectID="_1508744653" r:id="rId28"/>
        </w:object>
      </w:r>
      <w:r>
        <w:rPr>
          <w:sz w:val="28"/>
        </w:rPr>
        <w:t xml:space="preserve">= </w:t>
      </w:r>
      <w:r>
        <w:rPr>
          <w:position w:val="-24"/>
          <w:sz w:val="28"/>
        </w:rPr>
        <w:object w:dxaOrig="600" w:dyaOrig="620">
          <v:shape id="_x0000_i1037" type="#_x0000_t75" style="width:29.95pt;height:30.75pt" o:ole="" fillcolor="window">
            <v:imagedata r:id="rId29" o:title=""/>
          </v:shape>
          <o:OLEObject Type="Embed" ProgID="Equation.3" ShapeID="_x0000_i1037" DrawAspect="Content" ObjectID="_1508744654" r:id="rId30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(5.6)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– давление газа, кПа;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     V – объем газа, </w:t>
      </w:r>
      <w:proofErr w:type="gramStart"/>
      <w:r>
        <w:rPr>
          <w:sz w:val="28"/>
        </w:rPr>
        <w:t>л</w:t>
      </w:r>
      <w:proofErr w:type="gramEnd"/>
      <w:r>
        <w:rPr>
          <w:sz w:val="28"/>
        </w:rPr>
        <w:t>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     T – температура,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     M – молярная масса,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/моль;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     m – масса газа,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     R – универсальная газовая постоянная, равная 8,314 </w:t>
      </w:r>
      <w:r>
        <w:rPr>
          <w:position w:val="-24"/>
          <w:sz w:val="28"/>
        </w:rPr>
        <w:object w:dxaOrig="920" w:dyaOrig="620">
          <v:shape id="_x0000_i1038" type="#_x0000_t75" style="width:46.1pt;height:30.75pt" o:ole="" fillcolor="window">
            <v:imagedata r:id="rId31" o:title=""/>
          </v:shape>
          <o:OLEObject Type="Embed" ProgID="Equation.3" ShapeID="_x0000_i1038" DrawAspect="Content" ObjectID="_1508744655" r:id="rId32"/>
        </w:object>
      </w:r>
      <w:r>
        <w:rPr>
          <w:sz w:val="28"/>
        </w:rPr>
        <w:t>.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pStyle w:val="5"/>
        <w:jc w:val="both"/>
        <w:rPr>
          <w:i w:val="0"/>
        </w:rPr>
      </w:pPr>
      <w:r>
        <w:rPr>
          <w:i w:val="0"/>
        </w:rPr>
        <w:t>5.3 Экспериментальная часть</w:t>
      </w:r>
    </w:p>
    <w:p w:rsidR="004A4A4A" w:rsidRDefault="004A4A4A" w:rsidP="004A4A4A">
      <w:pPr>
        <w:jc w:val="both"/>
        <w:rPr>
          <w:b/>
          <w:sz w:val="28"/>
        </w:rPr>
      </w:pPr>
    </w:p>
    <w:p w:rsidR="004A4A4A" w:rsidRDefault="004A4A4A" w:rsidP="004A4A4A">
      <w:pPr>
        <w:ind w:firstLine="720"/>
        <w:jc w:val="both"/>
        <w:rPr>
          <w:sz w:val="28"/>
        </w:rPr>
      </w:pPr>
      <w:r>
        <w:rPr>
          <w:sz w:val="28"/>
        </w:rPr>
        <w:t>5.3.1 Опыт 1.Определение молярной массы диоксида углерода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Диоксид углерода </w:t>
      </w:r>
      <w:proofErr w:type="spellStart"/>
      <w:r>
        <w:rPr>
          <w:sz w:val="28"/>
        </w:rPr>
        <w:t>порлучается</w:t>
      </w:r>
      <w:proofErr w:type="spellEnd"/>
      <w:r>
        <w:rPr>
          <w:sz w:val="28"/>
        </w:rPr>
        <w:t xml:space="preserve"> в аппарате </w:t>
      </w:r>
      <w:proofErr w:type="spellStart"/>
      <w:r>
        <w:rPr>
          <w:sz w:val="28"/>
        </w:rPr>
        <w:t>Киппа</w:t>
      </w:r>
      <w:proofErr w:type="spellEnd"/>
      <w:r>
        <w:rPr>
          <w:sz w:val="28"/>
        </w:rPr>
        <w:t xml:space="preserve"> при взаимодействии мрамора (карбонат кальция) и соляной кислоты. Написать уравнение реакции.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Чистую и сухую колбу емкостью 300-350 мл закрыть резиновой пробкой. Карандашом по стеклу отметить уровень, до которого доходит пробка в горло колбы. Колбу с пробкой взвесить на технохимических весах с точностью до </w:t>
      </w:r>
      <w:smartTag w:uri="urn:schemas-microsoft-com:office:smarttags" w:element="metricconverter">
        <w:smartTagPr>
          <w:attr w:name="ProductID" w:val="0,01 г"/>
        </w:smartTagPr>
        <w:r>
          <w:rPr>
            <w:sz w:val="28"/>
          </w:rPr>
          <w:t>0,01 г</w:t>
        </w:r>
      </w:smartTag>
      <w:r>
        <w:rPr>
          <w:sz w:val="28"/>
        </w:rPr>
        <w:t>. Записать массу колбы с воздухом (m</w:t>
      </w:r>
      <w:r>
        <w:rPr>
          <w:sz w:val="28"/>
          <w:vertAlign w:val="subscript"/>
        </w:rPr>
        <w:t>1</w:t>
      </w:r>
      <w:r>
        <w:rPr>
          <w:sz w:val="28"/>
        </w:rPr>
        <w:t>).</w:t>
      </w:r>
    </w:p>
    <w:p w:rsidR="004A4A4A" w:rsidRDefault="004A4A4A" w:rsidP="004A4A4A">
      <w:pPr>
        <w:pStyle w:val="2"/>
      </w:pPr>
      <w:r>
        <w:tab/>
        <w:t xml:space="preserve">Наполнить колбу диоксидом углерода, для чего опустить в колбу до дна газоотводную трубку от аппарата </w:t>
      </w:r>
      <w:proofErr w:type="spellStart"/>
      <w:r>
        <w:t>Киппа</w:t>
      </w:r>
      <w:proofErr w:type="spellEnd"/>
      <w:r>
        <w:t xml:space="preserve"> и пропускать газ в течение 3-4 минут, затем, не закрывая крана, осторожно вынуть стеклянную трубку, закрыть колбу пробкой (она должна входить до метки). После этого закрыть кран аппарата </w:t>
      </w:r>
      <w:proofErr w:type="spellStart"/>
      <w:r>
        <w:t>Киппа</w:t>
      </w:r>
      <w:proofErr w:type="spellEnd"/>
      <w:r>
        <w:t xml:space="preserve"> (или зажим на газоотводной трубке).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lastRenderedPageBreak/>
        <w:tab/>
        <w:t xml:space="preserve">Взвесить колбу с диоксидом углерода с точностью до </w:t>
      </w:r>
      <w:smartTag w:uri="urn:schemas-microsoft-com:office:smarttags" w:element="metricconverter">
        <w:smartTagPr>
          <w:attr w:name="ProductID" w:val="0,01 г"/>
        </w:smartTagPr>
        <w:r>
          <w:rPr>
            <w:sz w:val="28"/>
          </w:rPr>
          <w:t>0,01 г</w:t>
        </w:r>
      </w:smartTag>
      <w:r>
        <w:rPr>
          <w:sz w:val="28"/>
        </w:rPr>
        <w:t>, записать массу m</w:t>
      </w:r>
      <w:r>
        <w:rPr>
          <w:sz w:val="28"/>
          <w:vertAlign w:val="subscript"/>
        </w:rPr>
        <w:t>2</w:t>
      </w:r>
      <w:r>
        <w:rPr>
          <w:sz w:val="28"/>
        </w:rPr>
        <w:t>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 xml:space="preserve">Вторично пропустить газ из аппарата </w:t>
      </w:r>
      <w:proofErr w:type="spellStart"/>
      <w:r>
        <w:rPr>
          <w:sz w:val="28"/>
        </w:rPr>
        <w:t>Киппа</w:t>
      </w:r>
      <w:proofErr w:type="spellEnd"/>
      <w:r>
        <w:rPr>
          <w:sz w:val="28"/>
        </w:rPr>
        <w:t xml:space="preserve"> в течение 2-3 минут и снова взвесить колбу. Если разница в массе при двух последних  взвешиваниях не превышает </w:t>
      </w:r>
      <w:smartTag w:uri="urn:schemas-microsoft-com:office:smarttags" w:element="metricconverter">
        <w:smartTagPr>
          <w:attr w:name="ProductID" w:val="0,01 г"/>
        </w:smartTagPr>
        <w:r>
          <w:rPr>
            <w:sz w:val="28"/>
          </w:rPr>
          <w:t>0,01 г</w:t>
        </w:r>
      </w:smartTag>
      <w:r>
        <w:rPr>
          <w:sz w:val="28"/>
        </w:rPr>
        <w:t>, колба считается заполненной.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Записать температуру и атмосферное давление по барометру-анероиду (t и Р).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Измерить объем колбы, наполнив ее водой до метки. Воду из колбы вылить в мерный цилиндр, объем воды равен объему диоксида углерода. Записать эту величину (V).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 Вычисления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ind w:left="720"/>
        <w:jc w:val="both"/>
        <w:rPr>
          <w:sz w:val="28"/>
        </w:rPr>
      </w:pPr>
      <w:r>
        <w:rPr>
          <w:sz w:val="28"/>
        </w:rPr>
        <w:t>А)  Масса диоксида углерода в колбе</w:t>
      </w:r>
      <w:proofErr w:type="gramStart"/>
      <w:r>
        <w:rPr>
          <w:sz w:val="28"/>
        </w:rPr>
        <w:t xml:space="preserve"> (</w:t>
      </w:r>
      <w:r>
        <w:rPr>
          <w:position w:val="-14"/>
          <w:sz w:val="28"/>
        </w:rPr>
        <w:object w:dxaOrig="499" w:dyaOrig="380">
          <v:shape id="_x0000_i1039" type="#_x0000_t75" style="width:36.4pt;height:26.7pt" o:ole="" fillcolor="window">
            <v:imagedata r:id="rId33" o:title=""/>
          </v:shape>
          <o:OLEObject Type="Embed" ProgID="Equation.3" ShapeID="_x0000_i1039" DrawAspect="Content" ObjectID="_1508744656" r:id="rId34"/>
        </w:object>
      </w:r>
      <w:r>
        <w:rPr>
          <w:sz w:val="28"/>
        </w:rPr>
        <w:t xml:space="preserve">) </w:t>
      </w:r>
      <w:proofErr w:type="gramEnd"/>
      <w:r>
        <w:rPr>
          <w:sz w:val="28"/>
        </w:rPr>
        <w:t>равна: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520" w:dyaOrig="380">
          <v:shape id="_x0000_i1040" type="#_x0000_t75" style="width:25.9pt;height:18.6pt" o:ole="" fillcolor="window">
            <v:imagedata r:id="rId35" o:title=""/>
          </v:shape>
          <o:OLEObject Type="Embed" ProgID="Equation.3" ShapeID="_x0000_i1040" DrawAspect="Content" ObjectID="_1508744657" r:id="rId36"/>
        </w:object>
      </w:r>
      <w:r>
        <w:rPr>
          <w:sz w:val="28"/>
        </w:rPr>
        <w:t xml:space="preserve"> = m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(m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</w:t>
      </w:r>
      <w:proofErr w:type="spellStart"/>
      <w:proofErr w:type="gramStart"/>
      <w:r>
        <w:rPr>
          <w:sz w:val="28"/>
        </w:rPr>
        <w:t>m</w:t>
      </w:r>
      <w:proofErr w:type="gramEnd"/>
      <w:r>
        <w:rPr>
          <w:sz w:val="28"/>
          <w:vertAlign w:val="subscript"/>
        </w:rPr>
        <w:t>в</w:t>
      </w:r>
      <w:proofErr w:type="spellEnd"/>
      <w:r>
        <w:rPr>
          <w:sz w:val="28"/>
        </w:rPr>
        <w:t>) = m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m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в</w:t>
      </w:r>
      <w:proofErr w:type="spellEnd"/>
      <w:r>
        <w:rPr>
          <w:sz w:val="28"/>
        </w:rPr>
        <w:t>,</w:t>
      </w:r>
    </w:p>
    <w:p w:rsidR="004A4A4A" w:rsidRDefault="004A4A4A" w:rsidP="004A4A4A">
      <w:pPr>
        <w:ind w:left="720"/>
        <w:jc w:val="both"/>
        <w:rPr>
          <w:sz w:val="28"/>
        </w:rPr>
      </w:pPr>
      <w:r>
        <w:rPr>
          <w:sz w:val="28"/>
        </w:rPr>
        <w:t xml:space="preserve">где </w:t>
      </w:r>
      <w:proofErr w:type="spellStart"/>
      <w:proofErr w:type="gramStart"/>
      <w:r>
        <w:rPr>
          <w:sz w:val="28"/>
        </w:rPr>
        <w:t>m</w:t>
      </w:r>
      <w:proofErr w:type="gramEnd"/>
      <w:r>
        <w:rPr>
          <w:sz w:val="28"/>
          <w:vertAlign w:val="subscript"/>
        </w:rPr>
        <w:t>в</w:t>
      </w:r>
      <w:proofErr w:type="spellEnd"/>
      <w:r>
        <w:rPr>
          <w:sz w:val="28"/>
        </w:rPr>
        <w:t xml:space="preserve"> – масса воздуха, которым была заполнена колба.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Величины m</w:t>
      </w:r>
      <w:r>
        <w:rPr>
          <w:sz w:val="28"/>
          <w:vertAlign w:val="subscript"/>
        </w:rPr>
        <w:t xml:space="preserve">1 </w:t>
      </w:r>
      <w:r>
        <w:rPr>
          <w:sz w:val="28"/>
        </w:rPr>
        <w:t>и m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 определены экспериментально. Массу воздуха (</w:t>
      </w:r>
      <w:proofErr w:type="spellStart"/>
      <w:proofErr w:type="gramStart"/>
      <w:r>
        <w:rPr>
          <w:sz w:val="28"/>
        </w:rPr>
        <w:t>m</w:t>
      </w:r>
      <w:proofErr w:type="gramEnd"/>
      <w:r>
        <w:rPr>
          <w:sz w:val="28"/>
          <w:vertAlign w:val="subscript"/>
        </w:rPr>
        <w:t>в</w:t>
      </w:r>
      <w:proofErr w:type="spellEnd"/>
      <w:r>
        <w:rPr>
          <w:sz w:val="28"/>
        </w:rPr>
        <w:t xml:space="preserve">) нужно подсчитать по уравнению </w:t>
      </w:r>
      <w:proofErr w:type="spellStart"/>
      <w:r>
        <w:rPr>
          <w:sz w:val="28"/>
        </w:rPr>
        <w:t>Клайперона</w:t>
      </w:r>
      <w:proofErr w:type="spellEnd"/>
      <w:r>
        <w:rPr>
          <w:sz w:val="28"/>
        </w:rPr>
        <w:t>-Менделеева: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position w:val="-12"/>
          <w:sz w:val="28"/>
        </w:rPr>
        <w:object w:dxaOrig="320" w:dyaOrig="360">
          <v:shape id="_x0000_i1041" type="#_x0000_t75" style="width:22.65pt;height:25.1pt" o:ole="" fillcolor="window">
            <v:imagedata r:id="rId37" o:title=""/>
          </v:shape>
          <o:OLEObject Type="Embed" ProgID="Equation.3" ShapeID="_x0000_i1041" DrawAspect="Content" ObjectID="_1508744658" r:id="rId38"/>
        </w:object>
      </w:r>
      <w:r>
        <w:rPr>
          <w:sz w:val="28"/>
        </w:rPr>
        <w:t xml:space="preserve">= </w:t>
      </w:r>
      <w:r>
        <w:rPr>
          <w:position w:val="-24"/>
          <w:sz w:val="28"/>
        </w:rPr>
        <w:object w:dxaOrig="1239" w:dyaOrig="640">
          <v:shape id="_x0000_i1042" type="#_x0000_t75" style="width:65.55pt;height:33.15pt" o:ole="" fillcolor="window">
            <v:imagedata r:id="rId39" o:title=""/>
          </v:shape>
          <o:OLEObject Type="Embed" ProgID="Equation.3" ShapeID="_x0000_i1042" DrawAspect="Content" ObjectID="_1508744659" r:id="rId40"/>
        </w:object>
      </w:r>
      <w:r>
        <w:rPr>
          <w:sz w:val="28"/>
        </w:rPr>
        <w:t xml:space="preserve"> = </w:t>
      </w:r>
      <w:r>
        <w:rPr>
          <w:position w:val="-30"/>
          <w:sz w:val="28"/>
        </w:rPr>
        <w:object w:dxaOrig="1080" w:dyaOrig="680">
          <v:shape id="_x0000_i1043" type="#_x0000_t75" style="width:58.25pt;height:36.4pt" o:ole="" fillcolor="window">
            <v:imagedata r:id="rId41" o:title=""/>
          </v:shape>
          <o:OLEObject Type="Embed" ProgID="Equation.3" ShapeID="_x0000_i1043" DrawAspect="Content" ObjectID="_1508744660" r:id="rId42"/>
        </w:object>
      </w:r>
      <w:r>
        <w:rPr>
          <w:sz w:val="28"/>
        </w:rPr>
        <w:t>,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где 29 - средняя молекулярная масса воздуха.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ab/>
        <w:t>Вычислить массу диоксида углерода</w:t>
      </w:r>
      <w:proofErr w:type="gramStart"/>
      <w:r>
        <w:rPr>
          <w:sz w:val="28"/>
        </w:rPr>
        <w:t xml:space="preserve"> (</w:t>
      </w:r>
      <w:r>
        <w:rPr>
          <w:position w:val="-14"/>
          <w:sz w:val="28"/>
        </w:rPr>
        <w:object w:dxaOrig="520" w:dyaOrig="380">
          <v:shape id="_x0000_i1044" type="#_x0000_t75" style="width:29.95pt;height:21.85pt" o:ole="" fillcolor="window">
            <v:imagedata r:id="rId43" o:title=""/>
          </v:shape>
          <o:OLEObject Type="Embed" ProgID="Equation.3" ShapeID="_x0000_i1044" DrawAspect="Content" ObjectID="_1508744661" r:id="rId44"/>
        </w:object>
      </w:r>
      <w:r>
        <w:rPr>
          <w:sz w:val="28"/>
        </w:rPr>
        <w:t>).</w:t>
      </w:r>
      <w:proofErr w:type="gramEnd"/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pStyle w:val="a6"/>
        <w:ind w:firstLine="720"/>
      </w:pPr>
      <w:r>
        <w:t xml:space="preserve">В)   Вычислить мольную массу диоксида углерода по уравнению </w:t>
      </w:r>
      <w:proofErr w:type="spellStart"/>
      <w:r>
        <w:t>Клайперона</w:t>
      </w:r>
      <w:proofErr w:type="spellEnd"/>
      <w:r>
        <w:t>-Менделеева: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560" w:dyaOrig="380">
          <v:shape id="_x0000_i1045" type="#_x0000_t75" style="width:39.65pt;height:25.9pt" o:ole="" fillcolor="window">
            <v:imagedata r:id="rId45" o:title=""/>
          </v:shape>
          <o:OLEObject Type="Embed" ProgID="Equation.3" ShapeID="_x0000_i1045" DrawAspect="Content" ObjectID="_1508744662" r:id="rId46"/>
        </w:object>
      </w:r>
      <w:r>
        <w:rPr>
          <w:sz w:val="28"/>
        </w:rPr>
        <w:t xml:space="preserve">= </w:t>
      </w:r>
      <w:r>
        <w:rPr>
          <w:position w:val="-24"/>
          <w:sz w:val="28"/>
        </w:rPr>
        <w:object w:dxaOrig="1180" w:dyaOrig="660">
          <v:shape id="_x0000_i1046" type="#_x0000_t75" style="width:65.55pt;height:36.4pt" o:ole="" fillcolor="window">
            <v:imagedata r:id="rId47" o:title=""/>
          </v:shape>
          <o:OLEObject Type="Embed" ProgID="Equation.3" ShapeID="_x0000_i1046" DrawAspect="Content" ObjectID="_1508744663" r:id="rId48"/>
        </w:objec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pStyle w:val="a6"/>
        <w:ind w:firstLine="720"/>
      </w:pPr>
      <w:r>
        <w:t>С) Подсчитать относительную ошибку опыта:</w:t>
      </w:r>
    </w:p>
    <w:p w:rsidR="004A4A4A" w:rsidRDefault="004A4A4A" w:rsidP="004A4A4A">
      <w:pPr>
        <w:ind w:left="720" w:firstLine="720"/>
        <w:jc w:val="center"/>
        <w:rPr>
          <w:sz w:val="28"/>
        </w:rPr>
      </w:pP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 =</w:t>
      </w:r>
      <w:r>
        <w:rPr>
          <w:position w:val="-34"/>
          <w:sz w:val="28"/>
        </w:rPr>
        <w:object w:dxaOrig="2320" w:dyaOrig="800">
          <v:shape id="_x0000_i1047" type="#_x0000_t75" style="width:123.8pt;height:43.7pt" o:ole="" fillcolor="window">
            <v:imagedata r:id="rId49" o:title=""/>
          </v:shape>
          <o:OLEObject Type="Embed" ProgID="Equation.3" ShapeID="_x0000_i1047" DrawAspect="Content" ObjectID="_1508744664" r:id="rId50"/>
        </w:objec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pStyle w:val="1H1"/>
      </w:pPr>
      <w:r>
        <w:t>5.4 Контрольные вопросы и задачи</w:t>
      </w:r>
    </w:p>
    <w:p w:rsidR="004A4A4A" w:rsidRDefault="004A4A4A" w:rsidP="004A4A4A">
      <w:pPr>
        <w:jc w:val="both"/>
        <w:rPr>
          <w:b/>
          <w:sz w:val="28"/>
        </w:rPr>
      </w:pP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1 Что называется относительной молекулярной массой вещества? В каких единицах она измеряется?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2 Что такое моль?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3 Что называется молярной массой вещества? В каких единицах она измеряется?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4 Что называется относительной плотностью одного газа </w:t>
      </w:r>
      <w:proofErr w:type="gramStart"/>
      <w:r>
        <w:rPr>
          <w:sz w:val="28"/>
        </w:rPr>
        <w:t>по другому</w:t>
      </w:r>
      <w:proofErr w:type="gramEnd"/>
      <w:r>
        <w:rPr>
          <w:sz w:val="28"/>
        </w:rPr>
        <w:t>?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5 Методы определения молярной массы газов и паров.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6 Плотность газа по кислороду равна 2. Вычислить молярную массу этого газа.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lastRenderedPageBreak/>
        <w:t xml:space="preserve">7 Масса </w:t>
      </w:r>
      <w:smartTag w:uri="urn:schemas-microsoft-com:office:smarttags" w:element="metricconverter">
        <w:smartTagPr>
          <w:attr w:name="ProductID" w:val="0,5 л"/>
        </w:smartTagPr>
        <w:r>
          <w:rPr>
            <w:sz w:val="28"/>
          </w:rPr>
          <w:t>0,5 л</w:t>
        </w:r>
      </w:smartTag>
      <w:r>
        <w:rPr>
          <w:sz w:val="28"/>
        </w:rPr>
        <w:t xml:space="preserve"> газа при </w:t>
      </w:r>
      <w:proofErr w:type="spellStart"/>
      <w:r>
        <w:rPr>
          <w:sz w:val="28"/>
        </w:rPr>
        <w:t>н.</w:t>
      </w:r>
      <w:proofErr w:type="gramStart"/>
      <w:r>
        <w:rPr>
          <w:sz w:val="28"/>
        </w:rPr>
        <w:t>у</w:t>
      </w:r>
      <w:proofErr w:type="spellEnd"/>
      <w:proofErr w:type="gramEnd"/>
      <w:r>
        <w:rPr>
          <w:sz w:val="28"/>
        </w:rPr>
        <w:t xml:space="preserve">. </w:t>
      </w:r>
      <w:proofErr w:type="gramStart"/>
      <w:r>
        <w:rPr>
          <w:sz w:val="28"/>
        </w:rPr>
        <w:t>равна</w:t>
      </w:r>
      <w:proofErr w:type="gramEnd"/>
      <w:r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1,58 г"/>
        </w:smartTagPr>
        <w:r>
          <w:rPr>
            <w:sz w:val="28"/>
          </w:rPr>
          <w:t>1,58 г</w:t>
        </w:r>
      </w:smartTag>
      <w:r>
        <w:rPr>
          <w:sz w:val="28"/>
        </w:rPr>
        <w:t>. Вычислить плотность этого газа по водороду.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>8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акой объем при </w:t>
      </w:r>
      <w:proofErr w:type="spellStart"/>
      <w:r>
        <w:rPr>
          <w:sz w:val="28"/>
        </w:rPr>
        <w:t>н.у</w:t>
      </w:r>
      <w:proofErr w:type="spellEnd"/>
      <w:r>
        <w:rPr>
          <w:sz w:val="28"/>
        </w:rPr>
        <w:t xml:space="preserve">. займут:  а) </w:t>
      </w:r>
      <w:smartTag w:uri="urn:schemas-microsoft-com:office:smarttags" w:element="metricconverter">
        <w:smartTagPr>
          <w:attr w:name="ProductID" w:val="17 г"/>
        </w:smartTagPr>
        <w:r>
          <w:rPr>
            <w:sz w:val="28"/>
          </w:rPr>
          <w:t>17 г</w:t>
        </w:r>
      </w:smartTag>
      <w:r>
        <w:rPr>
          <w:sz w:val="28"/>
        </w:rPr>
        <w:t xml:space="preserve"> аммиака; б) </w:t>
      </w:r>
      <w:smartTag w:uri="urn:schemas-microsoft-com:office:smarttags" w:element="metricconverter">
        <w:smartTagPr>
          <w:attr w:name="ProductID" w:val="17 г"/>
        </w:smartTagPr>
        <w:r>
          <w:rPr>
            <w:sz w:val="28"/>
          </w:rPr>
          <w:t>17 г</w:t>
        </w:r>
      </w:smartTag>
      <w:r>
        <w:rPr>
          <w:sz w:val="28"/>
        </w:rPr>
        <w:t xml:space="preserve"> сероводорода.</w:t>
      </w:r>
    </w:p>
    <w:p w:rsidR="004A4A4A" w:rsidRDefault="004A4A4A" w:rsidP="004A4A4A">
      <w:pPr>
        <w:jc w:val="both"/>
        <w:rPr>
          <w:sz w:val="28"/>
        </w:rPr>
      </w:pPr>
      <w:r>
        <w:rPr>
          <w:sz w:val="28"/>
        </w:rPr>
        <w:t xml:space="preserve">9 </w:t>
      </w:r>
      <w:smartTag w:uri="urn:schemas-microsoft-com:office:smarttags" w:element="metricconverter">
        <w:smartTagPr>
          <w:attr w:name="ProductID" w:val="2 г"/>
        </w:smartTagPr>
        <w:r>
          <w:rPr>
            <w:sz w:val="28"/>
          </w:rPr>
          <w:t>2 г</w:t>
        </w:r>
      </w:smartTag>
      <w:r>
        <w:rPr>
          <w:sz w:val="28"/>
        </w:rPr>
        <w:t xml:space="preserve"> диоксида серы при 23</w:t>
      </w:r>
      <w:r>
        <w:rPr>
          <w:sz w:val="28"/>
          <w:vertAlign w:val="superscript"/>
        </w:rPr>
        <w:t>0</w:t>
      </w:r>
      <w:r>
        <w:rPr>
          <w:sz w:val="28"/>
        </w:rPr>
        <w:t>С занимают объем 500 мл. Под каким давлением находится газ?</w:t>
      </w: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4A4A4A" w:rsidRDefault="004A4A4A" w:rsidP="004A4A4A">
      <w:pPr>
        <w:jc w:val="both"/>
        <w:rPr>
          <w:sz w:val="28"/>
        </w:rPr>
      </w:pPr>
    </w:p>
    <w:p w:rsidR="005115C9" w:rsidRDefault="004A4A4A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01E8F"/>
    <w:multiLevelType w:val="multilevel"/>
    <w:tmpl w:val="2440171E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</w:lvl>
    <w:lvl w:ilvl="1">
      <w:start w:val="2"/>
      <w:numFmt w:val="decimal"/>
      <w:lvlText w:val="%1.%2"/>
      <w:lvlJc w:val="left"/>
      <w:pPr>
        <w:tabs>
          <w:tab w:val="num" w:pos="915"/>
        </w:tabs>
        <w:ind w:left="915" w:hanging="555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num w:numId="1">
    <w:abstractNumId w:val="0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A4A"/>
    <w:rsid w:val="004A4A4A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4A4A4A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4A4A4A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4A4A4A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4A4A4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4A4A4A"/>
    <w:pPr>
      <w:jc w:val="center"/>
    </w:pPr>
    <w:rPr>
      <w:b/>
      <w:i/>
      <w:kern w:val="28"/>
      <w:sz w:val="28"/>
    </w:rPr>
  </w:style>
  <w:style w:type="paragraph" w:styleId="a6">
    <w:name w:val="Body Text Indent"/>
    <w:basedOn w:val="a"/>
    <w:link w:val="a7"/>
    <w:rsid w:val="004A4A4A"/>
    <w:pPr>
      <w:jc w:val="both"/>
    </w:pPr>
    <w:rPr>
      <w:kern w:val="28"/>
      <w:sz w:val="28"/>
    </w:rPr>
  </w:style>
  <w:style w:type="character" w:customStyle="1" w:styleId="a7">
    <w:name w:val="Основной текст с отступом Знак"/>
    <w:basedOn w:val="a0"/>
    <w:link w:val="a6"/>
    <w:rsid w:val="004A4A4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">
    <w:name w:val="Body Text 2"/>
    <w:basedOn w:val="a"/>
    <w:link w:val="20"/>
    <w:rsid w:val="004A4A4A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4A4A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4A4A4A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4A4A4A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4A4A4A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4A4A4A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4A4A4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4A4A4A"/>
    <w:pPr>
      <w:jc w:val="center"/>
    </w:pPr>
    <w:rPr>
      <w:b/>
      <w:i/>
      <w:kern w:val="28"/>
      <w:sz w:val="28"/>
    </w:rPr>
  </w:style>
  <w:style w:type="paragraph" w:styleId="a6">
    <w:name w:val="Body Text Indent"/>
    <w:basedOn w:val="a"/>
    <w:link w:val="a7"/>
    <w:rsid w:val="004A4A4A"/>
    <w:pPr>
      <w:jc w:val="both"/>
    </w:pPr>
    <w:rPr>
      <w:kern w:val="28"/>
      <w:sz w:val="28"/>
    </w:rPr>
  </w:style>
  <w:style w:type="character" w:customStyle="1" w:styleId="a7">
    <w:name w:val="Основной текст с отступом Знак"/>
    <w:basedOn w:val="a0"/>
    <w:link w:val="a6"/>
    <w:rsid w:val="004A4A4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">
    <w:name w:val="Body Text 2"/>
    <w:basedOn w:val="a"/>
    <w:link w:val="20"/>
    <w:rsid w:val="004A4A4A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4A4A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4A4A4A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8" Type="http://schemas.openxmlformats.org/officeDocument/2006/relationships/image" Target="media/image2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2015-11-11T04:57:00Z</dcterms:created>
  <dcterms:modified xsi:type="dcterms:W3CDTF">2015-11-11T04:58:00Z</dcterms:modified>
</cp:coreProperties>
</file>