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0793A5" w14:textId="77777777" w:rsidR="002C731C" w:rsidRPr="002C731C" w:rsidRDefault="002C731C" w:rsidP="002C731C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731C">
        <w:rPr>
          <w:rFonts w:ascii="Times New Roman" w:eastAsia="Times New Roman" w:hAnsi="Times New Roman" w:cs="Times New Roman"/>
          <w:color w:val="000000"/>
          <w:sz w:val="24"/>
          <w:szCs w:val="24"/>
        </w:rPr>
        <w:t>Д.СЕРІКБАЕВ АТЫНДАҒЫ ШЫҒЫС ҚАЗАҚСТАН ТЕХНИКАЛЫҚ УНИВЕРСИТЕТІ</w:t>
      </w:r>
    </w:p>
    <w:p w14:paraId="5272317B" w14:textId="7CE084B2" w:rsidR="003066E0" w:rsidRPr="003066E0" w:rsidRDefault="003066E0" w:rsidP="003066E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066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Кудабаев Кайрат Аскенович</w:t>
      </w:r>
    </w:p>
    <w:p w14:paraId="35D22705" w14:textId="77777777" w:rsidR="003066E0" w:rsidRDefault="003066E0" w:rsidP="002C731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8B7F577" w14:textId="01E12842" w:rsidR="002C731C" w:rsidRDefault="002C731C" w:rsidP="002C731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C731C">
        <w:rPr>
          <w:rFonts w:ascii="Times New Roman" w:hAnsi="Times New Roman" w:cs="Times New Roman"/>
          <w:color w:val="000000"/>
          <w:sz w:val="24"/>
          <w:szCs w:val="24"/>
        </w:rPr>
        <w:t>Д.СЕРІКБАЕВ АТЫНДАҒЫ ШЫҒЫС ҚАЗАҚСТАН ТЕХНИКАЛЫҚ УНИВЕРСИТЕТІ</w:t>
      </w:r>
    </w:p>
    <w:p w14:paraId="14508583" w14:textId="77777777" w:rsidR="002C731C" w:rsidRPr="002C731C" w:rsidRDefault="002C731C" w:rsidP="002C73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01EBDAA" w14:textId="77777777" w:rsidR="002C731C" w:rsidRPr="002C731C" w:rsidRDefault="002C731C" w:rsidP="002C73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73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ЕМТИХАН БИЛЕТI</w:t>
      </w:r>
    </w:p>
    <w:p w14:paraId="665F231C" w14:textId="77777777" w:rsidR="002C731C" w:rsidRDefault="002C731C" w:rsidP="002C73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2C731C">
        <w:rPr>
          <w:rFonts w:ascii="Times New Roman" w:eastAsia="Times New Roman" w:hAnsi="Times New Roman" w:cs="Times New Roman"/>
          <w:color w:val="000000"/>
          <w:sz w:val="24"/>
          <w:szCs w:val="24"/>
        </w:rPr>
        <w:t>Пән: </w:t>
      </w:r>
      <w:r w:rsidRPr="002C731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Автомобиль жолдарындағы көліктік құрылымдар</w:t>
      </w:r>
    </w:p>
    <w:p w14:paraId="6AD2C8DA" w14:textId="77777777" w:rsidR="002C731C" w:rsidRDefault="002C731C" w:rsidP="002C731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2C731C">
        <w:rPr>
          <w:rFonts w:ascii="Times New Roman" w:hAnsi="Times New Roman" w:cs="Times New Roman"/>
          <w:color w:val="000000"/>
          <w:sz w:val="24"/>
          <w:szCs w:val="24"/>
        </w:rPr>
        <w:t>Білім беру бағдарламалары :</w:t>
      </w:r>
      <w:r w:rsidRPr="002C731C">
        <w:rPr>
          <w:rFonts w:ascii="Times New Roman" w:hAnsi="Times New Roman" w:cs="Times New Roman"/>
          <w:color w:val="000000"/>
          <w:sz w:val="24"/>
          <w:szCs w:val="24"/>
          <w:u w:val="single"/>
        </w:rPr>
        <w:t>6B07115</w:t>
      </w:r>
    </w:p>
    <w:p w14:paraId="337051AD" w14:textId="77777777" w:rsidR="002C731C" w:rsidRPr="002C731C" w:rsidRDefault="002C731C" w:rsidP="002C73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FA24B3" w14:textId="77777777" w:rsidR="002C731C" w:rsidRPr="002C731C" w:rsidRDefault="002C731C" w:rsidP="002C731C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731C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 беру бағдарламалары :</w:t>
      </w:r>
      <w:r w:rsidRPr="002C731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6B07115</w:t>
      </w:r>
    </w:p>
    <w:p w14:paraId="755ED279" w14:textId="77777777" w:rsidR="002C731C" w:rsidRPr="002C731C" w:rsidRDefault="002C731C" w:rsidP="002C731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731C">
        <w:rPr>
          <w:rFonts w:ascii="Times New Roman" w:eastAsia="Times New Roman" w:hAnsi="Times New Roman" w:cs="Times New Roman"/>
          <w:color w:val="000000"/>
          <w:sz w:val="24"/>
          <w:szCs w:val="24"/>
        </w:rPr>
        <w:t>Аралық құрылым арқалықтарының әсер ету сызығы бойынша күштерді анықтау.</w:t>
      </w:r>
    </w:p>
    <w:p w14:paraId="51BD5814" w14:textId="1629F529" w:rsidR="002C731C" w:rsidRPr="002C731C" w:rsidRDefault="002C731C" w:rsidP="002C731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31C">
        <w:rPr>
          <w:rFonts w:ascii="Times New Roman" w:eastAsia="Times New Roman" w:hAnsi="Times New Roman" w:cs="Times New Roman"/>
          <w:color w:val="000000"/>
          <w:sz w:val="24"/>
          <w:szCs w:val="24"/>
        </w:rPr>
        <w:t>Жағалық тіректрер түрлері және құрылымы.</w:t>
      </w:r>
    </w:p>
    <w:p w14:paraId="67E8D54C" w14:textId="62AED59F" w:rsidR="002C731C" w:rsidRPr="002C731C" w:rsidRDefault="002C731C" w:rsidP="002C731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31C">
        <w:rPr>
          <w:rFonts w:ascii="Times New Roman" w:eastAsia="Times New Roman" w:hAnsi="Times New Roman" w:cs="Times New Roman"/>
          <w:color w:val="000000"/>
          <w:sz w:val="24"/>
          <w:szCs w:val="24"/>
        </w:rPr>
        <w:t>Қатты қабырғасы бар металл арқалықтардың дизайны.</w:t>
      </w:r>
    </w:p>
    <w:p w14:paraId="6A4BC33C" w14:textId="77777777" w:rsidR="002C731C" w:rsidRPr="002C731C" w:rsidRDefault="002C731C" w:rsidP="002C73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31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C731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14:paraId="778DD3F2" w14:textId="4F1892B1" w:rsidR="002C731C" w:rsidRPr="003066E0" w:rsidRDefault="002C731C" w:rsidP="002C73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C731C">
        <w:rPr>
          <w:rFonts w:ascii="Times New Roman" w:eastAsia="Times New Roman" w:hAnsi="Times New Roman" w:cs="Times New Roman"/>
          <w:color w:val="000000"/>
          <w:sz w:val="24"/>
          <w:szCs w:val="24"/>
        </w:rPr>
        <w:t>Құрастырған                         </w:t>
      </w:r>
      <w:r w:rsidR="003066E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Алимгазин Б.Т.</w:t>
      </w:r>
    </w:p>
    <w:p w14:paraId="1708F47C" w14:textId="4C4F9E78" w:rsidR="002C1E2B" w:rsidRDefault="002C1E2B"/>
    <w:p w14:paraId="257F3A89" w14:textId="3228CC09" w:rsidR="003066E0" w:rsidRPr="003066E0" w:rsidRDefault="003066E0" w:rsidP="003066E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066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Аким Ханназар Ермекұлы</w:t>
      </w:r>
    </w:p>
    <w:p w14:paraId="29F494C8" w14:textId="77777777" w:rsidR="003066E0" w:rsidRPr="003066E0" w:rsidRDefault="003066E0" w:rsidP="003066E0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Д.СЕРІКБАЕВ АТЫНДАҒЫ ШЫҒЫС ҚАЗАҚСТАН ТЕХНИКАЛЫҚ УНИВЕРСИТЕТІ</w:t>
      </w:r>
    </w:p>
    <w:p w14:paraId="26FC7561" w14:textId="77777777" w:rsidR="003066E0" w:rsidRPr="003066E0" w:rsidRDefault="003066E0" w:rsidP="003066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ЕМТИХАН БИЛЕТI</w:t>
      </w:r>
    </w:p>
    <w:p w14:paraId="3E2FD0F9" w14:textId="77777777" w:rsidR="003066E0" w:rsidRPr="003066E0" w:rsidRDefault="003066E0" w:rsidP="003066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Пән: </w:t>
      </w: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Автомобиль жолдарындағы көліктік құрылымдар</w:t>
      </w:r>
    </w:p>
    <w:p w14:paraId="4B70A5EA" w14:textId="77777777" w:rsidR="003066E0" w:rsidRPr="003066E0" w:rsidRDefault="003066E0" w:rsidP="003066E0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Білім беру бағдарламалары :</w:t>
      </w: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3B99EA75" w14:textId="34849C5A" w:rsidR="003066E0" w:rsidRPr="003066E0" w:rsidRDefault="003066E0" w:rsidP="003066E0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Біркелкі металл аралық құрылымдардың құрылымы.</w:t>
      </w:r>
    </w:p>
    <w:p w14:paraId="7C7B07EE" w14:textId="0DCA24B3" w:rsidR="003066E0" w:rsidRPr="003066E0" w:rsidRDefault="003066E0" w:rsidP="003066E0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Темірбетонды плиталық аралық құрылымдар. Қолдану саласы, құрылысы және арматурасы.</w:t>
      </w:r>
    </w:p>
    <w:p w14:paraId="7C8926E2" w14:textId="2818A442" w:rsidR="003066E0" w:rsidRPr="003066E0" w:rsidRDefault="003066E0" w:rsidP="003066E0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Темірбетон сәулесінің бойлық осіне қарай көлбеу қималардың беріктігін есептеу.</w:t>
      </w:r>
    </w:p>
    <w:p w14:paraId="34A5AF87" w14:textId="77777777" w:rsidR="003066E0" w:rsidRPr="003066E0" w:rsidRDefault="003066E0" w:rsidP="00306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3066E0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534B9899" w14:textId="66675DF6" w:rsidR="003066E0" w:rsidRPr="003066E0" w:rsidRDefault="003066E0" w:rsidP="003066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Құрастырған 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KZ"/>
        </w:rPr>
        <w:t>Алимгазин Б.Т.</w:t>
      </w:r>
    </w:p>
    <w:p w14:paraId="0D1F3357" w14:textId="62285540" w:rsidR="003066E0" w:rsidRDefault="003066E0">
      <w:pPr>
        <w:rPr>
          <w:lang w:val="en-US"/>
        </w:rPr>
      </w:pPr>
    </w:p>
    <w:p w14:paraId="405B6C3D" w14:textId="7D2C8ABC" w:rsidR="003066E0" w:rsidRDefault="003066E0" w:rsidP="003066E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066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Измайлов Адилхан Дюсенбаевич</w:t>
      </w:r>
    </w:p>
    <w:p w14:paraId="30D339AC" w14:textId="32583A33" w:rsidR="003066E0" w:rsidRDefault="003066E0" w:rsidP="003066E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4E5E346" w14:textId="77777777" w:rsidR="003066E0" w:rsidRPr="003066E0" w:rsidRDefault="003066E0" w:rsidP="003066E0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Д.СЕРІКБАЕВ АТЫНДАҒЫ ШЫҒЫС ҚАЗАҚСТАН ТЕХНИКАЛЫҚ УНИВЕРСИТЕТІ</w:t>
      </w:r>
    </w:p>
    <w:p w14:paraId="324CF216" w14:textId="77777777" w:rsidR="003066E0" w:rsidRPr="003066E0" w:rsidRDefault="003066E0" w:rsidP="003066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ЕМТИХАН БИЛЕТI</w:t>
      </w:r>
    </w:p>
    <w:p w14:paraId="4CF000FF" w14:textId="77777777" w:rsidR="003066E0" w:rsidRPr="003066E0" w:rsidRDefault="003066E0" w:rsidP="003066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Пән: </w:t>
      </w: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Автомобиль жолдарындағы көліктік құрылымдар</w:t>
      </w:r>
    </w:p>
    <w:p w14:paraId="2E6309A9" w14:textId="77777777" w:rsidR="003066E0" w:rsidRPr="003066E0" w:rsidRDefault="003066E0" w:rsidP="003066E0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Білім беру бағдарламалары :</w:t>
      </w: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287655C3" w14:textId="64136BD3" w:rsidR="003066E0" w:rsidRPr="003066E0" w:rsidRDefault="003066E0" w:rsidP="003066E0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Ашық әдіспен өндірілетін 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KZ"/>
        </w:rPr>
        <w:t>н</w:t>
      </w: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нелдер құрылымы.</w:t>
      </w:r>
    </w:p>
    <w:p w14:paraId="43695B88" w14:textId="481EE3BC" w:rsidR="003066E0" w:rsidRPr="003066E0" w:rsidRDefault="003066E0" w:rsidP="003066E0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Көпірлерге жү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KZ"/>
        </w:rPr>
        <w:t>к</w:t>
      </w: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темелер.</w:t>
      </w:r>
    </w:p>
    <w:p w14:paraId="7FBE0576" w14:textId="1EDC4CFC" w:rsidR="003066E0" w:rsidRPr="003066E0" w:rsidRDefault="003066E0" w:rsidP="003066E0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Кернеусіз арматурасы бар монолитті және құрама бөлінген құрылыстар. Қолдану шарттары. Арматураның ерекшеліктері.</w:t>
      </w:r>
    </w:p>
    <w:p w14:paraId="37E4761B" w14:textId="77777777" w:rsidR="003066E0" w:rsidRPr="003066E0" w:rsidRDefault="003066E0" w:rsidP="00306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3066E0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5293B58F" w14:textId="01406E1F" w:rsidR="003066E0" w:rsidRPr="003066E0" w:rsidRDefault="003066E0" w:rsidP="003066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Құрастырған 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KZ"/>
        </w:rPr>
        <w:t>Алимгазин Б.Т.</w:t>
      </w:r>
      <w:bookmarkStart w:id="0" w:name="_GoBack"/>
      <w:bookmarkEnd w:id="0"/>
    </w:p>
    <w:p w14:paraId="7DBD91A3" w14:textId="77777777" w:rsidR="003066E0" w:rsidRPr="003066E0" w:rsidRDefault="003066E0" w:rsidP="003066E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3066E0" w:rsidRPr="0030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905538"/>
    <w:multiLevelType w:val="hybridMultilevel"/>
    <w:tmpl w:val="F2EC04A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6E61DD"/>
    <w:multiLevelType w:val="hybridMultilevel"/>
    <w:tmpl w:val="EE189D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C33C5"/>
    <w:multiLevelType w:val="hybridMultilevel"/>
    <w:tmpl w:val="B2501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731C"/>
    <w:rsid w:val="002C1E2B"/>
    <w:rsid w:val="002C731C"/>
    <w:rsid w:val="0030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E01C3"/>
  <w15:docId w15:val="{C6CC30F6-F55A-42C3-97B6-1952AEF60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7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2C7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2C731C"/>
  </w:style>
  <w:style w:type="character" w:customStyle="1" w:styleId="c0">
    <w:name w:val="c0"/>
    <w:basedOn w:val="a0"/>
    <w:rsid w:val="002C731C"/>
  </w:style>
  <w:style w:type="paragraph" w:customStyle="1" w:styleId="c01">
    <w:name w:val="c01"/>
    <w:basedOn w:val="a"/>
    <w:rsid w:val="002C7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2C731C"/>
  </w:style>
  <w:style w:type="paragraph" w:customStyle="1" w:styleId="c745--1">
    <w:name w:val="c745--1"/>
    <w:basedOn w:val="a"/>
    <w:rsid w:val="002C7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45--0">
    <w:name w:val="c745--0"/>
    <w:basedOn w:val="a0"/>
    <w:rsid w:val="002C731C"/>
  </w:style>
  <w:style w:type="paragraph" w:styleId="a4">
    <w:name w:val="List Paragraph"/>
    <w:basedOn w:val="a"/>
    <w:uiPriority w:val="34"/>
    <w:qFormat/>
    <w:rsid w:val="002C7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39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Бакытбек Алимгазин</cp:lastModifiedBy>
  <cp:revision>4</cp:revision>
  <dcterms:created xsi:type="dcterms:W3CDTF">2025-10-22T11:25:00Z</dcterms:created>
  <dcterms:modified xsi:type="dcterms:W3CDTF">2026-10-02T11:51:00Z</dcterms:modified>
</cp:coreProperties>
</file>