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57E9" w:rsidRDefault="005457E9" w:rsidP="00C3074C">
      <w:pPr>
        <w:tabs>
          <w:tab w:val="left" w:pos="426"/>
          <w:tab w:val="left" w:pos="14400"/>
        </w:tabs>
        <w:rPr>
          <w:sz w:val="20"/>
          <w:szCs w:val="20"/>
          <w:lang w:val="kk-KZ"/>
        </w:rPr>
      </w:pPr>
      <w:r>
        <w:rPr>
          <w:sz w:val="20"/>
          <w:szCs w:val="20"/>
          <w:lang w:val="kk-KZ"/>
        </w:rPr>
        <w:t>СРО 1</w:t>
      </w:r>
    </w:p>
    <w:p w:rsidR="005457E9" w:rsidRDefault="005457E9" w:rsidP="00C3074C">
      <w:pPr>
        <w:tabs>
          <w:tab w:val="left" w:pos="426"/>
          <w:tab w:val="left" w:pos="14400"/>
        </w:tabs>
        <w:rPr>
          <w:sz w:val="20"/>
          <w:szCs w:val="20"/>
          <w:lang w:val="kk-KZ"/>
        </w:rPr>
      </w:pPr>
      <w:r>
        <w:rPr>
          <w:sz w:val="20"/>
          <w:szCs w:val="20"/>
          <w:lang w:val="kk-KZ"/>
        </w:rPr>
        <w:t>Ответье на вопросы</w:t>
      </w:r>
    </w:p>
    <w:p w:rsidR="005457E9" w:rsidRDefault="005457E9" w:rsidP="00C3074C">
      <w:pPr>
        <w:tabs>
          <w:tab w:val="left" w:pos="426"/>
          <w:tab w:val="left" w:pos="14400"/>
        </w:tabs>
        <w:rPr>
          <w:sz w:val="20"/>
          <w:szCs w:val="20"/>
          <w:lang w:val="kk-KZ"/>
        </w:rPr>
      </w:pPr>
    </w:p>
    <w:p w:rsidR="00C3074C" w:rsidRPr="00C3074C" w:rsidRDefault="00C3074C" w:rsidP="00C3074C">
      <w:pPr>
        <w:tabs>
          <w:tab w:val="left" w:pos="426"/>
          <w:tab w:val="left" w:pos="14400"/>
        </w:tabs>
        <w:rPr>
          <w:sz w:val="20"/>
          <w:szCs w:val="20"/>
        </w:rPr>
      </w:pPr>
      <w:r w:rsidRPr="00C3074C">
        <w:rPr>
          <w:sz w:val="20"/>
          <w:szCs w:val="20"/>
        </w:rPr>
        <w:t xml:space="preserve">1. </w:t>
      </w:r>
      <w:r w:rsidRPr="00C3074C">
        <w:rPr>
          <w:sz w:val="20"/>
          <w:szCs w:val="20"/>
          <w:lang w:eastAsia="ko-KR"/>
        </w:rPr>
        <w:t>Укажите назначение дистанционной защиты линий.</w:t>
      </w:r>
    </w:p>
    <w:p w:rsidR="00C3074C" w:rsidRPr="00C3074C" w:rsidRDefault="00C3074C" w:rsidP="00C3074C">
      <w:pPr>
        <w:numPr>
          <w:ilvl w:val="0"/>
          <w:numId w:val="1"/>
        </w:numPr>
        <w:tabs>
          <w:tab w:val="left" w:pos="426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>дистанционная защита предназначена для защиты асинхронных двигателей небольшой мощности.</w:t>
      </w:r>
    </w:p>
    <w:p w:rsidR="00C3074C" w:rsidRPr="00C3074C" w:rsidRDefault="00C3074C" w:rsidP="00C3074C">
      <w:pPr>
        <w:numPr>
          <w:ilvl w:val="0"/>
          <w:numId w:val="1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>дистанционная защита предназначена для защиты синхронных двигателей небольшой мощности.</w:t>
      </w:r>
    </w:p>
    <w:p w:rsidR="00C3074C" w:rsidRPr="00C3074C" w:rsidRDefault="00C3074C" w:rsidP="00C3074C">
      <w:pPr>
        <w:numPr>
          <w:ilvl w:val="0"/>
          <w:numId w:val="1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>дистанционная защита предназначена для защиты трансформаторов небольшой мощности.</w:t>
      </w:r>
    </w:p>
    <w:p w:rsidR="00C3074C" w:rsidRPr="00C3074C" w:rsidRDefault="00C3074C" w:rsidP="00C3074C">
      <w:pPr>
        <w:numPr>
          <w:ilvl w:val="0"/>
          <w:numId w:val="1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>дистанционная защита предназначена для защиты линий от токов перегрузки.</w:t>
      </w:r>
    </w:p>
    <w:p w:rsidR="00C3074C" w:rsidRPr="00C3074C" w:rsidRDefault="00C3074C" w:rsidP="00C3074C">
      <w:pPr>
        <w:numPr>
          <w:ilvl w:val="0"/>
          <w:numId w:val="1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 xml:space="preserve">дистанционная защита – это защита с относительной селективностью, предназначена для защиты линий от междуфазных </w:t>
      </w:r>
      <w:proofErr w:type="gramStart"/>
      <w:r w:rsidRPr="00C3074C">
        <w:rPr>
          <w:sz w:val="20"/>
          <w:szCs w:val="20"/>
          <w:lang w:eastAsia="ko-KR"/>
        </w:rPr>
        <w:t>КЗ</w:t>
      </w:r>
      <w:proofErr w:type="gramEnd"/>
      <w:r w:rsidRPr="00C3074C">
        <w:rPr>
          <w:sz w:val="20"/>
          <w:szCs w:val="20"/>
          <w:lang w:eastAsia="ko-KR"/>
        </w:rPr>
        <w:t xml:space="preserve"> в сетях любой конфигурации с несколькими источниками питания.</w:t>
      </w:r>
    </w:p>
    <w:p w:rsidR="00C3074C" w:rsidRPr="00C3074C" w:rsidRDefault="00C3074C" w:rsidP="00C3074C">
      <w:pPr>
        <w:tabs>
          <w:tab w:val="left" w:pos="426"/>
          <w:tab w:val="left" w:pos="14400"/>
        </w:tabs>
        <w:rPr>
          <w:sz w:val="20"/>
          <w:szCs w:val="20"/>
        </w:rPr>
      </w:pPr>
      <w:r w:rsidRPr="00C3074C">
        <w:rPr>
          <w:sz w:val="20"/>
          <w:szCs w:val="20"/>
        </w:rPr>
        <w:t xml:space="preserve">2. </w:t>
      </w:r>
      <w:r w:rsidRPr="00C3074C">
        <w:rPr>
          <w:sz w:val="20"/>
          <w:szCs w:val="20"/>
          <w:lang w:eastAsia="ko-KR"/>
        </w:rPr>
        <w:t>Назовите основной измерительный орган дистанционной защиты.</w:t>
      </w:r>
    </w:p>
    <w:p w:rsidR="00C3074C" w:rsidRPr="00C3074C" w:rsidRDefault="00C3074C" w:rsidP="00C3074C">
      <w:pPr>
        <w:numPr>
          <w:ilvl w:val="0"/>
          <w:numId w:val="2"/>
        </w:numPr>
        <w:tabs>
          <w:tab w:val="left" w:pos="426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>реле направления мощности косинусного типа.</w:t>
      </w:r>
    </w:p>
    <w:p w:rsidR="00C3074C" w:rsidRPr="00C3074C" w:rsidRDefault="00C3074C" w:rsidP="00C3074C">
      <w:pPr>
        <w:numPr>
          <w:ilvl w:val="0"/>
          <w:numId w:val="2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>индукционное реле тока.</w:t>
      </w:r>
    </w:p>
    <w:p w:rsidR="00C3074C" w:rsidRPr="00C3074C" w:rsidRDefault="00C3074C" w:rsidP="00C3074C">
      <w:pPr>
        <w:numPr>
          <w:ilvl w:val="0"/>
          <w:numId w:val="2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>трехфазное реле тока.</w:t>
      </w:r>
    </w:p>
    <w:p w:rsidR="00C3074C" w:rsidRPr="00C3074C" w:rsidRDefault="00C3074C" w:rsidP="00C3074C">
      <w:pPr>
        <w:numPr>
          <w:ilvl w:val="0"/>
          <w:numId w:val="2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>направленное реле полного сопротивления.</w:t>
      </w:r>
    </w:p>
    <w:p w:rsidR="00C3074C" w:rsidRPr="00C3074C" w:rsidRDefault="00C3074C" w:rsidP="00C3074C">
      <w:pPr>
        <w:numPr>
          <w:ilvl w:val="0"/>
          <w:numId w:val="2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>трехфазное реле напряжения.</w:t>
      </w:r>
    </w:p>
    <w:p w:rsidR="00C3074C" w:rsidRPr="00C3074C" w:rsidRDefault="00C3074C" w:rsidP="00C3074C">
      <w:pPr>
        <w:tabs>
          <w:tab w:val="left" w:pos="426"/>
          <w:tab w:val="left" w:pos="14400"/>
        </w:tabs>
        <w:rPr>
          <w:sz w:val="20"/>
          <w:szCs w:val="20"/>
          <w:lang w:eastAsia="ko-KR"/>
        </w:rPr>
      </w:pPr>
      <w:r w:rsidRPr="00C3074C">
        <w:rPr>
          <w:sz w:val="20"/>
          <w:szCs w:val="20"/>
        </w:rPr>
        <w:t xml:space="preserve">3. </w:t>
      </w:r>
      <w:r w:rsidRPr="00C3074C">
        <w:rPr>
          <w:sz w:val="20"/>
          <w:szCs w:val="20"/>
          <w:lang w:eastAsia="ko-KR"/>
        </w:rPr>
        <w:t>Какой тип реле сопротивления имеет характеристику срабатывания в виде окружности с центром в начале координат?</w:t>
      </w:r>
    </w:p>
    <w:p w:rsidR="00C3074C" w:rsidRPr="00C3074C" w:rsidRDefault="00C3074C" w:rsidP="00C3074C">
      <w:pPr>
        <w:tabs>
          <w:tab w:val="left" w:pos="426"/>
          <w:tab w:val="left" w:pos="14400"/>
        </w:tabs>
        <w:rPr>
          <w:sz w:val="20"/>
          <w:szCs w:val="20"/>
        </w:rPr>
      </w:pPr>
      <w:r w:rsidRPr="00C3074C">
        <w:rPr>
          <w:noProof/>
          <w:sz w:val="20"/>
          <w:szCs w:val="20"/>
        </w:rPr>
        <w:drawing>
          <wp:inline distT="0" distB="0" distL="0" distR="0" wp14:anchorId="53A63C90" wp14:editId="2B6E42C5">
            <wp:extent cx="1689100" cy="1651000"/>
            <wp:effectExtent l="0" t="0" r="6350" b="635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9100" cy="165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074C" w:rsidRPr="00C3074C" w:rsidRDefault="00C3074C" w:rsidP="00C3074C">
      <w:pPr>
        <w:numPr>
          <w:ilvl w:val="0"/>
          <w:numId w:val="3"/>
        </w:numPr>
        <w:tabs>
          <w:tab w:val="left" w:pos="426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>характеристика реле реактивного сопротивления.</w:t>
      </w:r>
    </w:p>
    <w:p w:rsidR="00C3074C" w:rsidRPr="00C3074C" w:rsidRDefault="00C3074C" w:rsidP="00C3074C">
      <w:pPr>
        <w:numPr>
          <w:ilvl w:val="0"/>
          <w:numId w:val="3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>характеристика ненаправленного реле полного сопротивления.</w:t>
      </w:r>
    </w:p>
    <w:p w:rsidR="00C3074C" w:rsidRPr="00C3074C" w:rsidRDefault="00C3074C" w:rsidP="00C3074C">
      <w:pPr>
        <w:numPr>
          <w:ilvl w:val="0"/>
          <w:numId w:val="3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>характеристика реле активного сопротивления.</w:t>
      </w:r>
    </w:p>
    <w:p w:rsidR="00C3074C" w:rsidRPr="00C3074C" w:rsidRDefault="00C3074C" w:rsidP="00C3074C">
      <w:pPr>
        <w:numPr>
          <w:ilvl w:val="0"/>
          <w:numId w:val="3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>характеристика направленного реле полного сопротивления.</w:t>
      </w:r>
    </w:p>
    <w:p w:rsidR="00C3074C" w:rsidRPr="00C3074C" w:rsidRDefault="00C3074C" w:rsidP="00C3074C">
      <w:pPr>
        <w:numPr>
          <w:ilvl w:val="0"/>
          <w:numId w:val="3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>реле со смещенной круговой характеристикой.</w:t>
      </w:r>
    </w:p>
    <w:p w:rsidR="00C3074C" w:rsidRPr="00C3074C" w:rsidRDefault="00C3074C" w:rsidP="00C3074C">
      <w:pPr>
        <w:tabs>
          <w:tab w:val="left" w:pos="426"/>
          <w:tab w:val="left" w:pos="14400"/>
        </w:tabs>
        <w:rPr>
          <w:sz w:val="20"/>
          <w:szCs w:val="20"/>
          <w:lang w:eastAsia="ko-KR"/>
        </w:rPr>
      </w:pPr>
      <w:r w:rsidRPr="00C3074C">
        <w:rPr>
          <w:sz w:val="20"/>
          <w:szCs w:val="20"/>
        </w:rPr>
        <w:t xml:space="preserve">4. </w:t>
      </w:r>
      <w:r w:rsidRPr="00C3074C">
        <w:rPr>
          <w:sz w:val="20"/>
          <w:szCs w:val="20"/>
          <w:lang w:eastAsia="ko-KR"/>
        </w:rPr>
        <w:t>Какой тип реле сопротивления имеет характеристику срабатывания в виде окружности проходящей через центр начало координат?</w:t>
      </w:r>
    </w:p>
    <w:p w:rsidR="00C3074C" w:rsidRPr="00C3074C" w:rsidRDefault="00C3074C" w:rsidP="00C3074C">
      <w:pPr>
        <w:tabs>
          <w:tab w:val="left" w:pos="426"/>
          <w:tab w:val="left" w:pos="14400"/>
        </w:tabs>
        <w:rPr>
          <w:sz w:val="20"/>
          <w:szCs w:val="20"/>
        </w:rPr>
      </w:pPr>
      <w:r w:rsidRPr="00C3074C">
        <w:rPr>
          <w:noProof/>
          <w:sz w:val="20"/>
          <w:szCs w:val="20"/>
        </w:rPr>
        <w:drawing>
          <wp:inline distT="0" distB="0" distL="0" distR="0" wp14:anchorId="40044CF8" wp14:editId="000991ED">
            <wp:extent cx="1917700" cy="1841500"/>
            <wp:effectExtent l="0" t="0" r="6350" b="635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7700" cy="184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074C" w:rsidRPr="00C3074C" w:rsidRDefault="00C3074C" w:rsidP="00C3074C">
      <w:pPr>
        <w:numPr>
          <w:ilvl w:val="0"/>
          <w:numId w:val="4"/>
        </w:numPr>
        <w:tabs>
          <w:tab w:val="left" w:pos="426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>характеристика направленного реле полного сопротивления.</w:t>
      </w:r>
    </w:p>
    <w:p w:rsidR="00C3074C" w:rsidRPr="00C3074C" w:rsidRDefault="00C3074C" w:rsidP="00C3074C">
      <w:pPr>
        <w:numPr>
          <w:ilvl w:val="0"/>
          <w:numId w:val="4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>характеристика реле реактивного сопротивления.</w:t>
      </w:r>
    </w:p>
    <w:p w:rsidR="00C3074C" w:rsidRPr="00C3074C" w:rsidRDefault="00C3074C" w:rsidP="00C3074C">
      <w:pPr>
        <w:numPr>
          <w:ilvl w:val="0"/>
          <w:numId w:val="4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>характеристика реле активного сопротивления.</w:t>
      </w:r>
    </w:p>
    <w:p w:rsidR="00C3074C" w:rsidRPr="00C3074C" w:rsidRDefault="00C3074C" w:rsidP="00C3074C">
      <w:pPr>
        <w:numPr>
          <w:ilvl w:val="0"/>
          <w:numId w:val="4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>характеристика ненаправленного реле полного сопротивления.</w:t>
      </w:r>
    </w:p>
    <w:p w:rsidR="00C3074C" w:rsidRPr="00C3074C" w:rsidRDefault="00C3074C" w:rsidP="00C3074C">
      <w:pPr>
        <w:numPr>
          <w:ilvl w:val="0"/>
          <w:numId w:val="4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>реле со смещенной круговой характеристикой.</w:t>
      </w:r>
    </w:p>
    <w:p w:rsidR="00C3074C" w:rsidRPr="00C3074C" w:rsidRDefault="00C3074C" w:rsidP="00C3074C">
      <w:pPr>
        <w:tabs>
          <w:tab w:val="left" w:pos="426"/>
          <w:tab w:val="left" w:pos="14400"/>
        </w:tabs>
        <w:rPr>
          <w:sz w:val="20"/>
          <w:szCs w:val="20"/>
          <w:lang w:eastAsia="ko-KR"/>
        </w:rPr>
      </w:pPr>
      <w:r w:rsidRPr="00C3074C">
        <w:rPr>
          <w:sz w:val="20"/>
          <w:szCs w:val="20"/>
        </w:rPr>
        <w:t xml:space="preserve">5. </w:t>
      </w:r>
      <w:r w:rsidRPr="00C3074C">
        <w:rPr>
          <w:sz w:val="20"/>
          <w:szCs w:val="20"/>
          <w:lang w:eastAsia="ko-KR"/>
        </w:rPr>
        <w:t xml:space="preserve">С какой целью характеристику срабатывания реле полного сопротивления (как </w:t>
      </w:r>
      <w:proofErr w:type="gramStart"/>
      <w:r w:rsidRPr="00C3074C">
        <w:rPr>
          <w:sz w:val="20"/>
          <w:szCs w:val="20"/>
          <w:lang w:eastAsia="ko-KR"/>
        </w:rPr>
        <w:t>правило</w:t>
      </w:r>
      <w:proofErr w:type="gramEnd"/>
      <w:r w:rsidRPr="00C3074C">
        <w:rPr>
          <w:sz w:val="20"/>
          <w:szCs w:val="20"/>
          <w:lang w:eastAsia="ko-KR"/>
        </w:rPr>
        <w:t xml:space="preserve"> для второй или третьей ступени) выполняют в виде эллипса проходящего через начало координат?</w:t>
      </w:r>
    </w:p>
    <w:p w:rsidR="00C3074C" w:rsidRPr="00C3074C" w:rsidRDefault="00C3074C" w:rsidP="00C3074C">
      <w:pPr>
        <w:tabs>
          <w:tab w:val="left" w:pos="426"/>
          <w:tab w:val="left" w:pos="14400"/>
        </w:tabs>
        <w:rPr>
          <w:sz w:val="20"/>
          <w:szCs w:val="20"/>
          <w:lang w:val="en-US" w:eastAsia="ko-KR"/>
        </w:rPr>
      </w:pPr>
      <w:r w:rsidRPr="00C3074C">
        <w:rPr>
          <w:noProof/>
          <w:sz w:val="20"/>
          <w:szCs w:val="20"/>
        </w:rPr>
        <w:lastRenderedPageBreak/>
        <w:drawing>
          <wp:inline distT="0" distB="0" distL="0" distR="0" wp14:anchorId="0A2FDDAF" wp14:editId="695838F9">
            <wp:extent cx="1485900" cy="15494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54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074C" w:rsidRPr="00C3074C" w:rsidRDefault="00C3074C" w:rsidP="00C3074C">
      <w:pPr>
        <w:numPr>
          <w:ilvl w:val="0"/>
          <w:numId w:val="5"/>
        </w:numPr>
        <w:tabs>
          <w:tab w:val="left" w:pos="426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 xml:space="preserve">предотвращается отказ дистанционной защиты при включении линии на трехфазную </w:t>
      </w:r>
      <w:proofErr w:type="spellStart"/>
      <w:r w:rsidRPr="00C3074C">
        <w:rPr>
          <w:sz w:val="20"/>
          <w:szCs w:val="20"/>
          <w:lang w:eastAsia="ko-KR"/>
        </w:rPr>
        <w:t>закоротку</w:t>
      </w:r>
      <w:proofErr w:type="spellEnd"/>
      <w:r w:rsidRPr="00C3074C">
        <w:rPr>
          <w:sz w:val="20"/>
          <w:szCs w:val="20"/>
          <w:lang w:eastAsia="ko-KR"/>
        </w:rPr>
        <w:t xml:space="preserve"> и </w:t>
      </w:r>
      <w:proofErr w:type="gramStart"/>
      <w:r w:rsidRPr="00C3074C">
        <w:rPr>
          <w:sz w:val="20"/>
          <w:szCs w:val="20"/>
          <w:lang w:eastAsia="ko-KR"/>
        </w:rPr>
        <w:t>КЗ</w:t>
      </w:r>
      <w:proofErr w:type="gramEnd"/>
      <w:r w:rsidRPr="00C3074C">
        <w:rPr>
          <w:sz w:val="20"/>
          <w:szCs w:val="20"/>
          <w:lang w:eastAsia="ko-KR"/>
        </w:rPr>
        <w:t xml:space="preserve"> на шинах подстанции.</w:t>
      </w:r>
    </w:p>
    <w:p w:rsidR="00C3074C" w:rsidRPr="00C3074C" w:rsidRDefault="00C3074C" w:rsidP="00C3074C">
      <w:pPr>
        <w:numPr>
          <w:ilvl w:val="0"/>
          <w:numId w:val="5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 xml:space="preserve">такая характеристика позволяет облегчить отстройку </w:t>
      </w:r>
      <w:proofErr w:type="spellStart"/>
      <w:r w:rsidRPr="00C3074C">
        <w:rPr>
          <w:sz w:val="20"/>
          <w:szCs w:val="20"/>
          <w:lang w:eastAsia="ko-KR"/>
        </w:rPr>
        <w:t>уставки</w:t>
      </w:r>
      <w:proofErr w:type="spellEnd"/>
      <w:r w:rsidRPr="00C3074C">
        <w:rPr>
          <w:sz w:val="20"/>
          <w:szCs w:val="20"/>
          <w:lang w:eastAsia="ko-KR"/>
        </w:rPr>
        <w:t xml:space="preserve"> срабатывания реле сопротивления от нагрузочных режимов на длинных сильно нагруженных линиях электропередач.</w:t>
      </w:r>
    </w:p>
    <w:p w:rsidR="00C3074C" w:rsidRPr="00C3074C" w:rsidRDefault="00C3074C" w:rsidP="00C3074C">
      <w:pPr>
        <w:numPr>
          <w:ilvl w:val="0"/>
          <w:numId w:val="5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>реле с такой характеристикой не реагирует на направление мощности КЗ.</w:t>
      </w:r>
    </w:p>
    <w:p w:rsidR="00C3074C" w:rsidRPr="00C3074C" w:rsidRDefault="00C3074C" w:rsidP="00C3074C">
      <w:pPr>
        <w:numPr>
          <w:ilvl w:val="0"/>
          <w:numId w:val="5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>реле с такой характеристикой предназначено для отключения линии при возникновении качаний в энергосистеме.</w:t>
      </w:r>
    </w:p>
    <w:p w:rsidR="00C3074C" w:rsidRPr="00C3074C" w:rsidRDefault="00C3074C" w:rsidP="00C3074C">
      <w:pPr>
        <w:numPr>
          <w:ilvl w:val="0"/>
          <w:numId w:val="5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>такая характеристика повышает чувствительность защиты при замыканиях на землю.</w:t>
      </w:r>
    </w:p>
    <w:p w:rsidR="00C3074C" w:rsidRPr="00C3074C" w:rsidRDefault="00C3074C" w:rsidP="00C3074C">
      <w:pPr>
        <w:tabs>
          <w:tab w:val="left" w:pos="426"/>
          <w:tab w:val="left" w:pos="14400"/>
        </w:tabs>
        <w:rPr>
          <w:sz w:val="20"/>
          <w:szCs w:val="20"/>
        </w:rPr>
      </w:pPr>
      <w:r w:rsidRPr="00C3074C">
        <w:rPr>
          <w:sz w:val="20"/>
          <w:szCs w:val="20"/>
        </w:rPr>
        <w:t xml:space="preserve">6. </w:t>
      </w:r>
      <w:r w:rsidRPr="00C3074C">
        <w:rPr>
          <w:sz w:val="20"/>
          <w:szCs w:val="20"/>
          <w:lang w:eastAsia="ko-KR"/>
        </w:rPr>
        <w:t>Какие недостатки имеет схема дистанционной защиты?</w:t>
      </w:r>
    </w:p>
    <w:p w:rsidR="00C3074C" w:rsidRPr="00C3074C" w:rsidRDefault="00C3074C" w:rsidP="00C3074C">
      <w:pPr>
        <w:numPr>
          <w:ilvl w:val="0"/>
          <w:numId w:val="6"/>
        </w:numPr>
        <w:tabs>
          <w:tab w:val="left" w:pos="426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</w:rPr>
        <w:t>применяется только на коротких, слабо загруженных линиях.</w:t>
      </w:r>
    </w:p>
    <w:p w:rsidR="00C3074C" w:rsidRPr="00C3074C" w:rsidRDefault="00C3074C" w:rsidP="00C3074C">
      <w:pPr>
        <w:numPr>
          <w:ilvl w:val="0"/>
          <w:numId w:val="6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</w:rPr>
        <w:t xml:space="preserve">меньшая чувствительность при </w:t>
      </w:r>
      <w:proofErr w:type="gramStart"/>
      <w:r w:rsidRPr="00C3074C">
        <w:rPr>
          <w:sz w:val="20"/>
          <w:szCs w:val="20"/>
        </w:rPr>
        <w:t>КЗ</w:t>
      </w:r>
      <w:proofErr w:type="gramEnd"/>
      <w:r w:rsidRPr="00C3074C">
        <w:rPr>
          <w:sz w:val="20"/>
          <w:szCs w:val="20"/>
        </w:rPr>
        <w:t xml:space="preserve"> по сравнению с МТЗ на основном участке защиты.</w:t>
      </w:r>
    </w:p>
    <w:p w:rsidR="00C3074C" w:rsidRPr="00C3074C" w:rsidRDefault="00C3074C" w:rsidP="00C3074C">
      <w:pPr>
        <w:numPr>
          <w:ilvl w:val="0"/>
          <w:numId w:val="6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</w:rPr>
        <w:t>имеет большие выдержки времени в начале защищаемого участка.</w:t>
      </w:r>
    </w:p>
    <w:p w:rsidR="00C3074C" w:rsidRPr="00C3074C" w:rsidRDefault="00C3074C" w:rsidP="00C3074C">
      <w:pPr>
        <w:numPr>
          <w:ilvl w:val="0"/>
          <w:numId w:val="6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>невозможно достичь селективности в сетях сложной конфигурации с несколькими источниками питания.</w:t>
      </w:r>
    </w:p>
    <w:p w:rsidR="00C3074C" w:rsidRPr="00C3074C" w:rsidRDefault="00C3074C" w:rsidP="00C3074C">
      <w:pPr>
        <w:numPr>
          <w:ilvl w:val="0"/>
          <w:numId w:val="6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</w:rPr>
        <w:t xml:space="preserve">не может обеспечить мгновенного отключения </w:t>
      </w:r>
      <w:proofErr w:type="gramStart"/>
      <w:r w:rsidRPr="00C3074C">
        <w:rPr>
          <w:sz w:val="20"/>
          <w:szCs w:val="20"/>
        </w:rPr>
        <w:t>КЗ</w:t>
      </w:r>
      <w:proofErr w:type="gramEnd"/>
      <w:r w:rsidRPr="00C3074C">
        <w:rPr>
          <w:sz w:val="20"/>
          <w:szCs w:val="20"/>
        </w:rPr>
        <w:t xml:space="preserve"> в пределах всей защищаемой линии.</w:t>
      </w:r>
    </w:p>
    <w:p w:rsidR="00C3074C" w:rsidRPr="00C3074C" w:rsidRDefault="00C3074C" w:rsidP="00C3074C">
      <w:pPr>
        <w:tabs>
          <w:tab w:val="left" w:pos="426"/>
          <w:tab w:val="left" w:pos="14400"/>
        </w:tabs>
        <w:rPr>
          <w:sz w:val="20"/>
          <w:szCs w:val="20"/>
          <w:lang w:eastAsia="ko-KR"/>
        </w:rPr>
      </w:pPr>
      <w:r w:rsidRPr="00C3074C">
        <w:rPr>
          <w:sz w:val="20"/>
          <w:szCs w:val="20"/>
        </w:rPr>
        <w:t xml:space="preserve">7. </w:t>
      </w:r>
      <w:r w:rsidRPr="00C3074C">
        <w:rPr>
          <w:sz w:val="20"/>
          <w:szCs w:val="20"/>
          <w:lang w:eastAsia="ko-KR"/>
        </w:rPr>
        <w:t xml:space="preserve">С какой целью характеристику срабатывания реле полного сопротивления выполняет в виде окружности со смещением в </w:t>
      </w:r>
      <w:r w:rsidRPr="00C3074C">
        <w:rPr>
          <w:sz w:val="20"/>
          <w:szCs w:val="20"/>
          <w:lang w:val="en-US" w:eastAsia="ko-KR"/>
        </w:rPr>
        <w:t>III</w:t>
      </w:r>
      <w:r w:rsidRPr="00C3074C">
        <w:rPr>
          <w:sz w:val="20"/>
          <w:szCs w:val="20"/>
          <w:lang w:eastAsia="ko-KR"/>
        </w:rPr>
        <w:t xml:space="preserve"> квадрант?</w:t>
      </w:r>
    </w:p>
    <w:p w:rsidR="00C3074C" w:rsidRPr="00C3074C" w:rsidRDefault="00C3074C" w:rsidP="00C3074C">
      <w:pPr>
        <w:tabs>
          <w:tab w:val="left" w:pos="426"/>
          <w:tab w:val="left" w:pos="14400"/>
        </w:tabs>
        <w:rPr>
          <w:sz w:val="20"/>
          <w:szCs w:val="20"/>
        </w:rPr>
      </w:pPr>
      <w:r w:rsidRPr="00C3074C">
        <w:rPr>
          <w:noProof/>
          <w:sz w:val="20"/>
          <w:szCs w:val="20"/>
        </w:rPr>
        <w:drawing>
          <wp:inline distT="0" distB="0" distL="0" distR="0" wp14:anchorId="788E8B01" wp14:editId="0F77983B">
            <wp:extent cx="1752600" cy="16383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074C" w:rsidRPr="00C3074C" w:rsidRDefault="00C3074C" w:rsidP="00C3074C">
      <w:pPr>
        <w:numPr>
          <w:ilvl w:val="0"/>
          <w:numId w:val="7"/>
        </w:numPr>
        <w:tabs>
          <w:tab w:val="left" w:pos="426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>реле с такой характеристикой не реагирует на направление мощности КЗ.</w:t>
      </w:r>
    </w:p>
    <w:p w:rsidR="00C3074C" w:rsidRPr="00C3074C" w:rsidRDefault="00C3074C" w:rsidP="00C3074C">
      <w:pPr>
        <w:numPr>
          <w:ilvl w:val="0"/>
          <w:numId w:val="7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 xml:space="preserve">предотвращается отказ дистанционной защиты при включении линии на трехфазную </w:t>
      </w:r>
      <w:proofErr w:type="spellStart"/>
      <w:r w:rsidRPr="00C3074C">
        <w:rPr>
          <w:sz w:val="20"/>
          <w:szCs w:val="20"/>
          <w:lang w:eastAsia="ko-KR"/>
        </w:rPr>
        <w:t>закоротку</w:t>
      </w:r>
      <w:proofErr w:type="spellEnd"/>
      <w:r w:rsidRPr="00C3074C">
        <w:rPr>
          <w:sz w:val="20"/>
          <w:szCs w:val="20"/>
          <w:lang w:eastAsia="ko-KR"/>
        </w:rPr>
        <w:t xml:space="preserve"> и </w:t>
      </w:r>
      <w:proofErr w:type="gramStart"/>
      <w:r w:rsidRPr="00C3074C">
        <w:rPr>
          <w:sz w:val="20"/>
          <w:szCs w:val="20"/>
          <w:lang w:eastAsia="ko-KR"/>
        </w:rPr>
        <w:t>КЗ</w:t>
      </w:r>
      <w:proofErr w:type="gramEnd"/>
      <w:r w:rsidRPr="00C3074C">
        <w:rPr>
          <w:sz w:val="20"/>
          <w:szCs w:val="20"/>
          <w:lang w:eastAsia="ko-KR"/>
        </w:rPr>
        <w:t xml:space="preserve"> на шинах подстанции.</w:t>
      </w:r>
    </w:p>
    <w:p w:rsidR="00C3074C" w:rsidRPr="00C3074C" w:rsidRDefault="00C3074C" w:rsidP="00C3074C">
      <w:pPr>
        <w:numPr>
          <w:ilvl w:val="0"/>
          <w:numId w:val="7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>реле с такой характеристикой предназначено для отключения линии при возникновении качаний в энергосистеме.</w:t>
      </w:r>
    </w:p>
    <w:p w:rsidR="00C3074C" w:rsidRPr="00C3074C" w:rsidRDefault="00C3074C" w:rsidP="00C3074C">
      <w:pPr>
        <w:numPr>
          <w:ilvl w:val="0"/>
          <w:numId w:val="7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>такая характеристика повышает чувствительность защиты при замыканиях на землю.</w:t>
      </w:r>
    </w:p>
    <w:p w:rsidR="00C3074C" w:rsidRPr="00C3074C" w:rsidRDefault="00C3074C" w:rsidP="00C3074C">
      <w:pPr>
        <w:numPr>
          <w:ilvl w:val="0"/>
          <w:numId w:val="7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 xml:space="preserve">такая характеристика позволяет облегчить отстройку </w:t>
      </w:r>
      <w:proofErr w:type="spellStart"/>
      <w:r w:rsidRPr="00C3074C">
        <w:rPr>
          <w:sz w:val="20"/>
          <w:szCs w:val="20"/>
          <w:lang w:eastAsia="ko-KR"/>
        </w:rPr>
        <w:t>уставки</w:t>
      </w:r>
      <w:proofErr w:type="spellEnd"/>
      <w:r w:rsidRPr="00C3074C">
        <w:rPr>
          <w:sz w:val="20"/>
          <w:szCs w:val="20"/>
          <w:lang w:eastAsia="ko-KR"/>
        </w:rPr>
        <w:t xml:space="preserve"> срабатывания реле сопротивления от нагрузочных режимов на длинных сильно нагруженных линиях электропередач.</w:t>
      </w:r>
    </w:p>
    <w:p w:rsidR="00C3074C" w:rsidRPr="00C3074C" w:rsidRDefault="00C3074C" w:rsidP="00C3074C">
      <w:pPr>
        <w:tabs>
          <w:tab w:val="left" w:pos="426"/>
          <w:tab w:val="left" w:pos="14400"/>
        </w:tabs>
        <w:rPr>
          <w:sz w:val="20"/>
          <w:szCs w:val="20"/>
        </w:rPr>
      </w:pPr>
      <w:r w:rsidRPr="00C3074C">
        <w:rPr>
          <w:sz w:val="20"/>
          <w:szCs w:val="20"/>
        </w:rPr>
        <w:t xml:space="preserve">8. </w:t>
      </w:r>
      <w:r w:rsidRPr="00C3074C">
        <w:rPr>
          <w:noProof/>
          <w:sz w:val="20"/>
          <w:szCs w:val="20"/>
        </w:rPr>
        <w:t>Какой принцип действия положен в основу дистанционной защиты?</w:t>
      </w:r>
    </w:p>
    <w:p w:rsidR="00C3074C" w:rsidRPr="00C3074C" w:rsidRDefault="00C3074C" w:rsidP="00C3074C">
      <w:pPr>
        <w:numPr>
          <w:ilvl w:val="0"/>
          <w:numId w:val="8"/>
        </w:numPr>
        <w:tabs>
          <w:tab w:val="left" w:pos="426"/>
        </w:tabs>
        <w:ind w:left="0" w:firstLine="0"/>
        <w:rPr>
          <w:sz w:val="20"/>
          <w:szCs w:val="20"/>
        </w:rPr>
      </w:pPr>
      <w:r w:rsidRPr="00C3074C">
        <w:rPr>
          <w:noProof/>
          <w:sz w:val="20"/>
          <w:szCs w:val="20"/>
        </w:rPr>
        <w:t>Принцип действия основан на сравнении токов по величине и фазе средством токов ВЧ.</w:t>
      </w:r>
    </w:p>
    <w:p w:rsidR="00C3074C" w:rsidRPr="00C3074C" w:rsidRDefault="00C3074C" w:rsidP="00C3074C">
      <w:pPr>
        <w:numPr>
          <w:ilvl w:val="0"/>
          <w:numId w:val="8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noProof/>
          <w:sz w:val="20"/>
          <w:szCs w:val="20"/>
        </w:rPr>
        <w:t>Принцип действия основан на сравнении токов по величине и фазе.</w:t>
      </w:r>
    </w:p>
    <w:p w:rsidR="00C3074C" w:rsidRPr="00C3074C" w:rsidRDefault="00C3074C" w:rsidP="00C3074C">
      <w:pPr>
        <w:numPr>
          <w:ilvl w:val="0"/>
          <w:numId w:val="8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noProof/>
          <w:sz w:val="20"/>
          <w:szCs w:val="20"/>
        </w:rPr>
        <w:t>Орган измерения мощности определяет соотношение между током и напряжением.</w:t>
      </w:r>
    </w:p>
    <w:p w:rsidR="00C3074C" w:rsidRPr="00C3074C" w:rsidRDefault="00C3074C" w:rsidP="00C3074C">
      <w:pPr>
        <w:numPr>
          <w:ilvl w:val="0"/>
          <w:numId w:val="8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noProof/>
          <w:sz w:val="20"/>
          <w:szCs w:val="20"/>
        </w:rPr>
        <w:t xml:space="preserve">Измерительный орган определяет угол  </w:t>
      </w:r>
      <w:r w:rsidRPr="00C3074C">
        <w:rPr>
          <w:noProof/>
          <w:sz w:val="20"/>
          <w:szCs w:val="20"/>
        </w:rPr>
        <w:sym w:font="SymbolPS" w:char="0064"/>
      </w:r>
      <w:r w:rsidRPr="00C3074C">
        <w:rPr>
          <w:noProof/>
          <w:sz w:val="20"/>
          <w:szCs w:val="20"/>
        </w:rPr>
        <w:t xml:space="preserve">  между Ег и Ес.</w:t>
      </w:r>
    </w:p>
    <w:p w:rsidR="00C3074C" w:rsidRPr="00C3074C" w:rsidRDefault="00C3074C" w:rsidP="00C3074C">
      <w:pPr>
        <w:numPr>
          <w:ilvl w:val="0"/>
          <w:numId w:val="8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noProof/>
          <w:sz w:val="20"/>
          <w:szCs w:val="20"/>
        </w:rPr>
        <w:t>Дистанционный измерительный орган определяет удаленность КЗ от места установки РЗ, выдержка времени зависит от расстояния между местом установки ДЗ и точкой КЗ.</w:t>
      </w:r>
    </w:p>
    <w:p w:rsidR="00C3074C" w:rsidRPr="00C3074C" w:rsidRDefault="00C3074C" w:rsidP="00C3074C">
      <w:pPr>
        <w:tabs>
          <w:tab w:val="left" w:pos="426"/>
          <w:tab w:val="left" w:pos="14400"/>
        </w:tabs>
        <w:rPr>
          <w:sz w:val="20"/>
          <w:szCs w:val="20"/>
        </w:rPr>
      </w:pPr>
      <w:r w:rsidRPr="00C3074C">
        <w:rPr>
          <w:sz w:val="20"/>
          <w:szCs w:val="20"/>
        </w:rPr>
        <w:t xml:space="preserve">9. Как влияет для дистанционной защиты линии подпитка точки </w:t>
      </w:r>
      <w:proofErr w:type="gramStart"/>
      <w:r w:rsidRPr="00C3074C">
        <w:rPr>
          <w:sz w:val="20"/>
          <w:szCs w:val="20"/>
        </w:rPr>
        <w:t>КЗ</w:t>
      </w:r>
      <w:proofErr w:type="gramEnd"/>
      <w:r w:rsidRPr="00C3074C">
        <w:rPr>
          <w:sz w:val="20"/>
          <w:szCs w:val="20"/>
        </w:rPr>
        <w:t xml:space="preserve"> от другого источника и по другой линии?</w:t>
      </w:r>
    </w:p>
    <w:p w:rsidR="00C3074C" w:rsidRPr="00C3074C" w:rsidRDefault="00C3074C" w:rsidP="00C3074C">
      <w:pPr>
        <w:numPr>
          <w:ilvl w:val="0"/>
          <w:numId w:val="9"/>
        </w:numPr>
        <w:tabs>
          <w:tab w:val="left" w:pos="426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</w:rPr>
        <w:t>Не влияет на защиту.</w:t>
      </w:r>
    </w:p>
    <w:p w:rsidR="00C3074C" w:rsidRPr="00C3074C" w:rsidRDefault="00C3074C" w:rsidP="00C3074C">
      <w:pPr>
        <w:numPr>
          <w:ilvl w:val="0"/>
          <w:numId w:val="9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</w:rPr>
        <w:t>Защита выйдет из строя.</w:t>
      </w:r>
    </w:p>
    <w:p w:rsidR="00C3074C" w:rsidRPr="00C3074C" w:rsidRDefault="00C3074C" w:rsidP="00C3074C">
      <w:pPr>
        <w:numPr>
          <w:ilvl w:val="0"/>
          <w:numId w:val="9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</w:rPr>
        <w:t xml:space="preserve">Измеренное защитой сопротивление окажется больше </w:t>
      </w:r>
      <w:proofErr w:type="gramStart"/>
      <w:r w:rsidRPr="00C3074C">
        <w:rPr>
          <w:sz w:val="20"/>
          <w:szCs w:val="20"/>
        </w:rPr>
        <w:t>реального</w:t>
      </w:r>
      <w:proofErr w:type="gramEnd"/>
      <w:r w:rsidRPr="00C3074C">
        <w:rPr>
          <w:sz w:val="20"/>
          <w:szCs w:val="20"/>
        </w:rPr>
        <w:t xml:space="preserve"> и защита может не сработать.</w:t>
      </w:r>
    </w:p>
    <w:p w:rsidR="00C3074C" w:rsidRPr="00C3074C" w:rsidRDefault="00C3074C" w:rsidP="00C3074C">
      <w:pPr>
        <w:numPr>
          <w:ilvl w:val="0"/>
          <w:numId w:val="9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</w:rPr>
        <w:t xml:space="preserve">Измеренное защитой сопротивление окажется меньше </w:t>
      </w:r>
      <w:proofErr w:type="gramStart"/>
      <w:r w:rsidRPr="00C3074C">
        <w:rPr>
          <w:sz w:val="20"/>
          <w:szCs w:val="20"/>
        </w:rPr>
        <w:t>реального</w:t>
      </w:r>
      <w:proofErr w:type="gramEnd"/>
      <w:r w:rsidRPr="00C3074C">
        <w:rPr>
          <w:sz w:val="20"/>
          <w:szCs w:val="20"/>
        </w:rPr>
        <w:t xml:space="preserve"> и защита может ложно сработать.</w:t>
      </w:r>
    </w:p>
    <w:p w:rsidR="00C3074C" w:rsidRPr="00C3074C" w:rsidRDefault="00C3074C" w:rsidP="00C3074C">
      <w:pPr>
        <w:numPr>
          <w:ilvl w:val="0"/>
          <w:numId w:val="9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</w:rPr>
        <w:t>Нет правильного ответа.</w:t>
      </w:r>
    </w:p>
    <w:p w:rsidR="00C3074C" w:rsidRPr="00C3074C" w:rsidRDefault="00C3074C" w:rsidP="00C3074C">
      <w:pPr>
        <w:tabs>
          <w:tab w:val="left" w:pos="426"/>
          <w:tab w:val="left" w:pos="14400"/>
        </w:tabs>
        <w:rPr>
          <w:sz w:val="20"/>
          <w:szCs w:val="20"/>
        </w:rPr>
      </w:pPr>
      <w:r>
        <w:rPr>
          <w:sz w:val="20"/>
          <w:szCs w:val="20"/>
        </w:rPr>
        <w:t>1</w:t>
      </w:r>
      <w:r w:rsidRPr="00C3074C">
        <w:rPr>
          <w:sz w:val="20"/>
          <w:szCs w:val="20"/>
        </w:rPr>
        <w:t>0. Для каких целей необходимо блокировать дистанционную защиту при качаниях в энергосистеме?</w:t>
      </w:r>
    </w:p>
    <w:p w:rsidR="00C3074C" w:rsidRPr="00C3074C" w:rsidRDefault="00C3074C" w:rsidP="00C3074C">
      <w:pPr>
        <w:numPr>
          <w:ilvl w:val="0"/>
          <w:numId w:val="10"/>
        </w:numPr>
        <w:tabs>
          <w:tab w:val="left" w:pos="426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</w:rPr>
        <w:t>Защита может ложно сработать при протекании больших токов качаний.</w:t>
      </w:r>
    </w:p>
    <w:p w:rsidR="00C3074C" w:rsidRPr="00C3074C" w:rsidRDefault="00C3074C" w:rsidP="00C3074C">
      <w:pPr>
        <w:numPr>
          <w:ilvl w:val="0"/>
          <w:numId w:val="10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</w:rPr>
        <w:lastRenderedPageBreak/>
        <w:t>Защита может сработать при попадании в защищаемую зону первой ступени электрического центра качаний.</w:t>
      </w:r>
    </w:p>
    <w:p w:rsidR="00C3074C" w:rsidRPr="00C3074C" w:rsidRDefault="00C3074C" w:rsidP="00C3074C">
      <w:pPr>
        <w:numPr>
          <w:ilvl w:val="0"/>
          <w:numId w:val="10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</w:rPr>
        <w:t>Защита может не сработать при качаниях.</w:t>
      </w:r>
    </w:p>
    <w:p w:rsidR="00C3074C" w:rsidRPr="00C3074C" w:rsidRDefault="00C3074C" w:rsidP="00C3074C">
      <w:pPr>
        <w:numPr>
          <w:ilvl w:val="0"/>
          <w:numId w:val="10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</w:rPr>
        <w:t xml:space="preserve">Блокировка дистанционной защиты выполняется только для второй ступени, которая может ложно сработать при </w:t>
      </w:r>
      <w:proofErr w:type="gramStart"/>
      <w:r w:rsidRPr="00C3074C">
        <w:rPr>
          <w:sz w:val="20"/>
          <w:szCs w:val="20"/>
        </w:rPr>
        <w:t>КЗ</w:t>
      </w:r>
      <w:proofErr w:type="gramEnd"/>
      <w:r w:rsidRPr="00C3074C">
        <w:rPr>
          <w:sz w:val="20"/>
          <w:szCs w:val="20"/>
        </w:rPr>
        <w:t xml:space="preserve"> в защищаемой зоне.</w:t>
      </w:r>
    </w:p>
    <w:p w:rsidR="00C3074C" w:rsidRPr="00C3074C" w:rsidRDefault="00C3074C" w:rsidP="00C3074C">
      <w:pPr>
        <w:numPr>
          <w:ilvl w:val="0"/>
          <w:numId w:val="10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</w:rPr>
        <w:t>Для отстройки от токов нагрузки и повышения чувствительности.</w:t>
      </w:r>
    </w:p>
    <w:p w:rsidR="00C3074C" w:rsidRPr="00C3074C" w:rsidRDefault="00C3074C" w:rsidP="00C3074C">
      <w:pPr>
        <w:tabs>
          <w:tab w:val="left" w:pos="426"/>
          <w:tab w:val="left" w:pos="14400"/>
        </w:tabs>
        <w:rPr>
          <w:sz w:val="20"/>
          <w:szCs w:val="20"/>
          <w:lang w:eastAsia="ko-KR"/>
        </w:rPr>
      </w:pPr>
      <w:r>
        <w:rPr>
          <w:sz w:val="20"/>
          <w:szCs w:val="20"/>
        </w:rPr>
        <w:t>1</w:t>
      </w:r>
      <w:r w:rsidRPr="00C3074C">
        <w:rPr>
          <w:sz w:val="20"/>
          <w:szCs w:val="20"/>
        </w:rPr>
        <w:t xml:space="preserve">1. </w:t>
      </w:r>
      <w:r w:rsidRPr="00C3074C">
        <w:rPr>
          <w:sz w:val="20"/>
          <w:szCs w:val="20"/>
          <w:lang w:eastAsia="ko-KR"/>
        </w:rPr>
        <w:t>Какая из перечисленных защит, установленных на силовом трансформаторе должна отключить междуфазное короткое замыкание  в точке К-1?</w:t>
      </w:r>
    </w:p>
    <w:p w:rsidR="00C3074C" w:rsidRPr="00C3074C" w:rsidRDefault="00C3074C" w:rsidP="00C3074C">
      <w:pPr>
        <w:tabs>
          <w:tab w:val="left" w:pos="426"/>
          <w:tab w:val="left" w:pos="14400"/>
        </w:tabs>
        <w:rPr>
          <w:sz w:val="20"/>
          <w:szCs w:val="20"/>
        </w:rPr>
      </w:pPr>
      <w:r w:rsidRPr="00C3074C">
        <w:rPr>
          <w:noProof/>
          <w:sz w:val="20"/>
          <w:szCs w:val="20"/>
        </w:rPr>
        <w:drawing>
          <wp:inline distT="0" distB="0" distL="0" distR="0" wp14:anchorId="7A17D470" wp14:editId="7F3DD80D">
            <wp:extent cx="4394200" cy="1085850"/>
            <wp:effectExtent l="0" t="0" r="635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4200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074C" w:rsidRPr="00C3074C" w:rsidRDefault="00C3074C" w:rsidP="00C3074C">
      <w:pPr>
        <w:numPr>
          <w:ilvl w:val="0"/>
          <w:numId w:val="11"/>
        </w:numPr>
        <w:tabs>
          <w:tab w:val="left" w:pos="426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>газовая защита.</w:t>
      </w:r>
    </w:p>
    <w:p w:rsidR="00C3074C" w:rsidRPr="00C3074C" w:rsidRDefault="00C3074C" w:rsidP="00C3074C">
      <w:pPr>
        <w:numPr>
          <w:ilvl w:val="0"/>
          <w:numId w:val="11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>дифференциальная защита.</w:t>
      </w:r>
    </w:p>
    <w:p w:rsidR="00C3074C" w:rsidRPr="00C3074C" w:rsidRDefault="00C3074C" w:rsidP="00C3074C">
      <w:pPr>
        <w:numPr>
          <w:ilvl w:val="0"/>
          <w:numId w:val="11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bookmarkStart w:id="0" w:name="_GoBack"/>
      <w:bookmarkEnd w:id="0"/>
      <w:r w:rsidRPr="00C3074C">
        <w:rPr>
          <w:sz w:val="20"/>
          <w:szCs w:val="20"/>
          <w:lang w:eastAsia="ko-KR"/>
        </w:rPr>
        <w:t>токовая отсечка.</w:t>
      </w:r>
    </w:p>
    <w:p w:rsidR="00C3074C" w:rsidRPr="00C3074C" w:rsidRDefault="00C3074C" w:rsidP="00C3074C">
      <w:pPr>
        <w:numPr>
          <w:ilvl w:val="0"/>
          <w:numId w:val="11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>максимальная токовая защита.</w:t>
      </w:r>
    </w:p>
    <w:p w:rsidR="00C3074C" w:rsidRPr="00C3074C" w:rsidRDefault="00C3074C" w:rsidP="00C3074C">
      <w:pPr>
        <w:numPr>
          <w:ilvl w:val="0"/>
          <w:numId w:val="11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>защита от замыканий на землю.</w:t>
      </w:r>
    </w:p>
    <w:p w:rsidR="00C3074C" w:rsidRPr="00C3074C" w:rsidRDefault="00C3074C" w:rsidP="00C3074C">
      <w:pPr>
        <w:tabs>
          <w:tab w:val="left" w:pos="426"/>
        </w:tabs>
        <w:rPr>
          <w:sz w:val="20"/>
          <w:szCs w:val="20"/>
        </w:rPr>
      </w:pPr>
    </w:p>
    <w:p w:rsidR="00C3074C" w:rsidRPr="00C3074C" w:rsidRDefault="00C3074C" w:rsidP="00C3074C">
      <w:pPr>
        <w:tabs>
          <w:tab w:val="left" w:pos="426"/>
          <w:tab w:val="left" w:pos="14400"/>
        </w:tabs>
        <w:rPr>
          <w:sz w:val="20"/>
          <w:szCs w:val="20"/>
        </w:rPr>
      </w:pPr>
      <w:r>
        <w:rPr>
          <w:sz w:val="20"/>
          <w:szCs w:val="20"/>
        </w:rPr>
        <w:t>1</w:t>
      </w:r>
      <w:r w:rsidRPr="00C3074C">
        <w:rPr>
          <w:sz w:val="20"/>
          <w:szCs w:val="20"/>
        </w:rPr>
        <w:t xml:space="preserve">2. </w:t>
      </w:r>
      <w:r w:rsidRPr="00C3074C">
        <w:rPr>
          <w:sz w:val="20"/>
          <w:szCs w:val="20"/>
          <w:lang w:eastAsia="ko-KR"/>
        </w:rPr>
        <w:t>Назначение максимальной токовой защиты силовых трансформаторов на стороне НН.</w:t>
      </w:r>
    </w:p>
    <w:p w:rsidR="00C3074C" w:rsidRPr="00C3074C" w:rsidRDefault="00C3074C" w:rsidP="00C3074C">
      <w:pPr>
        <w:numPr>
          <w:ilvl w:val="0"/>
          <w:numId w:val="12"/>
        </w:numPr>
        <w:tabs>
          <w:tab w:val="left" w:pos="426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 xml:space="preserve">для защиты трансформатора от перегрузки при </w:t>
      </w:r>
      <w:proofErr w:type="gramStart"/>
      <w:r w:rsidRPr="00C3074C">
        <w:rPr>
          <w:sz w:val="20"/>
          <w:szCs w:val="20"/>
          <w:lang w:eastAsia="ko-KR"/>
        </w:rPr>
        <w:t>групповом</w:t>
      </w:r>
      <w:proofErr w:type="gramEnd"/>
      <w:r w:rsidRPr="00C3074C">
        <w:rPr>
          <w:sz w:val="20"/>
          <w:szCs w:val="20"/>
          <w:lang w:eastAsia="ko-KR"/>
        </w:rPr>
        <w:t xml:space="preserve"> </w:t>
      </w:r>
      <w:proofErr w:type="spellStart"/>
      <w:r w:rsidRPr="00C3074C">
        <w:rPr>
          <w:sz w:val="20"/>
          <w:szCs w:val="20"/>
          <w:lang w:eastAsia="ko-KR"/>
        </w:rPr>
        <w:t>самозапуске</w:t>
      </w:r>
      <w:proofErr w:type="spellEnd"/>
      <w:r w:rsidRPr="00C3074C">
        <w:rPr>
          <w:sz w:val="20"/>
          <w:szCs w:val="20"/>
          <w:lang w:eastAsia="ko-KR"/>
        </w:rPr>
        <w:t xml:space="preserve"> двигателей.</w:t>
      </w:r>
    </w:p>
    <w:p w:rsidR="00C3074C" w:rsidRPr="00C3074C" w:rsidRDefault="00C3074C" w:rsidP="00C3074C">
      <w:pPr>
        <w:numPr>
          <w:ilvl w:val="0"/>
          <w:numId w:val="12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 xml:space="preserve">для защиты трансформатора от </w:t>
      </w:r>
      <w:proofErr w:type="gramStart"/>
      <w:r w:rsidRPr="00C3074C">
        <w:rPr>
          <w:sz w:val="20"/>
          <w:szCs w:val="20"/>
          <w:lang w:eastAsia="ko-KR"/>
        </w:rPr>
        <w:t>витковых</w:t>
      </w:r>
      <w:proofErr w:type="gramEnd"/>
      <w:r w:rsidRPr="00C3074C">
        <w:rPr>
          <w:sz w:val="20"/>
          <w:szCs w:val="20"/>
          <w:lang w:eastAsia="ko-KR"/>
        </w:rPr>
        <w:t xml:space="preserve"> КЗ.</w:t>
      </w:r>
    </w:p>
    <w:p w:rsidR="00C3074C" w:rsidRPr="00C3074C" w:rsidRDefault="00C3074C" w:rsidP="00C3074C">
      <w:pPr>
        <w:numPr>
          <w:ilvl w:val="0"/>
          <w:numId w:val="12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 xml:space="preserve">для защиты трансформатора от внешних </w:t>
      </w:r>
      <w:proofErr w:type="gramStart"/>
      <w:r w:rsidRPr="00C3074C">
        <w:rPr>
          <w:sz w:val="20"/>
          <w:szCs w:val="20"/>
          <w:lang w:eastAsia="ko-KR"/>
        </w:rPr>
        <w:t>КЗ</w:t>
      </w:r>
      <w:proofErr w:type="gramEnd"/>
      <w:r w:rsidRPr="00C3074C">
        <w:rPr>
          <w:sz w:val="20"/>
          <w:szCs w:val="20"/>
          <w:lang w:eastAsia="ko-KR"/>
        </w:rPr>
        <w:t>, т.е. КЗ на шинах трансформатора или на присоединениях отходящих от этих шин. Действует с выдержкой времени.</w:t>
      </w:r>
    </w:p>
    <w:p w:rsidR="00C3074C" w:rsidRPr="00C3074C" w:rsidRDefault="00C3074C" w:rsidP="00C3074C">
      <w:pPr>
        <w:numPr>
          <w:ilvl w:val="0"/>
          <w:numId w:val="12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 xml:space="preserve">для защиты трансформатора от </w:t>
      </w:r>
      <w:proofErr w:type="gramStart"/>
      <w:r w:rsidRPr="00C3074C">
        <w:rPr>
          <w:sz w:val="20"/>
          <w:szCs w:val="20"/>
          <w:lang w:eastAsia="ko-KR"/>
        </w:rPr>
        <w:t>КЗ</w:t>
      </w:r>
      <w:proofErr w:type="gramEnd"/>
      <w:r w:rsidRPr="00C3074C">
        <w:rPr>
          <w:sz w:val="20"/>
          <w:szCs w:val="20"/>
          <w:lang w:eastAsia="ko-KR"/>
        </w:rPr>
        <w:t xml:space="preserve"> на землю, т.е. КЗ на шинах трансформатора или на присоединениях отходящих от этих шин. Действует без выдержки времени.</w:t>
      </w:r>
    </w:p>
    <w:p w:rsidR="00C3074C" w:rsidRPr="00C3074C" w:rsidRDefault="00C3074C" w:rsidP="00C3074C">
      <w:pPr>
        <w:numPr>
          <w:ilvl w:val="0"/>
          <w:numId w:val="12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 xml:space="preserve">для защиты трансформатора от </w:t>
      </w:r>
      <w:proofErr w:type="gramStart"/>
      <w:r w:rsidRPr="00C3074C">
        <w:rPr>
          <w:sz w:val="20"/>
          <w:szCs w:val="20"/>
          <w:lang w:eastAsia="ko-KR"/>
        </w:rPr>
        <w:t>КЗ</w:t>
      </w:r>
      <w:proofErr w:type="gramEnd"/>
      <w:r w:rsidRPr="00C3074C">
        <w:rPr>
          <w:sz w:val="20"/>
          <w:szCs w:val="20"/>
          <w:lang w:eastAsia="ko-KR"/>
        </w:rPr>
        <w:t xml:space="preserve"> в трансформаторе и на его выводах. Действует без выдержки времени.</w:t>
      </w:r>
    </w:p>
    <w:p w:rsidR="00C3074C" w:rsidRPr="00C3074C" w:rsidRDefault="00C3074C" w:rsidP="00C3074C">
      <w:pPr>
        <w:tabs>
          <w:tab w:val="left" w:pos="426"/>
          <w:tab w:val="left" w:pos="14400"/>
        </w:tabs>
        <w:rPr>
          <w:sz w:val="20"/>
          <w:szCs w:val="20"/>
          <w:lang w:eastAsia="ko-KR"/>
        </w:rPr>
      </w:pPr>
      <w:r>
        <w:rPr>
          <w:sz w:val="20"/>
          <w:szCs w:val="20"/>
        </w:rPr>
        <w:t>1</w:t>
      </w:r>
      <w:r w:rsidRPr="00C3074C">
        <w:rPr>
          <w:sz w:val="20"/>
          <w:szCs w:val="20"/>
        </w:rPr>
        <w:t xml:space="preserve">3. </w:t>
      </w:r>
      <w:proofErr w:type="gramStart"/>
      <w:r w:rsidRPr="00C3074C">
        <w:rPr>
          <w:sz w:val="20"/>
          <w:szCs w:val="20"/>
          <w:lang w:eastAsia="ko-KR"/>
        </w:rPr>
        <w:t>Укажите</w:t>
      </w:r>
      <w:proofErr w:type="gramEnd"/>
      <w:r w:rsidRPr="00C3074C">
        <w:rPr>
          <w:sz w:val="20"/>
          <w:szCs w:val="20"/>
          <w:lang w:eastAsia="ko-KR"/>
        </w:rPr>
        <w:t xml:space="preserve"> какая из перечисленных защит является основной при возникновении межвиткового короткого замыкания в силовом трансформаторе?</w:t>
      </w:r>
    </w:p>
    <w:p w:rsidR="00C3074C" w:rsidRPr="00C3074C" w:rsidRDefault="00C3074C" w:rsidP="00C3074C">
      <w:pPr>
        <w:tabs>
          <w:tab w:val="left" w:pos="426"/>
          <w:tab w:val="left" w:pos="14400"/>
        </w:tabs>
        <w:rPr>
          <w:sz w:val="20"/>
          <w:szCs w:val="20"/>
          <w:lang w:val="en-US"/>
        </w:rPr>
      </w:pPr>
      <w:r w:rsidRPr="00C3074C">
        <w:rPr>
          <w:noProof/>
          <w:sz w:val="20"/>
          <w:szCs w:val="20"/>
        </w:rPr>
        <w:drawing>
          <wp:inline distT="0" distB="0" distL="0" distR="0" wp14:anchorId="0296653C" wp14:editId="5EB661AC">
            <wp:extent cx="2019300" cy="28067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280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074C" w:rsidRPr="00C3074C" w:rsidRDefault="00C3074C" w:rsidP="00C3074C">
      <w:pPr>
        <w:numPr>
          <w:ilvl w:val="0"/>
          <w:numId w:val="13"/>
        </w:numPr>
        <w:tabs>
          <w:tab w:val="left" w:pos="426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>максимальная токовая защита.</w:t>
      </w:r>
    </w:p>
    <w:p w:rsidR="00C3074C" w:rsidRPr="00C3074C" w:rsidRDefault="00C3074C" w:rsidP="00C3074C">
      <w:pPr>
        <w:numPr>
          <w:ilvl w:val="0"/>
          <w:numId w:val="13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>газовая защита.</w:t>
      </w:r>
    </w:p>
    <w:p w:rsidR="00C3074C" w:rsidRPr="00C3074C" w:rsidRDefault="00C3074C" w:rsidP="00C3074C">
      <w:pPr>
        <w:numPr>
          <w:ilvl w:val="0"/>
          <w:numId w:val="13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>токовая отсечка.</w:t>
      </w:r>
    </w:p>
    <w:p w:rsidR="00C3074C" w:rsidRPr="00C3074C" w:rsidRDefault="00C3074C" w:rsidP="00C3074C">
      <w:pPr>
        <w:numPr>
          <w:ilvl w:val="0"/>
          <w:numId w:val="13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>защита от перегрузки.</w:t>
      </w:r>
    </w:p>
    <w:p w:rsidR="00C3074C" w:rsidRPr="00C3074C" w:rsidRDefault="00C3074C" w:rsidP="00C3074C">
      <w:pPr>
        <w:numPr>
          <w:ilvl w:val="0"/>
          <w:numId w:val="13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>защита от замыкания на землю.</w:t>
      </w:r>
    </w:p>
    <w:p w:rsidR="00C3074C" w:rsidRPr="00C3074C" w:rsidRDefault="00C3074C" w:rsidP="00C3074C">
      <w:pPr>
        <w:tabs>
          <w:tab w:val="left" w:pos="426"/>
          <w:tab w:val="left" w:pos="14400"/>
        </w:tabs>
        <w:rPr>
          <w:sz w:val="20"/>
          <w:szCs w:val="20"/>
          <w:lang w:eastAsia="ko-KR"/>
        </w:rPr>
      </w:pPr>
      <w:r>
        <w:rPr>
          <w:sz w:val="20"/>
          <w:szCs w:val="20"/>
        </w:rPr>
        <w:t>1</w:t>
      </w:r>
      <w:r w:rsidRPr="00C3074C">
        <w:rPr>
          <w:sz w:val="20"/>
          <w:szCs w:val="20"/>
        </w:rPr>
        <w:t xml:space="preserve">4. </w:t>
      </w:r>
      <w:r w:rsidRPr="00C3074C">
        <w:rPr>
          <w:sz w:val="20"/>
          <w:szCs w:val="20"/>
          <w:lang w:eastAsia="ko-KR"/>
        </w:rPr>
        <w:t>От каких токов, во избежание ложного отключения трансформатора при внешних повреждениях отстраивают токовую отсечку трансформатора?</w:t>
      </w:r>
    </w:p>
    <w:p w:rsidR="00C3074C" w:rsidRPr="00C3074C" w:rsidRDefault="00C3074C" w:rsidP="00C3074C">
      <w:pPr>
        <w:numPr>
          <w:ilvl w:val="0"/>
          <w:numId w:val="14"/>
        </w:numPr>
        <w:tabs>
          <w:tab w:val="left" w:pos="426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>от эксплуатационных токов перегрузки трансформатора.</w:t>
      </w:r>
    </w:p>
    <w:p w:rsidR="00C3074C" w:rsidRPr="00C3074C" w:rsidRDefault="00C3074C" w:rsidP="00C3074C">
      <w:pPr>
        <w:numPr>
          <w:ilvl w:val="0"/>
          <w:numId w:val="14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 xml:space="preserve">от максимального трехфазного тока </w:t>
      </w:r>
      <w:proofErr w:type="gramStart"/>
      <w:r w:rsidRPr="00C3074C">
        <w:rPr>
          <w:sz w:val="20"/>
          <w:szCs w:val="20"/>
          <w:lang w:eastAsia="ko-KR"/>
        </w:rPr>
        <w:t>КЗ</w:t>
      </w:r>
      <w:proofErr w:type="gramEnd"/>
      <w:r w:rsidRPr="00C3074C">
        <w:rPr>
          <w:sz w:val="20"/>
          <w:szCs w:val="20"/>
          <w:lang w:eastAsia="ko-KR"/>
        </w:rPr>
        <w:t xml:space="preserve"> в точке К2.</w:t>
      </w:r>
    </w:p>
    <w:p w:rsidR="00C3074C" w:rsidRPr="00C3074C" w:rsidRDefault="00C3074C" w:rsidP="00C3074C">
      <w:pPr>
        <w:numPr>
          <w:ilvl w:val="0"/>
          <w:numId w:val="14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 xml:space="preserve">от токов </w:t>
      </w:r>
      <w:proofErr w:type="gramStart"/>
      <w:r w:rsidRPr="00C3074C">
        <w:rPr>
          <w:sz w:val="20"/>
          <w:szCs w:val="20"/>
          <w:lang w:eastAsia="ko-KR"/>
        </w:rPr>
        <w:t>КЗ</w:t>
      </w:r>
      <w:proofErr w:type="gramEnd"/>
      <w:r w:rsidRPr="00C3074C">
        <w:rPr>
          <w:sz w:val="20"/>
          <w:szCs w:val="20"/>
          <w:lang w:eastAsia="ko-KR"/>
        </w:rPr>
        <w:t xml:space="preserve"> на вводах трансформатора (К1) в максимальном режиме.</w:t>
      </w:r>
    </w:p>
    <w:p w:rsidR="00C3074C" w:rsidRPr="00C3074C" w:rsidRDefault="00C3074C" w:rsidP="00C3074C">
      <w:pPr>
        <w:numPr>
          <w:ilvl w:val="0"/>
          <w:numId w:val="14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 xml:space="preserve">от токов </w:t>
      </w:r>
      <w:proofErr w:type="gramStart"/>
      <w:r w:rsidRPr="00C3074C">
        <w:rPr>
          <w:sz w:val="20"/>
          <w:szCs w:val="20"/>
          <w:lang w:eastAsia="ko-KR"/>
        </w:rPr>
        <w:t>КЗ</w:t>
      </w:r>
      <w:proofErr w:type="gramEnd"/>
      <w:r w:rsidRPr="00C3074C">
        <w:rPr>
          <w:sz w:val="20"/>
          <w:szCs w:val="20"/>
          <w:lang w:eastAsia="ko-KR"/>
        </w:rPr>
        <w:t xml:space="preserve"> на вводах трансформатора (К1) в минимальном режиме.</w:t>
      </w:r>
    </w:p>
    <w:p w:rsidR="00C3074C" w:rsidRPr="00C3074C" w:rsidRDefault="00C3074C" w:rsidP="00C3074C">
      <w:pPr>
        <w:numPr>
          <w:ilvl w:val="0"/>
          <w:numId w:val="14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lastRenderedPageBreak/>
        <w:t xml:space="preserve">от минимального трехфазного тока </w:t>
      </w:r>
      <w:proofErr w:type="gramStart"/>
      <w:r w:rsidRPr="00C3074C">
        <w:rPr>
          <w:sz w:val="20"/>
          <w:szCs w:val="20"/>
          <w:lang w:eastAsia="ko-KR"/>
        </w:rPr>
        <w:t>КЗ</w:t>
      </w:r>
      <w:proofErr w:type="gramEnd"/>
      <w:r w:rsidRPr="00C3074C">
        <w:rPr>
          <w:sz w:val="20"/>
          <w:szCs w:val="20"/>
          <w:lang w:eastAsia="ko-KR"/>
        </w:rPr>
        <w:t xml:space="preserve"> в точке К2.</w:t>
      </w:r>
    </w:p>
    <w:p w:rsidR="00C3074C" w:rsidRPr="00C3074C" w:rsidRDefault="00C3074C" w:rsidP="00C3074C">
      <w:pPr>
        <w:tabs>
          <w:tab w:val="left" w:pos="426"/>
          <w:tab w:val="left" w:pos="14400"/>
        </w:tabs>
        <w:rPr>
          <w:sz w:val="20"/>
          <w:szCs w:val="20"/>
        </w:rPr>
      </w:pPr>
      <w:r>
        <w:rPr>
          <w:sz w:val="20"/>
          <w:szCs w:val="20"/>
        </w:rPr>
        <w:t>1</w:t>
      </w:r>
      <w:r w:rsidRPr="00C3074C">
        <w:rPr>
          <w:sz w:val="20"/>
          <w:szCs w:val="20"/>
        </w:rPr>
        <w:t xml:space="preserve">5. </w:t>
      </w:r>
      <w:r w:rsidRPr="00C3074C">
        <w:rPr>
          <w:sz w:val="20"/>
          <w:szCs w:val="20"/>
          <w:lang w:eastAsia="ko-KR"/>
        </w:rPr>
        <w:t>Назначение токовой отсечки силовых трансформаторов.</w:t>
      </w:r>
    </w:p>
    <w:p w:rsidR="00C3074C" w:rsidRPr="00C3074C" w:rsidRDefault="00C3074C" w:rsidP="00C3074C">
      <w:pPr>
        <w:numPr>
          <w:ilvl w:val="0"/>
          <w:numId w:val="15"/>
        </w:numPr>
        <w:tabs>
          <w:tab w:val="left" w:pos="426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 xml:space="preserve">для защиты трансформатора от </w:t>
      </w:r>
      <w:proofErr w:type="gramStart"/>
      <w:r w:rsidRPr="00C3074C">
        <w:rPr>
          <w:sz w:val="20"/>
          <w:szCs w:val="20"/>
          <w:lang w:eastAsia="ko-KR"/>
        </w:rPr>
        <w:t>внешних</w:t>
      </w:r>
      <w:proofErr w:type="gramEnd"/>
      <w:r w:rsidRPr="00C3074C">
        <w:rPr>
          <w:sz w:val="20"/>
          <w:szCs w:val="20"/>
          <w:lang w:eastAsia="ko-KR"/>
        </w:rPr>
        <w:t xml:space="preserve"> КЗ.</w:t>
      </w:r>
    </w:p>
    <w:p w:rsidR="00C3074C" w:rsidRPr="00C3074C" w:rsidRDefault="00C3074C" w:rsidP="00C3074C">
      <w:pPr>
        <w:numPr>
          <w:ilvl w:val="0"/>
          <w:numId w:val="15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 xml:space="preserve">для защиты трансформатора в режиме </w:t>
      </w:r>
      <w:proofErr w:type="spellStart"/>
      <w:r w:rsidRPr="00C3074C">
        <w:rPr>
          <w:sz w:val="20"/>
          <w:szCs w:val="20"/>
          <w:lang w:eastAsia="ko-KR"/>
        </w:rPr>
        <w:t>самозапуска</w:t>
      </w:r>
      <w:proofErr w:type="spellEnd"/>
      <w:r w:rsidRPr="00C3074C">
        <w:rPr>
          <w:sz w:val="20"/>
          <w:szCs w:val="20"/>
          <w:lang w:eastAsia="ko-KR"/>
        </w:rPr>
        <w:t xml:space="preserve"> двигателей.</w:t>
      </w:r>
    </w:p>
    <w:p w:rsidR="00C3074C" w:rsidRPr="00C3074C" w:rsidRDefault="00C3074C" w:rsidP="00C3074C">
      <w:pPr>
        <w:numPr>
          <w:ilvl w:val="0"/>
          <w:numId w:val="15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 xml:space="preserve">для защиты трансформаторов малой мощности от междуфазных </w:t>
      </w:r>
      <w:proofErr w:type="gramStart"/>
      <w:r w:rsidRPr="00C3074C">
        <w:rPr>
          <w:sz w:val="20"/>
          <w:szCs w:val="20"/>
          <w:lang w:eastAsia="ko-KR"/>
        </w:rPr>
        <w:t>КЗ</w:t>
      </w:r>
      <w:proofErr w:type="gramEnd"/>
      <w:r w:rsidRPr="00C3074C">
        <w:rPr>
          <w:sz w:val="20"/>
          <w:szCs w:val="20"/>
          <w:lang w:eastAsia="ko-KR"/>
        </w:rPr>
        <w:t xml:space="preserve"> в трансформаторах и его выводах (со стороны где установлена отсечка).</w:t>
      </w:r>
    </w:p>
    <w:p w:rsidR="00C3074C" w:rsidRPr="00C3074C" w:rsidRDefault="00C3074C" w:rsidP="00C3074C">
      <w:pPr>
        <w:numPr>
          <w:ilvl w:val="0"/>
          <w:numId w:val="15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>для защиты трансформатора от токов перегрузки.</w:t>
      </w:r>
    </w:p>
    <w:p w:rsidR="00C3074C" w:rsidRPr="00C3074C" w:rsidRDefault="00C3074C" w:rsidP="00C3074C">
      <w:pPr>
        <w:numPr>
          <w:ilvl w:val="0"/>
          <w:numId w:val="15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 xml:space="preserve">для защиты трансформатора от витковых </w:t>
      </w:r>
      <w:proofErr w:type="gramStart"/>
      <w:r w:rsidRPr="00C3074C">
        <w:rPr>
          <w:sz w:val="20"/>
          <w:szCs w:val="20"/>
          <w:lang w:eastAsia="ko-KR"/>
        </w:rPr>
        <w:t>КЗ</w:t>
      </w:r>
      <w:proofErr w:type="gramEnd"/>
    </w:p>
    <w:p w:rsidR="00C3074C" w:rsidRPr="00C3074C" w:rsidRDefault="00C3074C" w:rsidP="00C3074C">
      <w:pPr>
        <w:tabs>
          <w:tab w:val="left" w:pos="426"/>
          <w:tab w:val="left" w:pos="14400"/>
        </w:tabs>
        <w:rPr>
          <w:sz w:val="20"/>
          <w:szCs w:val="20"/>
        </w:rPr>
      </w:pPr>
      <w:r>
        <w:rPr>
          <w:sz w:val="20"/>
          <w:szCs w:val="20"/>
        </w:rPr>
        <w:t>1</w:t>
      </w:r>
      <w:r w:rsidRPr="00C3074C">
        <w:rPr>
          <w:sz w:val="20"/>
          <w:szCs w:val="20"/>
        </w:rPr>
        <w:t xml:space="preserve">6. </w:t>
      </w:r>
      <w:r w:rsidRPr="00C3074C">
        <w:rPr>
          <w:sz w:val="20"/>
          <w:szCs w:val="20"/>
          <w:lang w:eastAsia="ko-KR"/>
        </w:rPr>
        <w:t>За счет чего достигается селективность МТЗ силового трансформатора?</w:t>
      </w:r>
    </w:p>
    <w:p w:rsidR="00C3074C" w:rsidRPr="00C3074C" w:rsidRDefault="00C3074C" w:rsidP="00C3074C">
      <w:pPr>
        <w:numPr>
          <w:ilvl w:val="0"/>
          <w:numId w:val="16"/>
        </w:numPr>
        <w:tabs>
          <w:tab w:val="left" w:pos="426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>отстройкой от броска тока намагничивания.</w:t>
      </w:r>
    </w:p>
    <w:p w:rsidR="00C3074C" w:rsidRPr="00C3074C" w:rsidRDefault="00C3074C" w:rsidP="00C3074C">
      <w:pPr>
        <w:numPr>
          <w:ilvl w:val="0"/>
          <w:numId w:val="16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 xml:space="preserve">отстройкой от токов </w:t>
      </w:r>
      <w:proofErr w:type="gramStart"/>
      <w:r w:rsidRPr="00C3074C">
        <w:rPr>
          <w:sz w:val="20"/>
          <w:szCs w:val="20"/>
          <w:lang w:eastAsia="ko-KR"/>
        </w:rPr>
        <w:t>КЗ</w:t>
      </w:r>
      <w:proofErr w:type="gramEnd"/>
      <w:r w:rsidRPr="00C3074C">
        <w:rPr>
          <w:sz w:val="20"/>
          <w:szCs w:val="20"/>
          <w:lang w:eastAsia="ko-KR"/>
        </w:rPr>
        <w:t xml:space="preserve"> на вводах трансформатора.</w:t>
      </w:r>
    </w:p>
    <w:p w:rsidR="00C3074C" w:rsidRPr="00C3074C" w:rsidRDefault="00C3074C" w:rsidP="00C3074C">
      <w:pPr>
        <w:numPr>
          <w:ilvl w:val="0"/>
          <w:numId w:val="16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>отстройкой от токов небаланса.</w:t>
      </w:r>
    </w:p>
    <w:p w:rsidR="00C3074C" w:rsidRPr="00C3074C" w:rsidRDefault="00C3074C" w:rsidP="00C3074C">
      <w:pPr>
        <w:numPr>
          <w:ilvl w:val="0"/>
          <w:numId w:val="16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 xml:space="preserve">отстройкой от максимальных рабочих токов и возможных токов </w:t>
      </w:r>
      <w:proofErr w:type="spellStart"/>
      <w:r w:rsidRPr="00C3074C">
        <w:rPr>
          <w:sz w:val="20"/>
          <w:szCs w:val="20"/>
          <w:lang w:eastAsia="ko-KR"/>
        </w:rPr>
        <w:t>самозапуска</w:t>
      </w:r>
      <w:proofErr w:type="spellEnd"/>
      <w:r w:rsidRPr="00C3074C">
        <w:rPr>
          <w:sz w:val="20"/>
          <w:szCs w:val="20"/>
          <w:lang w:eastAsia="ko-KR"/>
        </w:rPr>
        <w:t xml:space="preserve"> с согласованием выдержки времени с защитой предыдущего участка.</w:t>
      </w:r>
    </w:p>
    <w:p w:rsidR="00C3074C" w:rsidRPr="00C3074C" w:rsidRDefault="00C3074C" w:rsidP="00C3074C">
      <w:pPr>
        <w:numPr>
          <w:ilvl w:val="0"/>
          <w:numId w:val="16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 xml:space="preserve">отстройкой от токов </w:t>
      </w:r>
      <w:proofErr w:type="gramStart"/>
      <w:r w:rsidRPr="00C3074C">
        <w:rPr>
          <w:sz w:val="20"/>
          <w:szCs w:val="20"/>
          <w:lang w:eastAsia="ko-KR"/>
        </w:rPr>
        <w:t>КЗ</w:t>
      </w:r>
      <w:proofErr w:type="gramEnd"/>
      <w:r w:rsidRPr="00C3074C">
        <w:rPr>
          <w:sz w:val="20"/>
          <w:szCs w:val="20"/>
          <w:lang w:eastAsia="ko-KR"/>
        </w:rPr>
        <w:t xml:space="preserve"> за трансформатором.</w:t>
      </w:r>
    </w:p>
    <w:p w:rsidR="00C3074C" w:rsidRPr="00C3074C" w:rsidRDefault="00C3074C" w:rsidP="00C3074C">
      <w:pPr>
        <w:tabs>
          <w:tab w:val="left" w:pos="426"/>
          <w:tab w:val="left" w:pos="14400"/>
        </w:tabs>
        <w:rPr>
          <w:sz w:val="20"/>
          <w:szCs w:val="20"/>
        </w:rPr>
      </w:pPr>
      <w:r>
        <w:rPr>
          <w:sz w:val="20"/>
          <w:szCs w:val="20"/>
        </w:rPr>
        <w:t>1</w:t>
      </w:r>
      <w:r w:rsidRPr="00C3074C">
        <w:rPr>
          <w:sz w:val="20"/>
          <w:szCs w:val="20"/>
        </w:rPr>
        <w:t xml:space="preserve">7. </w:t>
      </w:r>
      <w:r w:rsidRPr="00C3074C">
        <w:rPr>
          <w:sz w:val="20"/>
          <w:szCs w:val="20"/>
          <w:lang w:eastAsia="ko-KR"/>
        </w:rPr>
        <w:t xml:space="preserve">Укажите какая из перечисленных защит срабатывает первой при возникновении междуфазного </w:t>
      </w:r>
      <w:proofErr w:type="gramStart"/>
      <w:r w:rsidRPr="00C3074C">
        <w:rPr>
          <w:sz w:val="20"/>
          <w:szCs w:val="20"/>
          <w:lang w:eastAsia="ko-KR"/>
        </w:rPr>
        <w:t>КЗ</w:t>
      </w:r>
      <w:proofErr w:type="gramEnd"/>
      <w:r w:rsidRPr="00C3074C">
        <w:rPr>
          <w:sz w:val="20"/>
          <w:szCs w:val="20"/>
          <w:lang w:eastAsia="ko-KR"/>
        </w:rPr>
        <w:t xml:space="preserve"> на вводах с высокой стороны трансформатора небольшой мощности?</w:t>
      </w:r>
    </w:p>
    <w:p w:rsidR="00C3074C" w:rsidRPr="00C3074C" w:rsidRDefault="00C3074C" w:rsidP="00C3074C">
      <w:pPr>
        <w:numPr>
          <w:ilvl w:val="0"/>
          <w:numId w:val="17"/>
        </w:numPr>
        <w:tabs>
          <w:tab w:val="left" w:pos="426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>максимальная токовая защита.</w:t>
      </w:r>
    </w:p>
    <w:p w:rsidR="00C3074C" w:rsidRPr="00C3074C" w:rsidRDefault="00C3074C" w:rsidP="00C3074C">
      <w:pPr>
        <w:numPr>
          <w:ilvl w:val="0"/>
          <w:numId w:val="17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>токовая отсечка.</w:t>
      </w:r>
    </w:p>
    <w:p w:rsidR="00C3074C" w:rsidRPr="00C3074C" w:rsidRDefault="00C3074C" w:rsidP="00C3074C">
      <w:pPr>
        <w:numPr>
          <w:ilvl w:val="0"/>
          <w:numId w:val="17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>газовая защита.</w:t>
      </w:r>
    </w:p>
    <w:p w:rsidR="00C3074C" w:rsidRPr="00C3074C" w:rsidRDefault="00C3074C" w:rsidP="00C3074C">
      <w:pPr>
        <w:numPr>
          <w:ilvl w:val="0"/>
          <w:numId w:val="17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>защита от перегрузки.</w:t>
      </w:r>
    </w:p>
    <w:p w:rsidR="00C3074C" w:rsidRPr="00C3074C" w:rsidRDefault="00C3074C" w:rsidP="00C3074C">
      <w:pPr>
        <w:numPr>
          <w:ilvl w:val="0"/>
          <w:numId w:val="17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>защита от замыканий на землю.</w:t>
      </w:r>
    </w:p>
    <w:p w:rsidR="00C3074C" w:rsidRPr="00C3074C" w:rsidRDefault="00C3074C" w:rsidP="00C3074C">
      <w:pPr>
        <w:tabs>
          <w:tab w:val="left" w:pos="426"/>
          <w:tab w:val="left" w:pos="14400"/>
        </w:tabs>
        <w:rPr>
          <w:sz w:val="20"/>
          <w:szCs w:val="20"/>
          <w:lang w:eastAsia="ko-KR"/>
        </w:rPr>
      </w:pPr>
      <w:r>
        <w:rPr>
          <w:sz w:val="20"/>
          <w:szCs w:val="20"/>
        </w:rPr>
        <w:t>1</w:t>
      </w:r>
      <w:r w:rsidRPr="00C3074C">
        <w:rPr>
          <w:sz w:val="20"/>
          <w:szCs w:val="20"/>
        </w:rPr>
        <w:t xml:space="preserve">8. С какой целью </w:t>
      </w:r>
      <w:r w:rsidRPr="00C3074C">
        <w:rPr>
          <w:sz w:val="20"/>
          <w:szCs w:val="20"/>
          <w:lang w:eastAsia="ko-KR"/>
        </w:rPr>
        <w:t>установлено</w:t>
      </w:r>
      <w:r w:rsidRPr="00C3074C">
        <w:rPr>
          <w:sz w:val="20"/>
          <w:szCs w:val="20"/>
        </w:rPr>
        <w:t xml:space="preserve"> реле тока КА3 в обратном проводе </w:t>
      </w:r>
      <w:r w:rsidRPr="00C3074C">
        <w:rPr>
          <w:sz w:val="20"/>
          <w:szCs w:val="20"/>
          <w:lang w:eastAsia="ko-KR"/>
        </w:rPr>
        <w:t>схемы МТЗ выполненной по схеме неполной звезды?</w:t>
      </w:r>
    </w:p>
    <w:p w:rsidR="00C3074C" w:rsidRPr="00C3074C" w:rsidRDefault="00C3074C" w:rsidP="00C3074C">
      <w:pPr>
        <w:tabs>
          <w:tab w:val="left" w:pos="426"/>
          <w:tab w:val="left" w:pos="14400"/>
        </w:tabs>
        <w:rPr>
          <w:sz w:val="20"/>
          <w:szCs w:val="20"/>
        </w:rPr>
      </w:pPr>
      <w:r w:rsidRPr="00C3074C">
        <w:rPr>
          <w:noProof/>
          <w:sz w:val="20"/>
          <w:szCs w:val="20"/>
        </w:rPr>
        <w:drawing>
          <wp:inline distT="0" distB="0" distL="0" distR="0" wp14:anchorId="15CDEA24" wp14:editId="179C2BB7">
            <wp:extent cx="2311400" cy="27305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1400" cy="273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074C" w:rsidRPr="00C3074C" w:rsidRDefault="00C3074C" w:rsidP="00C3074C">
      <w:pPr>
        <w:numPr>
          <w:ilvl w:val="0"/>
          <w:numId w:val="18"/>
        </w:numPr>
        <w:tabs>
          <w:tab w:val="left" w:pos="426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 xml:space="preserve">для снижения времени отключения при </w:t>
      </w:r>
      <w:proofErr w:type="gramStart"/>
      <w:r w:rsidRPr="00C3074C">
        <w:rPr>
          <w:sz w:val="20"/>
          <w:szCs w:val="20"/>
          <w:lang w:eastAsia="ko-KR"/>
        </w:rPr>
        <w:t>трехфазных</w:t>
      </w:r>
      <w:proofErr w:type="gramEnd"/>
      <w:r w:rsidRPr="00C3074C">
        <w:rPr>
          <w:sz w:val="20"/>
          <w:szCs w:val="20"/>
          <w:lang w:eastAsia="ko-KR"/>
        </w:rPr>
        <w:t xml:space="preserve"> КЗ.</w:t>
      </w:r>
    </w:p>
    <w:p w:rsidR="00C3074C" w:rsidRPr="00C3074C" w:rsidRDefault="00C3074C" w:rsidP="00C3074C">
      <w:pPr>
        <w:numPr>
          <w:ilvl w:val="0"/>
          <w:numId w:val="18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 xml:space="preserve">для повышения чувствительности защиты при однофазных </w:t>
      </w:r>
      <w:proofErr w:type="gramStart"/>
      <w:r w:rsidRPr="00C3074C">
        <w:rPr>
          <w:sz w:val="20"/>
          <w:szCs w:val="20"/>
          <w:lang w:eastAsia="ko-KR"/>
        </w:rPr>
        <w:t>КЗ</w:t>
      </w:r>
      <w:proofErr w:type="gramEnd"/>
      <w:r w:rsidRPr="00C3074C">
        <w:rPr>
          <w:sz w:val="20"/>
          <w:szCs w:val="20"/>
          <w:lang w:eastAsia="ko-KR"/>
        </w:rPr>
        <w:t xml:space="preserve"> на землю.</w:t>
      </w:r>
    </w:p>
    <w:p w:rsidR="00C3074C" w:rsidRPr="00C3074C" w:rsidRDefault="00C3074C" w:rsidP="00C3074C">
      <w:pPr>
        <w:numPr>
          <w:ilvl w:val="0"/>
          <w:numId w:val="18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 xml:space="preserve">для повышения чувствительности защиты при двухфазных </w:t>
      </w:r>
      <w:proofErr w:type="gramStart"/>
      <w:r w:rsidRPr="00C3074C">
        <w:rPr>
          <w:sz w:val="20"/>
          <w:szCs w:val="20"/>
          <w:lang w:eastAsia="ko-KR"/>
        </w:rPr>
        <w:t>КЗ</w:t>
      </w:r>
      <w:proofErr w:type="gramEnd"/>
      <w:r w:rsidRPr="00C3074C">
        <w:rPr>
          <w:sz w:val="20"/>
          <w:szCs w:val="20"/>
          <w:lang w:eastAsia="ko-KR"/>
        </w:rPr>
        <w:t xml:space="preserve"> за трансформатором имеющим соединение обмоток </w:t>
      </w:r>
      <w:r w:rsidRPr="00C3074C">
        <w:rPr>
          <w:sz w:val="20"/>
          <w:szCs w:val="20"/>
          <w:lang w:eastAsia="ko-KR"/>
        </w:rPr>
        <w:sym w:font="Symbol" w:char="0055"/>
      </w:r>
      <w:r w:rsidRPr="00C3074C">
        <w:rPr>
          <w:sz w:val="20"/>
          <w:szCs w:val="20"/>
          <w:lang w:eastAsia="ko-KR"/>
        </w:rPr>
        <w:t>/</w:t>
      </w:r>
      <w:r w:rsidRPr="00C3074C">
        <w:rPr>
          <w:sz w:val="20"/>
          <w:szCs w:val="20"/>
          <w:lang w:eastAsia="ko-KR"/>
        </w:rPr>
        <w:sym w:font="Symbol" w:char="0044"/>
      </w:r>
      <w:r w:rsidRPr="00C3074C">
        <w:rPr>
          <w:sz w:val="20"/>
          <w:szCs w:val="20"/>
          <w:lang w:eastAsia="ko-KR"/>
        </w:rPr>
        <w:t>-11.</w:t>
      </w:r>
    </w:p>
    <w:p w:rsidR="00C3074C" w:rsidRPr="00C3074C" w:rsidRDefault="00C3074C" w:rsidP="00C3074C">
      <w:pPr>
        <w:numPr>
          <w:ilvl w:val="0"/>
          <w:numId w:val="18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 xml:space="preserve">для повышения чувствительности при </w:t>
      </w:r>
      <w:proofErr w:type="gramStart"/>
      <w:r w:rsidRPr="00C3074C">
        <w:rPr>
          <w:sz w:val="20"/>
          <w:szCs w:val="20"/>
          <w:lang w:eastAsia="ko-KR"/>
        </w:rPr>
        <w:t>трехфазных</w:t>
      </w:r>
      <w:proofErr w:type="gramEnd"/>
      <w:r w:rsidRPr="00C3074C">
        <w:rPr>
          <w:sz w:val="20"/>
          <w:szCs w:val="20"/>
          <w:lang w:eastAsia="ko-KR"/>
        </w:rPr>
        <w:t xml:space="preserve"> КЗ.</w:t>
      </w:r>
    </w:p>
    <w:p w:rsidR="00C3074C" w:rsidRPr="00C3074C" w:rsidRDefault="00C3074C" w:rsidP="00C3074C">
      <w:pPr>
        <w:numPr>
          <w:ilvl w:val="0"/>
          <w:numId w:val="18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  <w:lang w:eastAsia="ko-KR"/>
        </w:rPr>
        <w:t>Для селективного отключения в сложных кольцевых сетях.</w:t>
      </w:r>
    </w:p>
    <w:p w:rsidR="00C3074C" w:rsidRPr="00C3074C" w:rsidRDefault="00C3074C" w:rsidP="00C3074C">
      <w:pPr>
        <w:tabs>
          <w:tab w:val="left" w:pos="426"/>
          <w:tab w:val="left" w:pos="14400"/>
        </w:tabs>
        <w:rPr>
          <w:sz w:val="20"/>
          <w:szCs w:val="20"/>
        </w:rPr>
      </w:pPr>
      <w:r>
        <w:rPr>
          <w:sz w:val="20"/>
          <w:szCs w:val="20"/>
        </w:rPr>
        <w:t>1</w:t>
      </w:r>
      <w:r w:rsidRPr="00C3074C">
        <w:rPr>
          <w:sz w:val="20"/>
          <w:szCs w:val="20"/>
        </w:rPr>
        <w:t xml:space="preserve">9. Для чего необходимо устанавливать защиту от сверхтоков при внешних </w:t>
      </w:r>
      <w:proofErr w:type="gramStart"/>
      <w:r w:rsidRPr="00C3074C">
        <w:rPr>
          <w:sz w:val="20"/>
          <w:szCs w:val="20"/>
        </w:rPr>
        <w:t>КЗ</w:t>
      </w:r>
      <w:proofErr w:type="gramEnd"/>
      <w:r w:rsidRPr="00C3074C">
        <w:rPr>
          <w:sz w:val="20"/>
          <w:szCs w:val="20"/>
        </w:rPr>
        <w:t xml:space="preserve"> на трансформаторах?</w:t>
      </w:r>
    </w:p>
    <w:p w:rsidR="00C3074C" w:rsidRPr="00C3074C" w:rsidRDefault="00C3074C" w:rsidP="00C3074C">
      <w:pPr>
        <w:numPr>
          <w:ilvl w:val="0"/>
          <w:numId w:val="19"/>
        </w:numPr>
        <w:tabs>
          <w:tab w:val="left" w:pos="426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</w:rPr>
        <w:t xml:space="preserve">Длительное протекание больших токов может повредить трансформатор. </w:t>
      </w:r>
    </w:p>
    <w:p w:rsidR="00C3074C" w:rsidRPr="00C3074C" w:rsidRDefault="00C3074C" w:rsidP="00C3074C">
      <w:pPr>
        <w:numPr>
          <w:ilvl w:val="0"/>
          <w:numId w:val="19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</w:rPr>
        <w:t xml:space="preserve">Длительное протекание больших токов может повредить дифференциальную защиту трансформатора. </w:t>
      </w:r>
    </w:p>
    <w:p w:rsidR="00C3074C" w:rsidRPr="00C3074C" w:rsidRDefault="00C3074C" w:rsidP="00C3074C">
      <w:pPr>
        <w:numPr>
          <w:ilvl w:val="0"/>
          <w:numId w:val="19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</w:rPr>
        <w:t xml:space="preserve">Для обеспечения селективного отключения трансформатора при </w:t>
      </w:r>
      <w:proofErr w:type="gramStart"/>
      <w:r w:rsidRPr="00C3074C">
        <w:rPr>
          <w:sz w:val="20"/>
          <w:szCs w:val="20"/>
        </w:rPr>
        <w:t>внутренних</w:t>
      </w:r>
      <w:proofErr w:type="gramEnd"/>
      <w:r w:rsidRPr="00C3074C">
        <w:rPr>
          <w:sz w:val="20"/>
          <w:szCs w:val="20"/>
        </w:rPr>
        <w:t xml:space="preserve"> КЗ.</w:t>
      </w:r>
    </w:p>
    <w:p w:rsidR="00C3074C" w:rsidRPr="00C3074C" w:rsidRDefault="00C3074C" w:rsidP="00C3074C">
      <w:pPr>
        <w:numPr>
          <w:ilvl w:val="0"/>
          <w:numId w:val="19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</w:rPr>
        <w:t>Для повышения чувствительности газовой защиты трансформатора.</w:t>
      </w:r>
    </w:p>
    <w:p w:rsidR="00C3074C" w:rsidRPr="00C3074C" w:rsidRDefault="00C3074C" w:rsidP="00C3074C">
      <w:pPr>
        <w:numPr>
          <w:ilvl w:val="0"/>
          <w:numId w:val="19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</w:rPr>
        <w:t>Нет правильного ответа</w:t>
      </w:r>
    </w:p>
    <w:p w:rsidR="00C3074C" w:rsidRPr="00C3074C" w:rsidRDefault="00C3074C" w:rsidP="00C3074C">
      <w:pPr>
        <w:tabs>
          <w:tab w:val="left" w:pos="426"/>
          <w:tab w:val="left" w:pos="14400"/>
        </w:tabs>
        <w:rPr>
          <w:sz w:val="20"/>
          <w:szCs w:val="20"/>
        </w:rPr>
      </w:pPr>
      <w:r>
        <w:rPr>
          <w:sz w:val="20"/>
          <w:szCs w:val="20"/>
          <w:lang w:val="kk-KZ"/>
        </w:rPr>
        <w:t>2</w:t>
      </w:r>
      <w:r w:rsidRPr="00C3074C">
        <w:rPr>
          <w:sz w:val="20"/>
          <w:szCs w:val="20"/>
        </w:rPr>
        <w:t>0. Устанавливается ли защита от перегрузки на трансформаторах большой мощности?</w:t>
      </w:r>
    </w:p>
    <w:p w:rsidR="00C3074C" w:rsidRPr="00C3074C" w:rsidRDefault="00C3074C" w:rsidP="00C3074C">
      <w:pPr>
        <w:numPr>
          <w:ilvl w:val="0"/>
          <w:numId w:val="20"/>
        </w:numPr>
        <w:tabs>
          <w:tab w:val="left" w:pos="426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</w:rPr>
        <w:t>Да.</w:t>
      </w:r>
    </w:p>
    <w:p w:rsidR="00C3074C" w:rsidRPr="00C3074C" w:rsidRDefault="00C3074C" w:rsidP="00C3074C">
      <w:pPr>
        <w:numPr>
          <w:ilvl w:val="0"/>
          <w:numId w:val="20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</w:rPr>
        <w:t>Нет.</w:t>
      </w:r>
    </w:p>
    <w:p w:rsidR="00C3074C" w:rsidRPr="00C3074C" w:rsidRDefault="00C3074C" w:rsidP="00C3074C">
      <w:pPr>
        <w:numPr>
          <w:ilvl w:val="0"/>
          <w:numId w:val="20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</w:rPr>
        <w:t>Только совместно с дифференциальной защитой трансформатора.</w:t>
      </w:r>
    </w:p>
    <w:p w:rsidR="00C3074C" w:rsidRPr="00C3074C" w:rsidRDefault="00C3074C" w:rsidP="00C3074C">
      <w:pPr>
        <w:numPr>
          <w:ilvl w:val="0"/>
          <w:numId w:val="20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</w:rPr>
        <w:t>Только совместно с токовой отсечкой трансформатора.</w:t>
      </w:r>
    </w:p>
    <w:p w:rsidR="00C3074C" w:rsidRPr="00C3074C" w:rsidRDefault="00C3074C" w:rsidP="00C3074C">
      <w:pPr>
        <w:numPr>
          <w:ilvl w:val="0"/>
          <w:numId w:val="20"/>
        </w:numPr>
        <w:tabs>
          <w:tab w:val="clear" w:pos="1080"/>
          <w:tab w:val="left" w:pos="426"/>
          <w:tab w:val="num" w:pos="1260"/>
        </w:tabs>
        <w:ind w:left="0" w:firstLine="0"/>
        <w:rPr>
          <w:sz w:val="20"/>
          <w:szCs w:val="20"/>
        </w:rPr>
      </w:pPr>
      <w:r w:rsidRPr="00C3074C">
        <w:rPr>
          <w:sz w:val="20"/>
          <w:szCs w:val="20"/>
        </w:rPr>
        <w:t>Нет правильного ответа.</w:t>
      </w:r>
    </w:p>
    <w:sectPr w:rsidR="00C3074C" w:rsidRPr="00C307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PS">
    <w:altName w:val="Symbol"/>
    <w:panose1 w:val="00000000000000000000"/>
    <w:charset w:val="02"/>
    <w:family w:val="roman"/>
    <w:notTrueType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21D3A"/>
    <w:multiLevelType w:val="hybridMultilevel"/>
    <w:tmpl w:val="FC84D70A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6203316"/>
    <w:multiLevelType w:val="hybridMultilevel"/>
    <w:tmpl w:val="2D045244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7BA2D35"/>
    <w:multiLevelType w:val="hybridMultilevel"/>
    <w:tmpl w:val="2F24CA28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89726BB"/>
    <w:multiLevelType w:val="hybridMultilevel"/>
    <w:tmpl w:val="0386A4C8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C880195"/>
    <w:multiLevelType w:val="hybridMultilevel"/>
    <w:tmpl w:val="C78A741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CEB54A7"/>
    <w:multiLevelType w:val="hybridMultilevel"/>
    <w:tmpl w:val="97005210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AE752B4"/>
    <w:multiLevelType w:val="hybridMultilevel"/>
    <w:tmpl w:val="FAC2AC10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EC179D7"/>
    <w:multiLevelType w:val="hybridMultilevel"/>
    <w:tmpl w:val="14705604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0BA2B10"/>
    <w:multiLevelType w:val="hybridMultilevel"/>
    <w:tmpl w:val="78DE5E8E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2A261CD"/>
    <w:multiLevelType w:val="hybridMultilevel"/>
    <w:tmpl w:val="6B88BFD2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33C6A3A"/>
    <w:multiLevelType w:val="hybridMultilevel"/>
    <w:tmpl w:val="DE2E0C3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CF44220"/>
    <w:multiLevelType w:val="hybridMultilevel"/>
    <w:tmpl w:val="F3C8E28A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1070E84"/>
    <w:multiLevelType w:val="hybridMultilevel"/>
    <w:tmpl w:val="33D832BA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1DC04C6"/>
    <w:multiLevelType w:val="hybridMultilevel"/>
    <w:tmpl w:val="C08C60D0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275775A"/>
    <w:multiLevelType w:val="hybridMultilevel"/>
    <w:tmpl w:val="F59CE738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5BF1D24"/>
    <w:multiLevelType w:val="hybridMultilevel"/>
    <w:tmpl w:val="6AAE33BA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495B697E"/>
    <w:multiLevelType w:val="hybridMultilevel"/>
    <w:tmpl w:val="C99CF94E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52FD0B5E"/>
    <w:multiLevelType w:val="hybridMultilevel"/>
    <w:tmpl w:val="6DA4946A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559A3162"/>
    <w:multiLevelType w:val="hybridMultilevel"/>
    <w:tmpl w:val="6448BAF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58743254"/>
    <w:multiLevelType w:val="hybridMultilevel"/>
    <w:tmpl w:val="E4AE7FEE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62842DD4"/>
    <w:multiLevelType w:val="hybridMultilevel"/>
    <w:tmpl w:val="B35C610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66C726C4"/>
    <w:multiLevelType w:val="hybridMultilevel"/>
    <w:tmpl w:val="ECB0BEF8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1F819D6"/>
    <w:multiLevelType w:val="hybridMultilevel"/>
    <w:tmpl w:val="B07407BA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78970CDD"/>
    <w:multiLevelType w:val="hybridMultilevel"/>
    <w:tmpl w:val="3E966A90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11"/>
  </w:num>
  <w:num w:numId="3">
    <w:abstractNumId w:val="12"/>
  </w:num>
  <w:num w:numId="4">
    <w:abstractNumId w:val="13"/>
  </w:num>
  <w:num w:numId="5">
    <w:abstractNumId w:val="8"/>
  </w:num>
  <w:num w:numId="6">
    <w:abstractNumId w:val="23"/>
  </w:num>
  <w:num w:numId="7">
    <w:abstractNumId w:val="21"/>
  </w:num>
  <w:num w:numId="8">
    <w:abstractNumId w:val="0"/>
  </w:num>
  <w:num w:numId="9">
    <w:abstractNumId w:val="16"/>
  </w:num>
  <w:num w:numId="10">
    <w:abstractNumId w:val="10"/>
  </w:num>
  <w:num w:numId="11">
    <w:abstractNumId w:val="7"/>
  </w:num>
  <w:num w:numId="12">
    <w:abstractNumId w:val="15"/>
  </w:num>
  <w:num w:numId="13">
    <w:abstractNumId w:val="6"/>
  </w:num>
  <w:num w:numId="14">
    <w:abstractNumId w:val="18"/>
  </w:num>
  <w:num w:numId="15">
    <w:abstractNumId w:val="17"/>
  </w:num>
  <w:num w:numId="16">
    <w:abstractNumId w:val="4"/>
  </w:num>
  <w:num w:numId="17">
    <w:abstractNumId w:val="5"/>
  </w:num>
  <w:num w:numId="18">
    <w:abstractNumId w:val="3"/>
  </w:num>
  <w:num w:numId="19">
    <w:abstractNumId w:val="19"/>
  </w:num>
  <w:num w:numId="20">
    <w:abstractNumId w:val="20"/>
  </w:num>
  <w:num w:numId="21">
    <w:abstractNumId w:val="9"/>
  </w:num>
  <w:num w:numId="22">
    <w:abstractNumId w:val="14"/>
  </w:num>
  <w:num w:numId="23">
    <w:abstractNumId w:val="22"/>
  </w:num>
  <w:num w:numId="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7BDC"/>
    <w:rsid w:val="003B0E3F"/>
    <w:rsid w:val="00427BDC"/>
    <w:rsid w:val="005457E9"/>
    <w:rsid w:val="00562575"/>
    <w:rsid w:val="008372CC"/>
    <w:rsid w:val="00A16F3F"/>
    <w:rsid w:val="00C30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74C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074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074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74C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074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074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1244</Words>
  <Characters>7093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Жапарова</dc:creator>
  <cp:keywords/>
  <dc:description/>
  <cp:lastModifiedBy>Айжан Жапарова</cp:lastModifiedBy>
  <cp:revision>4</cp:revision>
  <dcterms:created xsi:type="dcterms:W3CDTF">2016-09-14T12:58:00Z</dcterms:created>
  <dcterms:modified xsi:type="dcterms:W3CDTF">2016-09-14T13:04:00Z</dcterms:modified>
</cp:coreProperties>
</file>