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877" w:rsidRDefault="005C3877" w:rsidP="005C3877">
      <w:pPr>
        <w:jc w:val="center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РЕФЕРАТ ТАҚЫР</w:t>
      </w:r>
      <w:r>
        <w:rPr>
          <w:sz w:val="28"/>
          <w:szCs w:val="28"/>
          <w:lang w:val="kk-KZ"/>
        </w:rPr>
        <w:t>...</w:t>
      </w:r>
      <w:r w:rsidR="00204919">
        <w:rPr>
          <w:sz w:val="28"/>
          <w:szCs w:val="28"/>
          <w:lang w:val="kk-KZ"/>
        </w:rPr>
        <w:t>:</w:t>
      </w:r>
    </w:p>
    <w:p w:rsidR="005C3877" w:rsidRDefault="005C3877">
      <w:pPr>
        <w:rPr>
          <w:sz w:val="28"/>
          <w:szCs w:val="28"/>
          <w:lang w:val="kk-KZ"/>
        </w:rPr>
      </w:pPr>
    </w:p>
    <w:p w:rsidR="009F4266" w:rsidRDefault="00204919" w:rsidP="00204919">
      <w:pPr>
        <w:jc w:val="center"/>
      </w:pPr>
      <w:r>
        <w:rPr>
          <w:sz w:val="28"/>
          <w:szCs w:val="28"/>
          <w:lang w:val="kk-KZ"/>
        </w:rPr>
        <w:t>«</w:t>
      </w:r>
      <w:r w:rsidR="005C3877" w:rsidRPr="00443460">
        <w:rPr>
          <w:sz w:val="28"/>
          <w:szCs w:val="28"/>
          <w:lang w:val="kk-KZ"/>
        </w:rPr>
        <w:t>Құқықтық  қатынастар</w:t>
      </w:r>
      <w:r>
        <w:rPr>
          <w:sz w:val="28"/>
          <w:szCs w:val="28"/>
          <w:lang w:val="kk-KZ"/>
        </w:rPr>
        <w:t>»</w:t>
      </w:r>
      <w:bookmarkStart w:id="0" w:name="_GoBack"/>
      <w:bookmarkEnd w:id="0"/>
    </w:p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5AC"/>
    <w:rsid w:val="00204919"/>
    <w:rsid w:val="003145AC"/>
    <w:rsid w:val="005C3877"/>
    <w:rsid w:val="009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SPecialiST RePack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2014-11-27T14:33:00Z</dcterms:created>
  <dcterms:modified xsi:type="dcterms:W3CDTF">2014-11-27T14:34:00Z</dcterms:modified>
</cp:coreProperties>
</file>