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43" w:rsidRDefault="00DA5343" w:rsidP="00DA5343">
      <w:pPr>
        <w:pStyle w:val="aa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color w:val="auto"/>
          <w:sz w:val="28"/>
          <w:szCs w:val="28"/>
          <w:lang w:val="ru-RU"/>
        </w:rPr>
        <w:t>РЕЙТИНГОВОЕ ЗАДАНИЕ №1</w:t>
      </w:r>
    </w:p>
    <w:p w:rsidR="00DA5343" w:rsidRDefault="00DA5343" w:rsidP="00DA5343">
      <w:pPr>
        <w:pStyle w:val="aa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color w:val="auto"/>
          <w:sz w:val="28"/>
          <w:szCs w:val="28"/>
          <w:lang w:val="ru-RU"/>
        </w:rPr>
        <w:t>Дисциплина: Геоинформационные технологии в землеустройстве</w:t>
      </w:r>
    </w:p>
    <w:p w:rsidR="00DA5343" w:rsidRDefault="00DA5343" w:rsidP="00DA5343">
      <w:pPr>
        <w:pStyle w:val="aa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D26DBC" w:rsidRPr="00DA5343" w:rsidRDefault="00DA5343" w:rsidP="00DA5343">
      <w:pPr>
        <w:pStyle w:val="aa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color w:val="auto"/>
          <w:sz w:val="28"/>
          <w:szCs w:val="28"/>
          <w:lang w:val="ru-RU"/>
        </w:rPr>
        <w:t>Тема: Использование кадастровых данных ЕГКН в землеустройстве</w:t>
      </w:r>
    </w:p>
    <w:p w:rsidR="00D26DBC" w:rsidRPr="00DA5343" w:rsidRDefault="00DA5343" w:rsidP="00DA5343">
      <w:pPr>
        <w:pStyle w:val="2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1. Теоретическая часть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>1. Что представляет собой система ЕГКН?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>2. Какие виды информации содержит ЕГКН?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 xml:space="preserve">3. Как </w:t>
      </w:r>
      <w:r w:rsidRPr="00DA5343">
        <w:rPr>
          <w:rFonts w:ascii="Times New Roman" w:hAnsi="Times New Roman" w:cs="Times New Roman"/>
          <w:sz w:val="28"/>
          <w:szCs w:val="28"/>
          <w:lang w:val="ru-RU"/>
        </w:rPr>
        <w:t>связаны геоинформационные технологии и кадастровая система?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>4. Что относится к пространственным данным в ЕГКН?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>5. Как используется кадастровая информация при землеустройстве в Республике Казахстан?</w:t>
      </w:r>
    </w:p>
    <w:p w:rsidR="00D26DBC" w:rsidRPr="00DA5343" w:rsidRDefault="00DA5343" w:rsidP="00DA5343">
      <w:pPr>
        <w:pStyle w:val="2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2. Практическая часть (без программ)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>Изобразите схему терр</w:t>
      </w:r>
      <w:r w:rsidRPr="00DA5343">
        <w:rPr>
          <w:rFonts w:ascii="Times New Roman" w:hAnsi="Times New Roman" w:cs="Times New Roman"/>
          <w:sz w:val="28"/>
          <w:szCs w:val="28"/>
          <w:lang w:val="ru-RU"/>
        </w:rPr>
        <w:t>итории вручную (3–5 земельных участков, границы, объект инфраструктуры).</w:t>
      </w:r>
    </w:p>
    <w:p w:rsidR="00D26DBC" w:rsidRPr="00DA5343" w:rsidRDefault="00DA5343" w:rsidP="00DA5343">
      <w:pPr>
        <w:pStyle w:val="2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A5343">
        <w:rPr>
          <w:rFonts w:ascii="Times New Roman" w:hAnsi="Times New Roman" w:cs="Times New Roman"/>
          <w:b w:val="0"/>
          <w:color w:val="auto"/>
          <w:sz w:val="28"/>
          <w:szCs w:val="28"/>
        </w:rPr>
        <w:t>3. Таблица кадастровых сведений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582"/>
        <w:gridCol w:w="1631"/>
        <w:gridCol w:w="1690"/>
        <w:gridCol w:w="1963"/>
      </w:tblGrid>
      <w:tr w:rsidR="00DA5343" w:rsidRPr="00DA5343" w:rsidTr="00DA5343">
        <w:tc>
          <w:tcPr>
            <w:tcW w:w="1728" w:type="dxa"/>
          </w:tcPr>
          <w:p w:rsidR="00D26DBC" w:rsidRPr="00DA5343" w:rsidRDefault="00DA5343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1728" w:type="dxa"/>
          </w:tcPr>
          <w:p w:rsidR="00D26DBC" w:rsidRPr="00DA5343" w:rsidRDefault="00DA5343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728" w:type="dxa"/>
          </w:tcPr>
          <w:p w:rsidR="00D26DBC" w:rsidRPr="00DA5343" w:rsidRDefault="00DA5343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3"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1728" w:type="dxa"/>
          </w:tcPr>
          <w:p w:rsidR="00D26DBC" w:rsidRPr="00DA5343" w:rsidRDefault="00DA5343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1728" w:type="dxa"/>
          </w:tcPr>
          <w:p w:rsidR="00D26DBC" w:rsidRPr="00DA5343" w:rsidRDefault="00DA5343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3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</w:tr>
      <w:tr w:rsidR="00DA5343" w:rsidRPr="00DA5343" w:rsidTr="00DA5343">
        <w:tc>
          <w:tcPr>
            <w:tcW w:w="1728" w:type="dxa"/>
          </w:tcPr>
          <w:p w:rsidR="00D26DBC" w:rsidRPr="00DA5343" w:rsidRDefault="00DA5343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3">
              <w:rPr>
                <w:rFonts w:ascii="Times New Roman" w:hAnsi="Times New Roman" w:cs="Times New Roman"/>
                <w:sz w:val="28"/>
                <w:szCs w:val="28"/>
              </w:rPr>
              <w:t>01:001:001:001</w:t>
            </w: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343" w:rsidRPr="00DA5343" w:rsidTr="00DA5343">
        <w:tc>
          <w:tcPr>
            <w:tcW w:w="1728" w:type="dxa"/>
          </w:tcPr>
          <w:p w:rsidR="00D26DBC" w:rsidRPr="00DA5343" w:rsidRDefault="00DA5343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3">
              <w:rPr>
                <w:rFonts w:ascii="Times New Roman" w:hAnsi="Times New Roman" w:cs="Times New Roman"/>
                <w:sz w:val="28"/>
                <w:szCs w:val="28"/>
              </w:rPr>
              <w:t>01:001:001:002</w:t>
            </w: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343" w:rsidRPr="00DA5343" w:rsidTr="00DA5343">
        <w:tc>
          <w:tcPr>
            <w:tcW w:w="1728" w:type="dxa"/>
          </w:tcPr>
          <w:p w:rsidR="00D26DBC" w:rsidRPr="00DA5343" w:rsidRDefault="00DA5343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3">
              <w:rPr>
                <w:rFonts w:ascii="Times New Roman" w:hAnsi="Times New Roman" w:cs="Times New Roman"/>
                <w:sz w:val="28"/>
                <w:szCs w:val="28"/>
              </w:rPr>
              <w:t>01:001:001:003</w:t>
            </w: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26DBC" w:rsidRPr="00DA5343" w:rsidRDefault="00D26DBC" w:rsidP="00DA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DBC" w:rsidRPr="00DA5343" w:rsidRDefault="00DA5343" w:rsidP="00DA5343">
      <w:pPr>
        <w:pStyle w:val="2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A5343">
        <w:rPr>
          <w:rFonts w:ascii="Times New Roman" w:hAnsi="Times New Roman" w:cs="Times New Roman"/>
          <w:b w:val="0"/>
          <w:color w:val="auto"/>
          <w:sz w:val="28"/>
          <w:szCs w:val="28"/>
        </w:rPr>
        <w:t>3. Аналитическая</w:t>
      </w:r>
      <w:r w:rsidRPr="00DA53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часть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>Почему ЕГКН является базовой системой земельного учёта</w:t>
      </w:r>
      <w:r w:rsidRPr="00DA534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>Какие ошибки возможны при внесении кадастровых данных?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>Как ГИС повышает точность учёта</w:t>
      </w:r>
      <w:r w:rsidRPr="00DA534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26DBC" w:rsidRPr="00DA5343" w:rsidRDefault="00DA5343" w:rsidP="00D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343">
        <w:rPr>
          <w:rFonts w:ascii="Times New Roman" w:hAnsi="Times New Roman" w:cs="Times New Roman"/>
          <w:sz w:val="28"/>
          <w:szCs w:val="28"/>
          <w:lang w:val="ru-RU"/>
        </w:rPr>
        <w:t>Почему важно обновлять данные в кадастр</w:t>
      </w:r>
      <w:bookmarkStart w:id="0" w:name="_GoBack"/>
      <w:bookmarkEnd w:id="0"/>
      <w:r w:rsidRPr="00DA5343">
        <w:rPr>
          <w:rFonts w:ascii="Times New Roman" w:hAnsi="Times New Roman" w:cs="Times New Roman"/>
          <w:sz w:val="28"/>
          <w:szCs w:val="28"/>
          <w:lang w:val="ru-RU"/>
        </w:rPr>
        <w:t>е?</w:t>
      </w:r>
    </w:p>
    <w:sectPr w:rsidR="00D26DBC" w:rsidRPr="00DA53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26DBC"/>
    <w:rsid w:val="00DA53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0C434"/>
  <w14:defaultImageDpi w14:val="300"/>
  <w15:docId w15:val="{2FB60F07-E76F-4FD9-9D02-E544FFA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CB4378-617A-402D-AD60-F431587B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dcterms:created xsi:type="dcterms:W3CDTF">2013-12-23T23:15:00Z</dcterms:created>
  <dcterms:modified xsi:type="dcterms:W3CDTF">2026-04-14T07:34:00Z</dcterms:modified>
  <cp:category/>
</cp:coreProperties>
</file>