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DA4" w:rsidRDefault="005E4DA4" w:rsidP="005E4DA4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 ТӘЖІРИБЕЛІК САБАҚ  «ЭКОНОМИКАЛЫҚ БАҒАЛАУ ШКАЛАСЫН ҚҰРУ»</w:t>
      </w:r>
    </w:p>
    <w:p w:rsidR="005E4DA4" w:rsidRDefault="005E4DA4" w:rsidP="005E4DA4">
      <w:pPr>
        <w:jc w:val="center"/>
        <w:rPr>
          <w:sz w:val="28"/>
          <w:szCs w:val="28"/>
          <w:lang w:val="kk-KZ"/>
        </w:rPr>
      </w:pP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9.1 Есептік өнімділік, шығын өтімділігі, дифференциалдық кіріс көрсеткіштерін пайдаланып, жерді экономикалық бағалау шкаласы құрылады (кесте 16).</w:t>
      </w: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16 – Жерді экономикалық бағалау шкаласы</w:t>
      </w:r>
    </w:p>
    <w:p w:rsidR="005E4DA4" w:rsidRDefault="005E4DA4" w:rsidP="005E4DA4">
      <w:pPr>
        <w:jc w:val="both"/>
        <w:rPr>
          <w:sz w:val="28"/>
          <w:szCs w:val="28"/>
          <w:lang w:val="kk-KZ"/>
        </w:rPr>
      </w:pPr>
    </w:p>
    <w:tbl>
      <w:tblPr>
        <w:tblW w:w="49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8"/>
        <w:gridCol w:w="3542"/>
        <w:gridCol w:w="900"/>
        <w:gridCol w:w="899"/>
        <w:gridCol w:w="879"/>
        <w:gridCol w:w="920"/>
        <w:gridCol w:w="920"/>
        <w:gridCol w:w="860"/>
      </w:tblGrid>
      <w:tr w:rsidR="005E4DA4" w:rsidRPr="00C10642" w:rsidTr="007E0556">
        <w:trPr>
          <w:cantSplit/>
          <w:trHeight w:val="2652"/>
        </w:trPr>
        <w:tc>
          <w:tcPr>
            <w:tcW w:w="279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Шаруашылық №</w:t>
            </w:r>
          </w:p>
        </w:tc>
        <w:tc>
          <w:tcPr>
            <w:tcW w:w="1874" w:type="pct"/>
            <w:shd w:val="clear" w:color="auto" w:fill="auto"/>
            <w:vAlign w:val="center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Топырақ</w:t>
            </w:r>
          </w:p>
        </w:tc>
        <w:tc>
          <w:tcPr>
            <w:tcW w:w="476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Дәнді дақылдар өнімділігі, ц/га</w:t>
            </w:r>
          </w:p>
        </w:tc>
        <w:tc>
          <w:tcPr>
            <w:tcW w:w="476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Балл бонитеті, Б1</w:t>
            </w:r>
          </w:p>
        </w:tc>
        <w:tc>
          <w:tcPr>
            <w:tcW w:w="465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Шығын өтімділігі, теңге</w:t>
            </w:r>
          </w:p>
        </w:tc>
        <w:tc>
          <w:tcPr>
            <w:tcW w:w="487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Балл бонитеті, Б2</w:t>
            </w:r>
          </w:p>
        </w:tc>
        <w:tc>
          <w:tcPr>
            <w:tcW w:w="487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Дифференциалдық кіріс, тг/га</w:t>
            </w:r>
          </w:p>
        </w:tc>
        <w:tc>
          <w:tcPr>
            <w:tcW w:w="455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Балл бонитеті, Б3</w:t>
            </w:r>
          </w:p>
        </w:tc>
      </w:tr>
      <w:tr w:rsidR="005E4DA4" w:rsidRPr="00C10642" w:rsidTr="007E0556">
        <w:trPr>
          <w:trHeight w:val="748"/>
        </w:trPr>
        <w:tc>
          <w:tcPr>
            <w:tcW w:w="279" w:type="pct"/>
            <w:vMerge w:val="restar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  <w:p w:rsidR="005E4DA4" w:rsidRPr="00C10642" w:rsidRDefault="005E4DA4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87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1. орта қалыңдықты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 орта құмбалшықты 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47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7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6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87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87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5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5E4DA4" w:rsidRPr="00C10642" w:rsidTr="007E0556">
        <w:trPr>
          <w:trHeight w:val="1159"/>
        </w:trPr>
        <w:tc>
          <w:tcPr>
            <w:tcW w:w="279" w:type="pct"/>
            <w:vMerge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7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2. аз қалыңдықты 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ауыр құмбалшықты 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әлсіз тасталған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47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7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6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87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87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5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5E4DA4" w:rsidRPr="00C10642" w:rsidTr="007E0556">
        <w:trPr>
          <w:trHeight w:val="897"/>
        </w:trPr>
        <w:tc>
          <w:tcPr>
            <w:tcW w:w="279" w:type="pct"/>
            <w:vMerge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7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3. орта құмбалшықты 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әлсіз шайылған 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47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7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6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87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87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5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5E4DA4" w:rsidRPr="00C10642" w:rsidTr="007E0556">
        <w:trPr>
          <w:trHeight w:val="1029"/>
        </w:trPr>
        <w:tc>
          <w:tcPr>
            <w:tcW w:w="279" w:type="pct"/>
            <w:vMerge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7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4. орта қалыңдықты 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 орта құмбалшықты 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әлсіз сортаңдалған 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47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7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6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87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87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5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5E4DA4" w:rsidRDefault="005E4DA4" w:rsidP="005E4DA4">
      <w:pPr>
        <w:jc w:val="both"/>
        <w:rPr>
          <w:sz w:val="28"/>
          <w:szCs w:val="28"/>
          <w:lang w:val="kk-KZ"/>
        </w:rPr>
      </w:pP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Балдарды есептегенде эталон (100 балл) ретінде максималды белгілер мәні бар топырақ қабылданады. Қалған топырақтар үшін балдар қабылданған эталонға пропорционалды алынады.</w:t>
      </w: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Бағалаулық шкаланы қолданып, әр шаруашылық үшін жерлерді экономикалық бағалаудың орташа салмақтанған балдары есептеледі (кесте 17).</w:t>
      </w: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 бағалаулық жұмыс нәтижелері құрама кесте 18 жазылады.</w:t>
      </w: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Жерлерді кадастрлық бағалау нәтижелері бойынша аудан шаруашылықтарының жұмысы туралы жалпылама қорытынды жасалсын.</w:t>
      </w: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</w:p>
    <w:p w:rsidR="005E4DA4" w:rsidRDefault="005E4DA4" w:rsidP="005E4DA4">
      <w:pPr>
        <w:jc w:val="both"/>
        <w:rPr>
          <w:sz w:val="28"/>
          <w:szCs w:val="28"/>
          <w:lang w:val="kk-KZ"/>
        </w:rPr>
      </w:pPr>
    </w:p>
    <w:p w:rsidR="005E4DA4" w:rsidRDefault="005E4DA4" w:rsidP="005E4DA4">
      <w:pPr>
        <w:jc w:val="both"/>
        <w:rPr>
          <w:sz w:val="28"/>
          <w:szCs w:val="28"/>
          <w:lang w:val="kk-KZ"/>
        </w:rPr>
      </w:pPr>
    </w:p>
    <w:p w:rsidR="005E4DA4" w:rsidRPr="005F4224" w:rsidRDefault="005E4DA4" w:rsidP="005E4DA4">
      <w:pPr>
        <w:jc w:val="both"/>
        <w:rPr>
          <w:sz w:val="28"/>
          <w:szCs w:val="28"/>
          <w:lang w:val="kk-KZ"/>
        </w:rPr>
      </w:pPr>
    </w:p>
    <w:p w:rsidR="005E4DA4" w:rsidRPr="005E4DA4" w:rsidRDefault="005E4DA4" w:rsidP="005E4DA4">
      <w:pPr>
        <w:jc w:val="both"/>
        <w:rPr>
          <w:sz w:val="28"/>
          <w:szCs w:val="28"/>
          <w:lang w:val="kk-KZ"/>
        </w:rPr>
      </w:pP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Кесте 17 – Жерлерді экономикалық бағалаудың орташа салмақтанған балдарын есептеу</w:t>
      </w:r>
    </w:p>
    <w:p w:rsidR="005E4DA4" w:rsidRDefault="005E4DA4" w:rsidP="005E4DA4">
      <w:pPr>
        <w:jc w:val="both"/>
        <w:rPr>
          <w:sz w:val="28"/>
          <w:szCs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0"/>
        <w:gridCol w:w="3285"/>
        <w:gridCol w:w="833"/>
        <w:gridCol w:w="831"/>
        <w:gridCol w:w="812"/>
        <w:gridCol w:w="852"/>
        <w:gridCol w:w="852"/>
        <w:gridCol w:w="794"/>
        <w:gridCol w:w="792"/>
      </w:tblGrid>
      <w:tr w:rsidR="005E4DA4" w:rsidRPr="00C10642" w:rsidTr="007E0556">
        <w:trPr>
          <w:cantSplit/>
          <w:trHeight w:val="2652"/>
        </w:trPr>
        <w:tc>
          <w:tcPr>
            <w:tcW w:w="272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Шаруашылық №</w:t>
            </w:r>
          </w:p>
        </w:tc>
        <w:tc>
          <w:tcPr>
            <w:tcW w:w="1716" w:type="pct"/>
            <w:shd w:val="clear" w:color="auto" w:fill="auto"/>
            <w:vAlign w:val="center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Топырақ</w:t>
            </w:r>
          </w:p>
        </w:tc>
        <w:tc>
          <w:tcPr>
            <w:tcW w:w="435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Топырақ түрлерінің ауданы (S)</w:t>
            </w:r>
          </w:p>
        </w:tc>
        <w:tc>
          <w:tcPr>
            <w:tcW w:w="434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Балл бонитеті, Б1</w:t>
            </w:r>
          </w:p>
        </w:tc>
        <w:tc>
          <w:tcPr>
            <w:tcW w:w="424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S*Б1</w:t>
            </w:r>
          </w:p>
        </w:tc>
        <w:tc>
          <w:tcPr>
            <w:tcW w:w="445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Балл бонитеті, Б2</w:t>
            </w:r>
          </w:p>
        </w:tc>
        <w:tc>
          <w:tcPr>
            <w:tcW w:w="445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S*Б2</w:t>
            </w:r>
          </w:p>
        </w:tc>
        <w:tc>
          <w:tcPr>
            <w:tcW w:w="415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Балл бонитеті, Б3</w:t>
            </w:r>
          </w:p>
        </w:tc>
        <w:tc>
          <w:tcPr>
            <w:tcW w:w="414" w:type="pct"/>
            <w:shd w:val="clear" w:color="auto" w:fill="auto"/>
            <w:textDirection w:val="btLr"/>
            <w:vAlign w:val="center"/>
          </w:tcPr>
          <w:p w:rsidR="005E4DA4" w:rsidRPr="00C10642" w:rsidRDefault="005E4DA4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S*Б3</w:t>
            </w:r>
          </w:p>
        </w:tc>
      </w:tr>
      <w:tr w:rsidR="005E4DA4" w:rsidRPr="00C10642" w:rsidTr="007E0556">
        <w:trPr>
          <w:trHeight w:val="748"/>
        </w:trPr>
        <w:tc>
          <w:tcPr>
            <w:tcW w:w="272" w:type="pct"/>
            <w:vMerge w:val="restar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  <w:p w:rsidR="005E4DA4" w:rsidRPr="00C10642" w:rsidRDefault="005E4DA4" w:rsidP="007E055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71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1. орта қалыңдықты орта құмбалшықты кәдімгі қара топырақ</w:t>
            </w:r>
          </w:p>
        </w:tc>
        <w:tc>
          <w:tcPr>
            <w:tcW w:w="43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3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2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4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4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5E4DA4" w:rsidRPr="00C10642" w:rsidTr="007E0556">
        <w:trPr>
          <w:trHeight w:val="770"/>
        </w:trPr>
        <w:tc>
          <w:tcPr>
            <w:tcW w:w="272" w:type="pct"/>
            <w:vMerge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1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2. аз қалыңдықты ауыр құмбалшықты әлсіз тасталған </w:t>
            </w:r>
          </w:p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43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3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2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4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4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5E4DA4" w:rsidRPr="00C10642" w:rsidTr="007E0556">
        <w:trPr>
          <w:trHeight w:val="897"/>
        </w:trPr>
        <w:tc>
          <w:tcPr>
            <w:tcW w:w="272" w:type="pct"/>
            <w:vMerge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1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3. орта құмбалшықты әлсіз шайылған кәдімгі қара топырақ</w:t>
            </w:r>
          </w:p>
        </w:tc>
        <w:tc>
          <w:tcPr>
            <w:tcW w:w="43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3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2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4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4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5E4DA4" w:rsidRPr="00C10642" w:rsidTr="007E0556">
        <w:trPr>
          <w:trHeight w:val="1215"/>
        </w:trPr>
        <w:tc>
          <w:tcPr>
            <w:tcW w:w="272" w:type="pct"/>
            <w:vMerge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1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4. орта қалыңдықты орта құмбалшықты әлсіз сортаңдалған кәдімгі қара топырақ</w:t>
            </w:r>
          </w:p>
        </w:tc>
        <w:tc>
          <w:tcPr>
            <w:tcW w:w="43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3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2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4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4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5E4DA4" w:rsidRPr="00C10642" w:rsidTr="007E0556">
        <w:trPr>
          <w:trHeight w:val="430"/>
        </w:trPr>
        <w:tc>
          <w:tcPr>
            <w:tcW w:w="272" w:type="pct"/>
            <w:vMerge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16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position w:val="-14"/>
                <w:lang w:val="kk-KZ"/>
              </w:rPr>
              <w:object w:dxaOrig="460" w:dyaOrig="4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.25pt;height:20.25pt" o:ole="">
                  <v:imagedata r:id="rId5" o:title=""/>
                </v:shape>
                <o:OLEObject Type="Embed" ProgID="Equation.3" ShapeID="_x0000_i1025" DrawAspect="Content" ObjectID="_1527080138" r:id="rId6"/>
              </w:object>
            </w:r>
            <w:r w:rsidRPr="00C10642">
              <w:rPr>
                <w:lang w:val="kk-KZ"/>
              </w:rPr>
              <w:t xml:space="preserve"> </w:t>
            </w:r>
          </w:p>
        </w:tc>
        <w:tc>
          <w:tcPr>
            <w:tcW w:w="43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3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2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4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4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5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4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5E4DA4" w:rsidRDefault="005E4DA4" w:rsidP="005E4DA4">
      <w:pPr>
        <w:jc w:val="both"/>
        <w:rPr>
          <w:sz w:val="28"/>
          <w:szCs w:val="28"/>
          <w:lang w:val="kk-KZ"/>
        </w:rPr>
      </w:pP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18 – Жер бағалаулық жұмыстар нәтижелерінің құрама кестесі</w:t>
      </w:r>
    </w:p>
    <w:p w:rsidR="005E4DA4" w:rsidRPr="00395AE7" w:rsidRDefault="005E4DA4" w:rsidP="005E4DA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5"/>
        <w:gridCol w:w="1908"/>
        <w:gridCol w:w="6"/>
        <w:gridCol w:w="1914"/>
        <w:gridCol w:w="6"/>
        <w:gridCol w:w="1908"/>
        <w:gridCol w:w="1914"/>
      </w:tblGrid>
      <w:tr w:rsidR="005E4DA4" w:rsidRPr="00C10642" w:rsidTr="007E0556">
        <w:trPr>
          <w:trHeight w:val="261"/>
        </w:trPr>
        <w:tc>
          <w:tcPr>
            <w:tcW w:w="1000" w:type="pct"/>
            <w:vMerge w:val="restart"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Шаруашылық атауы</w:t>
            </w:r>
          </w:p>
        </w:tc>
        <w:tc>
          <w:tcPr>
            <w:tcW w:w="4000" w:type="pct"/>
            <w:gridSpan w:val="6"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Орташа салмақты балдар</w:t>
            </w:r>
          </w:p>
        </w:tc>
      </w:tr>
      <w:tr w:rsidR="005E4DA4" w:rsidRPr="00C10642" w:rsidTr="007E0556">
        <w:trPr>
          <w:trHeight w:val="138"/>
        </w:trPr>
        <w:tc>
          <w:tcPr>
            <w:tcW w:w="1000" w:type="pct"/>
            <w:vMerge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</w:p>
        </w:tc>
        <w:tc>
          <w:tcPr>
            <w:tcW w:w="997" w:type="pct"/>
            <w:vMerge w:val="restart"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Топырақ бонитеті</w:t>
            </w:r>
          </w:p>
        </w:tc>
        <w:tc>
          <w:tcPr>
            <w:tcW w:w="3003" w:type="pct"/>
            <w:gridSpan w:val="5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Жерлерді экономикалық бағалау</w:t>
            </w:r>
          </w:p>
        </w:tc>
      </w:tr>
      <w:tr w:rsidR="005E4DA4" w:rsidRPr="00C10642" w:rsidTr="007E0556">
        <w:trPr>
          <w:trHeight w:val="206"/>
        </w:trPr>
        <w:tc>
          <w:tcPr>
            <w:tcW w:w="1000" w:type="pct"/>
            <w:vMerge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</w:p>
        </w:tc>
        <w:tc>
          <w:tcPr>
            <w:tcW w:w="997" w:type="pct"/>
            <w:vMerge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</w:p>
        </w:tc>
        <w:tc>
          <w:tcPr>
            <w:tcW w:w="1006" w:type="pct"/>
            <w:gridSpan w:val="3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өнімділік б-ша</w:t>
            </w:r>
          </w:p>
        </w:tc>
        <w:tc>
          <w:tcPr>
            <w:tcW w:w="997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өтімділік б-ша</w:t>
            </w: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Диф.кіріс б-ша</w:t>
            </w:r>
          </w:p>
        </w:tc>
      </w:tr>
      <w:tr w:rsidR="005E4DA4" w:rsidRPr="00C10642" w:rsidTr="007E0556"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1</w:t>
            </w:r>
          </w:p>
        </w:tc>
        <w:tc>
          <w:tcPr>
            <w:tcW w:w="1000" w:type="pct"/>
            <w:gridSpan w:val="2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gridSpan w:val="2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</w:tr>
      <w:tr w:rsidR="005E4DA4" w:rsidRPr="00C10642" w:rsidTr="007E0556"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2</w:t>
            </w:r>
          </w:p>
        </w:tc>
        <w:tc>
          <w:tcPr>
            <w:tcW w:w="1000" w:type="pct"/>
            <w:gridSpan w:val="2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gridSpan w:val="2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</w:tr>
      <w:tr w:rsidR="005E4DA4" w:rsidRPr="00C10642" w:rsidTr="007E0556"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3</w:t>
            </w:r>
          </w:p>
        </w:tc>
        <w:tc>
          <w:tcPr>
            <w:tcW w:w="1000" w:type="pct"/>
            <w:gridSpan w:val="2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gridSpan w:val="2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</w:tr>
      <w:tr w:rsidR="005E4DA4" w:rsidRPr="00C10642" w:rsidTr="007E0556"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........</w:t>
            </w:r>
          </w:p>
        </w:tc>
        <w:tc>
          <w:tcPr>
            <w:tcW w:w="1000" w:type="pct"/>
            <w:gridSpan w:val="2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gridSpan w:val="2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</w:tr>
      <w:tr w:rsidR="005E4DA4" w:rsidRPr="00C10642" w:rsidTr="007E0556"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</w:tc>
        <w:tc>
          <w:tcPr>
            <w:tcW w:w="1000" w:type="pct"/>
            <w:gridSpan w:val="2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gridSpan w:val="2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  <w:tc>
          <w:tcPr>
            <w:tcW w:w="1000" w:type="pct"/>
            <w:shd w:val="clear" w:color="auto" w:fill="auto"/>
          </w:tcPr>
          <w:p w:rsidR="005E4DA4" w:rsidRPr="00C10642" w:rsidRDefault="005E4DA4" w:rsidP="007E0556">
            <w:pPr>
              <w:jc w:val="both"/>
              <w:rPr>
                <w:lang w:val="kk-KZ"/>
              </w:rPr>
            </w:pPr>
          </w:p>
        </w:tc>
      </w:tr>
    </w:tbl>
    <w:p w:rsidR="005E4DA4" w:rsidRDefault="005E4DA4" w:rsidP="005E4DA4">
      <w:pPr>
        <w:jc w:val="center"/>
        <w:rPr>
          <w:sz w:val="28"/>
          <w:szCs w:val="28"/>
          <w:lang w:val="kk-KZ"/>
        </w:rPr>
      </w:pPr>
    </w:p>
    <w:p w:rsidR="005E4DA4" w:rsidRDefault="005E4DA4" w:rsidP="005E4DA4">
      <w:pPr>
        <w:ind w:firstLine="720"/>
        <w:jc w:val="both"/>
        <w:rPr>
          <w:sz w:val="28"/>
          <w:szCs w:val="28"/>
          <w:lang w:val="kk-KZ"/>
        </w:rPr>
      </w:pPr>
      <w:r w:rsidRPr="00903CFF">
        <w:rPr>
          <w:sz w:val="28"/>
          <w:szCs w:val="28"/>
          <w:lang w:val="kk-KZ"/>
        </w:rPr>
        <w:t xml:space="preserve">7.2 </w:t>
      </w:r>
      <w:r>
        <w:rPr>
          <w:sz w:val="28"/>
          <w:szCs w:val="28"/>
          <w:lang w:val="kk-KZ"/>
        </w:rPr>
        <w:t>Тақырып бойынша сұрақтар:</w:t>
      </w:r>
    </w:p>
    <w:p w:rsidR="005E4DA4" w:rsidRDefault="005E4DA4" w:rsidP="005E4DA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</w:t>
      </w:r>
      <w:r w:rsidRPr="004A395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жерді экономикалық бағалау шкаласын құруға қажетті өлшемдер</w:t>
      </w:r>
    </w:p>
    <w:p w:rsidR="005E4DA4" w:rsidRDefault="005E4DA4" w:rsidP="005E4DA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топырақ эталоны деген не?</w:t>
      </w:r>
    </w:p>
    <w:p w:rsidR="005E4DA4" w:rsidRDefault="005E4DA4" w:rsidP="005E4DA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</w:t>
      </w:r>
      <w:r w:rsidRPr="004A395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жерді экономикалық бағалау жолдары</w:t>
      </w:r>
    </w:p>
    <w:p w:rsidR="005E4DA4" w:rsidRDefault="005E4DA4" w:rsidP="005E4DA4">
      <w:pPr>
        <w:jc w:val="both"/>
        <w:rPr>
          <w:sz w:val="28"/>
          <w:szCs w:val="28"/>
          <w:lang w:val="kk-KZ"/>
        </w:rPr>
      </w:pPr>
    </w:p>
    <w:p w:rsidR="00536241" w:rsidRDefault="005E4DA4" w:rsidP="005E4DA4">
      <w:r>
        <w:rPr>
          <w:sz w:val="28"/>
          <w:szCs w:val="28"/>
          <w:lang w:val="kk-KZ"/>
        </w:rPr>
        <w:br w:type="page"/>
      </w:r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DAB"/>
    <w:rsid w:val="00303F8C"/>
    <w:rsid w:val="005E4DA4"/>
    <w:rsid w:val="008A0DAB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2016-06-10T10:08:00Z</dcterms:created>
  <dcterms:modified xsi:type="dcterms:W3CDTF">2016-06-10T10:08:00Z</dcterms:modified>
</cp:coreProperties>
</file>