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9160BB" w:rsidRDefault="00CB406E">
      <w:pPr>
        <w:rPr>
          <w:rFonts w:ascii="Times New Roman" w:hAnsi="Times New Roman" w:cs="Times New Roman"/>
          <w:b/>
        </w:rPr>
      </w:pPr>
      <w:r w:rsidRPr="009160BB">
        <w:rPr>
          <w:rFonts w:ascii="Times New Roman" w:hAnsi="Times New Roman" w:cs="Times New Roman"/>
          <w:b/>
        </w:rPr>
        <w:t>19- ПАКЕТ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divId w:val="224489297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Толқын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ұзындығы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сәулелену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үшін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сәулелену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қабілеті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i/>
          <w:sz w:val="28"/>
          <w:szCs w:val="28"/>
          <w:lang w:val="en-US"/>
        </w:rPr>
        <w:t>r</w:t>
      </w:r>
      <w:r w:rsidRPr="009160BB">
        <w:rPr>
          <w:rFonts w:ascii="Times New Roman" w:hAnsi="Times New Roman" w:cs="Times New Roman"/>
          <w:b/>
          <w:i/>
          <w:sz w:val="28"/>
          <w:szCs w:val="28"/>
          <w:vertAlign w:val="subscript"/>
          <w:lang w:val="en-US"/>
        </w:rPr>
        <w:t>v</w:t>
      </w:r>
      <w:proofErr w:type="spellEnd"/>
      <w:r w:rsidRPr="009160BB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,</w:t>
      </w:r>
      <w:r w:rsidRPr="009160BB">
        <w:rPr>
          <w:rFonts w:ascii="Times New Roman" w:hAnsi="Times New Roman" w:cs="Times New Roman"/>
          <w:b/>
          <w:i/>
          <w:sz w:val="28"/>
          <w:szCs w:val="28"/>
          <w:vertAlign w:val="subscript"/>
          <w:lang w:val="en-US"/>
        </w:rPr>
        <w:t>T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, 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жұту коэффициенті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i/>
          <w:sz w:val="28"/>
          <w:szCs w:val="28"/>
          <w:lang w:val="en-US"/>
        </w:rPr>
        <w:t>a</w:t>
      </w:r>
      <w:r w:rsidRPr="009160BB">
        <w:rPr>
          <w:rFonts w:ascii="Times New Roman" w:hAnsi="Times New Roman" w:cs="Times New Roman"/>
          <w:b/>
          <w:i/>
          <w:sz w:val="28"/>
          <w:szCs w:val="28"/>
          <w:vertAlign w:val="subscript"/>
          <w:lang w:val="en-US"/>
        </w:rPr>
        <w:t>v</w:t>
      </w:r>
      <w:proofErr w:type="spellEnd"/>
      <w:r w:rsidRPr="009160BB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,</w:t>
      </w:r>
      <w:r w:rsidRPr="009160BB">
        <w:rPr>
          <w:rFonts w:ascii="Times New Roman" w:hAnsi="Times New Roman" w:cs="Times New Roman"/>
          <w:b/>
          <w:i/>
          <w:sz w:val="28"/>
          <w:szCs w:val="28"/>
          <w:vertAlign w:val="subscript"/>
          <w:lang w:val="en-US"/>
        </w:rPr>
        <w:t>T</w:t>
      </w:r>
      <w:r w:rsidRPr="009160BB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, 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энергетикалық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жарқырауды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T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белгілесек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Кирхгоф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заңының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өрнегі</w:t>
      </w:r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мынадай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болады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</w:rPr>
        <w:t>:</w:t>
      </w:r>
    </w:p>
    <w:p w:rsidR="00CB406E" w:rsidRPr="009160BB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13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4pt;height:36.45pt" o:ole="" fillcolor="window">
            <v:imagedata r:id="rId5" o:title=""/>
          </v:shape>
          <o:OLEObject Type="Embed" ProgID="Equation.3" ShapeID="_x0000_i1025" DrawAspect="Content" ObjectID="_1659384155" r:id="rId6"/>
        </w:object>
      </w:r>
      <w:r w:rsidR="001F1790" w:rsidRPr="009160B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t>+</w:t>
      </w:r>
    </w:p>
    <w:p w:rsidR="00CB406E" w:rsidRPr="009160BB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840" w:dyaOrig="630">
          <v:shape id="_x0000_i1026" type="#_x0000_t75" style="width:41.65pt;height:31.25pt" o:ole="" fillcolor="window">
            <v:imagedata r:id="rId7" o:title=""/>
          </v:shape>
          <o:OLEObject Type="Embed" ProgID="Equation.3" ShapeID="_x0000_i1026" DrawAspect="Content" ObjectID="_1659384156" r:id="rId8"/>
        </w:object>
      </w:r>
    </w:p>
    <w:p w:rsidR="00CB406E" w:rsidRPr="009160BB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1140" w:dyaOrig="765">
          <v:shape id="_x0000_i1027" type="#_x0000_t75" style="width:57.25pt;height:38.15pt" o:ole="" fillcolor="window">
            <v:imagedata r:id="rId9" o:title=""/>
          </v:shape>
          <o:OLEObject Type="Embed" ProgID="Equation.3" ShapeID="_x0000_i1027" DrawAspect="Content" ObjectID="_1659384157" r:id="rId10"/>
        </w:object>
      </w:r>
    </w:p>
    <w:p w:rsidR="00CB406E" w:rsidRPr="009160BB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825" w:dyaOrig="735">
          <v:shape id="_x0000_i1028" type="#_x0000_t75" style="width:41.65pt;height:36.45pt" o:ole="" fillcolor="window">
            <v:imagedata r:id="rId11" o:title=""/>
          </v:shape>
          <o:OLEObject Type="Embed" ProgID="Equation.3" ShapeID="_x0000_i1028" DrawAspect="Content" ObjectID="_1659384158" r:id="rId12"/>
        </w:object>
      </w:r>
    </w:p>
    <w:p w:rsidR="00CB406E" w:rsidRPr="009160BB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960" w:dyaOrig="360">
          <v:shape id="_x0000_i1029" type="#_x0000_t75" style="width:47.7pt;height:18.2pt" o:ole="" fillcolor="window">
            <v:imagedata r:id="rId13" o:title=""/>
          </v:shape>
          <o:OLEObject Type="Embed" ProgID="Equation.3" ShapeID="_x0000_i1029" DrawAspect="Content" ObjectID="_1659384159" r:id="rId14"/>
        </w:object>
      </w:r>
    </w:p>
    <w:p w:rsidR="00CB406E" w:rsidRPr="009160BB" w:rsidRDefault="00CB406E" w:rsidP="001F1790">
      <w:pPr>
        <w:pStyle w:val="a5"/>
        <w:numPr>
          <w:ilvl w:val="0"/>
          <w:numId w:val="19"/>
        </w:numPr>
        <w:divId w:val="1598977255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Жылулық жарық шығару (сәулелену)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:</w:t>
      </w:r>
    </w:p>
    <w:p w:rsidR="00CB406E" w:rsidRPr="009160BB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Қызған денелердің сәулеленуін</w:t>
      </w:r>
    </w:p>
    <w:p w:rsidR="00CB406E" w:rsidRPr="009160BB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Электр разрядының нәтижесіндегі сәулеленуді</w:t>
      </w:r>
    </w:p>
    <w:p w:rsidR="00CB406E" w:rsidRPr="009160BB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rFonts w:ascii="Times New Roman" w:hAnsi="Times New Roman" w:cs="Times New Roman"/>
          <w:b/>
          <w:sz w:val="28"/>
          <w:szCs w:val="28"/>
          <w:lang w:val="ru-MO"/>
        </w:rPr>
      </w:pP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Денен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ің ақ жарықты шағылдыруынан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болатын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сәулеленуді</w:t>
      </w:r>
    </w:p>
    <w:p w:rsidR="00CB406E" w:rsidRPr="009160BB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Ультракүлгін сәуле шығаруды</w:t>
      </w:r>
    </w:p>
    <w:p w:rsidR="00CB406E" w:rsidRPr="009160BB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Инфрақызыл сәуле шығаруды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айтамыз</w:t>
      </w:r>
      <w:proofErr w:type="spellEnd"/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995376460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Абсолют қара дененің энергетикалық жарқырауы 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T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оның температурасына былай тәуелді:</w:t>
      </w:r>
    </w:p>
    <w:p w:rsidR="00CB406E" w:rsidRPr="009160BB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Температураға кері пропорционал</w:t>
      </w:r>
    </w:p>
    <w:p w:rsidR="00CB406E" w:rsidRPr="009160BB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Температураның квадратына тура пропорционал</w:t>
      </w:r>
    </w:p>
    <w:p w:rsidR="00CB406E" w:rsidRPr="009160BB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Температураның квадратына кері пропорционал</w:t>
      </w:r>
    </w:p>
    <w:p w:rsidR="00CB406E" w:rsidRPr="009160BB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Температураның кубына тура пропорционал</w:t>
      </w:r>
    </w:p>
    <w:p w:rsidR="00CB406E" w:rsidRPr="009160BB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Температураның төртінші дәрежесіне тура пропорционал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592781491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Винн заңының анықтамасын көрсет:</w:t>
      </w:r>
    </w:p>
    <w:p w:rsidR="00CB406E" w:rsidRPr="009160BB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Абсолют қара дененің энергетикалық жарқырауы оның температурасының төртінші дәрежесіне тура пропорционал</w:t>
      </w:r>
    </w:p>
    <w:p w:rsidR="00CB406E" w:rsidRPr="009160BB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Абсолют қара дененің жұту коэффициенті барлық жиіліктер интервалында бірге тең</w:t>
      </w:r>
    </w:p>
    <w:p w:rsidR="00CB406E" w:rsidRPr="009160BB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Абсолют қара дененің сәулелену спектрінің максимумына сәйкес келетін толқын ұзындығы дененің абсолют температурасына кері пропорционал</w:t>
      </w:r>
    </w:p>
    <w:p w:rsidR="00CB406E" w:rsidRPr="009160BB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Барлық денелердің сәулелену қабілетінің жұту қабілетіне қатынасы бірдей шама</w:t>
      </w:r>
    </w:p>
    <w:p w:rsidR="00CB406E" w:rsidRPr="009160BB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Сұр дененің жұту коэффициенті барлық жиіліктер интервалында бірдей шама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21464256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Фотоэффект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мына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құбылысты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айтамыз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:</w:t>
      </w:r>
    </w:p>
    <w:p w:rsidR="00CB406E" w:rsidRPr="009160BB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lastRenderedPageBreak/>
        <w:t xml:space="preserve">Металдың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температурасын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арттырған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кезде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одан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электрондардың шығуы</w:t>
      </w:r>
    </w:p>
    <w:p w:rsidR="00CB406E" w:rsidRPr="009160BB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Қатты қызған металл бетінің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электромагнитті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к</w:t>
      </w:r>
      <w:proofErr w:type="spellEnd"/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сәулеленуі</w:t>
      </w:r>
    </w:p>
    <w:p w:rsidR="00CB406E" w:rsidRPr="009160BB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Түскен жарықтың әсерінен металл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бетіне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электрондардың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ыршып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шығуы</w:t>
      </w:r>
    </w:p>
    <w:p w:rsidR="00CB406E" w:rsidRPr="009160BB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Түскен жарықтың әсерінен металл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бетіне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рентген сәулелерінің шығуы</w:t>
      </w:r>
    </w:p>
    <w:p w:rsidR="00CB406E" w:rsidRPr="009160BB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Дененің жұтқан жарықты 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бас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қа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диапазонда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қайта шығаруы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300310968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Фотоэлемент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мынадай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құралды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айтады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:</w:t>
      </w:r>
    </w:p>
    <w:p w:rsidR="00CB406E" w:rsidRPr="009160BB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Жарық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энергиясын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электр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энергиясына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айналдыратын</w:t>
      </w:r>
      <w:proofErr w:type="spellEnd"/>
    </w:p>
    <w:p w:rsidR="00CB406E" w:rsidRPr="009160BB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Электр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энергиясын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жарық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энергиясына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айналдыратын</w:t>
      </w:r>
      <w:proofErr w:type="spellEnd"/>
    </w:p>
    <w:p w:rsidR="00CB406E" w:rsidRPr="009160BB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Жарық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энергиясын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механикалық  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ға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айналдыратын</w:t>
      </w:r>
      <w:proofErr w:type="spellEnd"/>
    </w:p>
    <w:p w:rsidR="00CB406E" w:rsidRPr="009160BB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Жарық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энергиясын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ішкі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ға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айналдыратын</w:t>
      </w:r>
      <w:proofErr w:type="spellEnd"/>
    </w:p>
    <w:p w:rsidR="00CB406E" w:rsidRPr="009160BB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rFonts w:ascii="Times New Roman" w:hAnsi="Times New Roman" w:cs="Times New Roman"/>
          <w:b/>
          <w:sz w:val="28"/>
          <w:szCs w:val="28"/>
          <w:lang w:val="ru-MO"/>
        </w:rPr>
      </w:pP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Ішкі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энергияны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электр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энергиясына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айналдыратын</w:t>
      </w:r>
      <w:proofErr w:type="spellEnd"/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562208602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Дененің энергетикалық жарқырауының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спектірлі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к</w:t>
      </w:r>
      <w:proofErr w:type="spellEnd"/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тығыздығы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мынаны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айтамыз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:</w:t>
      </w:r>
    </w:p>
    <w:p w:rsidR="00CB406E" w:rsidRPr="009160BB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rFonts w:ascii="Times New Roman" w:hAnsi="Times New Roman" w:cs="Times New Roman"/>
          <w:b/>
          <w:sz w:val="28"/>
          <w:szCs w:val="28"/>
          <w:lang w:val="ru-MO"/>
        </w:rPr>
      </w:pP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бетінен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шығатын барлық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жиіліктердегі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жарықтық 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ты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ғыздығын</w:t>
      </w:r>
    </w:p>
    <w:p w:rsidR="00CB406E" w:rsidRPr="009160BB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rFonts w:ascii="Times New Roman" w:hAnsi="Times New Roman" w:cs="Times New Roman"/>
          <w:b/>
          <w:sz w:val="28"/>
          <w:szCs w:val="28"/>
          <w:lang w:val="ru-MO"/>
        </w:rPr>
      </w:pP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бетінің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бірлік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ауданынан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шығатын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энергияны</w:t>
      </w:r>
      <w:proofErr w:type="spellEnd"/>
    </w:p>
    <w:p w:rsidR="00CB406E" w:rsidRPr="009160BB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rFonts w:ascii="Times New Roman" w:hAnsi="Times New Roman" w:cs="Times New Roman"/>
          <w:b/>
          <w:sz w:val="28"/>
          <w:szCs w:val="28"/>
          <w:lang w:val="ru-MO"/>
        </w:rPr>
      </w:pP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бетіне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түскен энергияның жұтылған бө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л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ігін</w:t>
      </w:r>
    </w:p>
    <w:p w:rsidR="00CB406E" w:rsidRPr="009160BB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rFonts w:ascii="Times New Roman" w:hAnsi="Times New Roman" w:cs="Times New Roman"/>
          <w:b/>
          <w:sz w:val="28"/>
          <w:szCs w:val="28"/>
          <w:lang w:val="ru-MO"/>
        </w:rPr>
      </w:pP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бетінің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бірлік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ауданынан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бірлік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жиіл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ік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интервалында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шығатын сәулелену қуатын</w:t>
      </w:r>
    </w:p>
    <w:p w:rsidR="00CB406E" w:rsidRPr="009160BB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Дұрыс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жауап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жоқ</w:t>
      </w:r>
    </w:p>
    <w:p w:rsidR="00CB406E" w:rsidRPr="009160BB" w:rsidRDefault="00CB406E" w:rsidP="001F1790">
      <w:pPr>
        <w:pStyle w:val="a3"/>
        <w:numPr>
          <w:ilvl w:val="0"/>
          <w:numId w:val="19"/>
        </w:numPr>
        <w:divId w:val="1222861962"/>
        <w:rPr>
          <w:b/>
          <w:szCs w:val="28"/>
          <w:lang w:val="en-US"/>
        </w:rPr>
      </w:pPr>
      <w:r w:rsidRPr="009160BB">
        <w:rPr>
          <w:b/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 w:rsidRPr="009160BB">
        <w:rPr>
          <w:b/>
          <w:szCs w:val="28"/>
          <w:lang w:val="en-US"/>
        </w:rPr>
        <w:t>b=</w:t>
      </w:r>
      <w:r w:rsidRPr="009160BB">
        <w:rPr>
          <w:b/>
          <w:szCs w:val="28"/>
        </w:rPr>
        <w:t>2,898∙10</w:t>
      </w:r>
      <w:r w:rsidRPr="009160BB">
        <w:rPr>
          <w:b/>
          <w:szCs w:val="28"/>
          <w:vertAlign w:val="superscript"/>
        </w:rPr>
        <w:t>-3</w:t>
      </w:r>
      <w:r w:rsidRPr="009160BB">
        <w:rPr>
          <w:b/>
          <w:szCs w:val="28"/>
        </w:rPr>
        <w:t xml:space="preserve"> м∙К)</w:t>
      </w:r>
    </w:p>
    <w:p w:rsidR="00CB406E" w:rsidRPr="009160BB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10,6 мкм</w:t>
      </w:r>
    </w:p>
    <w:p w:rsidR="00CB406E" w:rsidRPr="009160BB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12,9 мкм</w:t>
      </w:r>
    </w:p>
    <w:p w:rsidR="00CB406E" w:rsidRPr="009160BB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21 мкм</w:t>
      </w:r>
    </w:p>
    <w:p w:rsidR="00CB406E" w:rsidRPr="009160BB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28,3 мкм</w:t>
      </w:r>
    </w:p>
    <w:p w:rsidR="00CB406E" w:rsidRPr="009160BB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31,5 мкм</w:t>
      </w:r>
    </w:p>
    <w:p w:rsidR="00CB406E" w:rsidRPr="009160BB" w:rsidRDefault="00CB406E" w:rsidP="001F1790">
      <w:pPr>
        <w:pStyle w:val="a3"/>
        <w:numPr>
          <w:ilvl w:val="0"/>
          <w:numId w:val="19"/>
        </w:numPr>
        <w:divId w:val="1112552764"/>
        <w:rPr>
          <w:b/>
          <w:szCs w:val="28"/>
          <w:lang w:val="en-US"/>
        </w:rPr>
      </w:pPr>
      <w:r w:rsidRPr="009160BB">
        <w:rPr>
          <w:b/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 w:rsidRPr="009160BB">
        <w:rPr>
          <w:b/>
          <w:szCs w:val="28"/>
          <w:lang w:val="en-US"/>
        </w:rPr>
        <w:t>b=</w:t>
      </w:r>
      <w:r w:rsidRPr="009160BB">
        <w:rPr>
          <w:b/>
          <w:szCs w:val="28"/>
        </w:rPr>
        <w:t>2,898∙10</w:t>
      </w:r>
      <w:r w:rsidRPr="009160BB">
        <w:rPr>
          <w:b/>
          <w:szCs w:val="28"/>
          <w:vertAlign w:val="superscript"/>
        </w:rPr>
        <w:t>-3</w:t>
      </w:r>
      <w:r w:rsidRPr="009160BB">
        <w:rPr>
          <w:b/>
          <w:szCs w:val="28"/>
        </w:rPr>
        <w:t xml:space="preserve"> м∙К)</w:t>
      </w:r>
    </w:p>
    <w:p w:rsidR="00CB406E" w:rsidRPr="009160BB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10,6 мкм</w:t>
      </w:r>
    </w:p>
    <w:p w:rsidR="00CB406E" w:rsidRPr="009160BB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12,9 мкм</w:t>
      </w:r>
    </w:p>
    <w:p w:rsidR="00CB406E" w:rsidRPr="009160BB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21 мкм</w:t>
      </w:r>
    </w:p>
    <w:p w:rsidR="00CB406E" w:rsidRPr="009160BB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28,3 мкм</w:t>
      </w:r>
    </w:p>
    <w:p w:rsidR="00CB406E" w:rsidRPr="009160BB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31,5 мкм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385257765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Темір үшін фотоэффектінің қызыл шекарасы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=262 нм. Шығу жұмысы қандай?         (h= 6,62 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 xml:space="preserve">-34 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Дж∙с)</w:t>
      </w:r>
    </w:p>
    <w:p w:rsidR="00CB406E" w:rsidRPr="009160BB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</w:rPr>
        <w:t>1,7эВ</w:t>
      </w:r>
    </w:p>
    <w:p w:rsidR="00CB406E" w:rsidRPr="009160BB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</w:rPr>
        <w:lastRenderedPageBreak/>
        <w:t>2,7эВ</w:t>
      </w:r>
    </w:p>
    <w:p w:rsidR="00CB406E" w:rsidRPr="009160BB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</w:rPr>
        <w:t>3,7эВ</w:t>
      </w:r>
    </w:p>
    <w:p w:rsidR="00CB406E" w:rsidRPr="009160BB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</w:rPr>
        <w:t>4,7эВ</w:t>
      </w:r>
    </w:p>
    <w:p w:rsidR="00CB406E" w:rsidRPr="009160BB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rFonts w:ascii="Times New Roman" w:hAnsi="Times New Roman" w:cs="Times New Roman"/>
          <w:b/>
          <w:sz w:val="28"/>
          <w:szCs w:val="28"/>
        </w:rPr>
      </w:pPr>
      <w:r w:rsidRPr="009160BB">
        <w:rPr>
          <w:rFonts w:ascii="Times New Roman" w:hAnsi="Times New Roman" w:cs="Times New Roman"/>
          <w:b/>
          <w:sz w:val="28"/>
          <w:szCs w:val="28"/>
        </w:rPr>
        <w:t>5,7эВ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263654750"/>
        <w:rPr>
          <w:rFonts w:ascii="Times New Roman" w:hAnsi="Times New Roman" w:cs="Times New Roman"/>
          <w:b/>
          <w:sz w:val="28"/>
          <w:szCs w:val="28"/>
          <w:lang w:val="ru-MO"/>
        </w:rPr>
      </w:pP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Сынап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үшін фотоэффектінің қызыл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шекарасы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=274нм. Шығ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у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жұ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мысы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қандай?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(h= 6,62 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 xml:space="preserve">-34 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Дж∙с)</w:t>
      </w:r>
    </w:p>
    <w:p w:rsidR="00CB406E" w:rsidRPr="009160BB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1,2 эВ</w:t>
      </w:r>
    </w:p>
    <w:p w:rsidR="00CB406E" w:rsidRPr="009160BB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2,5 эВ</w:t>
      </w:r>
    </w:p>
    <w:p w:rsidR="00CB406E" w:rsidRPr="009160BB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2,75 эВ</w:t>
      </w:r>
    </w:p>
    <w:p w:rsidR="00CB406E" w:rsidRPr="009160BB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3,7 эВ</w:t>
      </w:r>
    </w:p>
    <w:p w:rsidR="00CB406E" w:rsidRPr="009160BB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4,5 эВ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285380124"/>
        <w:rPr>
          <w:rFonts w:ascii="Times New Roman" w:hAnsi="Times New Roman" w:cs="Times New Roman"/>
          <w:b/>
          <w:sz w:val="28"/>
          <w:szCs w:val="28"/>
          <w:lang w:val="ru-MO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Калий үшін фотоэффектінің қызыл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шекарасы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=564нм. Шығ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у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жұ</w:t>
      </w:r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мысы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қандай?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(h= 6,62 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 xml:space="preserve">-34 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Дж∙с)</w:t>
      </w:r>
    </w:p>
    <w:p w:rsidR="00CB406E" w:rsidRPr="009160BB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1,12 эВ</w:t>
      </w:r>
    </w:p>
    <w:p w:rsidR="00CB406E" w:rsidRPr="009160BB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0,86 эВ</w:t>
      </w:r>
    </w:p>
    <w:p w:rsidR="00CB406E" w:rsidRPr="009160BB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1,48 эВ</w:t>
      </w:r>
    </w:p>
    <w:p w:rsidR="00CB406E" w:rsidRPr="009160BB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2, 2 эВ</w:t>
      </w:r>
    </w:p>
    <w:p w:rsidR="00CB406E" w:rsidRPr="009160BB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3,52 эВ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32523313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Сынап үшін фотоэлектрондардың шығу жұмысы 4,5 эВ. Фотоэффектінің қызыл шекарасы  қандай? (h= 6,62 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 xml:space="preserve">-34 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Дж∙с)</w:t>
      </w:r>
    </w:p>
    <w:p w:rsidR="00CB406E" w:rsidRPr="009160BB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=274нм</w:t>
      </w:r>
    </w:p>
    <w:p w:rsidR="00CB406E" w:rsidRPr="009160BB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=384нм</w:t>
      </w:r>
    </w:p>
    <w:p w:rsidR="00CB406E" w:rsidRPr="009160BB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=400нм</w:t>
      </w:r>
    </w:p>
    <w:p w:rsidR="00CB406E" w:rsidRPr="009160BB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=500нм</w:t>
      </w:r>
    </w:p>
    <w:p w:rsidR="00CB406E" w:rsidRPr="009160BB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=650нм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0719282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Калий үшін фотоэлектрондардың шығу жұмысы 2,2 эВ. Фотоэффектінің қызыл шекарасы  қандай? (h= 6,62 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 xml:space="preserve">-34 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Дж∙с)</w:t>
      </w:r>
    </w:p>
    <w:p w:rsidR="00CB406E" w:rsidRPr="009160BB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380 нм</w:t>
      </w:r>
    </w:p>
    <w:p w:rsidR="00CB406E" w:rsidRPr="009160BB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=564нм</w:t>
      </w:r>
    </w:p>
    <w:p w:rsidR="00CB406E" w:rsidRPr="009160BB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400 нм</w:t>
      </w:r>
    </w:p>
    <w:p w:rsidR="00CB406E" w:rsidRPr="009160BB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210нм</w:t>
      </w:r>
    </w:p>
    <w:p w:rsidR="00CB406E" w:rsidRPr="009160BB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128 нм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399180916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Темір үшін фотоэлектрондардың шығу жұмысы 4,7 эВ. Фотоэффектінің қызыл шекарасы  қандай? (h= 6,62 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 xml:space="preserve">-34 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Дж∙с)</w:t>
      </w:r>
    </w:p>
    <w:p w:rsidR="00CB406E" w:rsidRPr="009160BB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110нм</w:t>
      </w:r>
    </w:p>
    <w:p w:rsidR="00CB406E" w:rsidRPr="009160BB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262нм</w:t>
      </w:r>
    </w:p>
    <w:p w:rsidR="00CB406E" w:rsidRPr="009160BB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380нм</w:t>
      </w:r>
    </w:p>
    <w:p w:rsidR="00CB406E" w:rsidRPr="009160BB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450нм</w:t>
      </w:r>
    </w:p>
    <w:p w:rsidR="00CB406E" w:rsidRPr="009160BB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λ</w:t>
      </w:r>
      <w:r w:rsidRPr="009160BB">
        <w:rPr>
          <w:rFonts w:ascii="Times New Roman" w:hAnsi="Times New Roman" w:cs="Times New Roman"/>
          <w:b/>
          <w:sz w:val="28"/>
          <w:szCs w:val="28"/>
          <w:vertAlign w:val="subscript"/>
          <w:lang w:val="ru-MO"/>
        </w:rPr>
        <w:t>0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=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600нм</w:t>
      </w:r>
    </w:p>
    <w:p w:rsidR="00CB406E" w:rsidRPr="009160BB" w:rsidRDefault="00CB406E" w:rsidP="001F1790">
      <w:pPr>
        <w:pStyle w:val="a3"/>
        <w:numPr>
          <w:ilvl w:val="0"/>
          <w:numId w:val="19"/>
        </w:numPr>
        <w:jc w:val="left"/>
        <w:divId w:val="82265372"/>
        <w:rPr>
          <w:b/>
          <w:szCs w:val="28"/>
          <w:lang w:val="ru-RU"/>
        </w:rPr>
      </w:pPr>
      <w:r w:rsidRPr="009160BB">
        <w:rPr>
          <w:b/>
          <w:szCs w:val="28"/>
        </w:rPr>
        <w:lastRenderedPageBreak/>
        <w:t xml:space="preserve">Абсолют қара дененің сәулелену қабілетінің спектрлік тығыздығының  максимумы </w:t>
      </w:r>
      <w:r w:rsidRPr="009160BB">
        <w:rPr>
          <w:b/>
          <w:szCs w:val="28"/>
          <w:lang w:val="en-US"/>
        </w:rPr>
        <w:t>λ</w:t>
      </w:r>
      <w:r w:rsidRPr="009160BB">
        <w:rPr>
          <w:b/>
          <w:szCs w:val="28"/>
          <w:vertAlign w:val="subscript"/>
        </w:rPr>
        <w:t>0</w:t>
      </w:r>
      <w:r w:rsidRPr="009160BB">
        <w:rPr>
          <w:b/>
          <w:szCs w:val="28"/>
        </w:rPr>
        <w:t>=110нм толқын ұзындығына сәйкес келеді. Оның температурасы қандай ? (b=2,898∙10</w:t>
      </w:r>
      <w:r w:rsidRPr="009160BB">
        <w:rPr>
          <w:b/>
          <w:szCs w:val="28"/>
          <w:vertAlign w:val="superscript"/>
        </w:rPr>
        <w:t>-3</w:t>
      </w:r>
      <w:r w:rsidRPr="009160BB">
        <w:rPr>
          <w:b/>
          <w:szCs w:val="28"/>
        </w:rPr>
        <w:t xml:space="preserve"> м∙К)</w:t>
      </w:r>
    </w:p>
    <w:p w:rsidR="00CB406E" w:rsidRPr="009160BB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128 К</w:t>
      </w:r>
    </w:p>
    <w:p w:rsidR="00CB406E" w:rsidRPr="009160BB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273 К</w:t>
      </w:r>
    </w:p>
    <w:p w:rsidR="00CB406E" w:rsidRPr="009160BB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373 К</w:t>
      </w:r>
    </w:p>
    <w:p w:rsidR="00CB406E" w:rsidRPr="009160BB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500 К</w:t>
      </w:r>
    </w:p>
    <w:p w:rsidR="00CB406E" w:rsidRPr="009160BB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800 К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03476929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Абсолют қара дененің температурасы 800 К. Оның энергетикалық жарқырауы қандай? (σ=5,67∙10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-8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∙К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4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CB406E" w:rsidRPr="009160BB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8,6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12,6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23,2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34,3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42,2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42653921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Абсолют қара дененің температурасы 1000 К. Оның энергетикалық жарқырауы қандай? (σ=5,67∙10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-8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∙К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4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CB406E" w:rsidRPr="009160BB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18,6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32,8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56,7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60,4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71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jc w:val="both"/>
        <w:divId w:val="179517422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Абсолют қара дененің температурасы 600 К. Оның энергетикалық жарқырауы қандай? (σ=5,67∙10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-8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∙К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4</w:t>
      </w: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CB406E" w:rsidRPr="009160BB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28,6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20,8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16,7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10,4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kk-KZ"/>
        </w:rPr>
        <w:t>7,34 кВт/м</w:t>
      </w:r>
      <w:r w:rsidRPr="009160BB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</w:p>
    <w:p w:rsidR="00CB406E" w:rsidRPr="009160BB" w:rsidRDefault="00CB406E" w:rsidP="001F1790">
      <w:pPr>
        <w:pStyle w:val="a5"/>
        <w:numPr>
          <w:ilvl w:val="0"/>
          <w:numId w:val="19"/>
        </w:numPr>
        <w:divId w:val="1712849767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Абсолют қара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дене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деп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:</w:t>
      </w:r>
    </w:p>
    <w:p w:rsidR="00CB406E" w:rsidRPr="009160BB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Өзіне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түскен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жарықты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толық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шағылдыратын</w:t>
      </w:r>
    </w:p>
    <w:p w:rsidR="00CB406E" w:rsidRPr="009160BB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Жарықты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әртүрлі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толқын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ұзындығына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қарай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түрліше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жұтатын</w:t>
      </w:r>
    </w:p>
    <w:bookmarkEnd w:id="0"/>
    <w:p w:rsidR="00CB406E" w:rsidRPr="009160BB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Өзіне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түскен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кез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келген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жиіл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іктегі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жарықты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түгелдей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жұтатын</w:t>
      </w:r>
    </w:p>
    <w:p w:rsidR="00CB406E" w:rsidRPr="009160BB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Барлық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жиіл</w:t>
      </w:r>
      <w:proofErr w:type="gramEnd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іктегі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жарықты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бірдей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дәрежеде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жұтатын</w:t>
      </w:r>
    </w:p>
    <w:p w:rsidR="00CB406E" w:rsidRPr="009160BB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Тек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ұзын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толқынды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жарықты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жұтатын</w:t>
      </w:r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денені</w:t>
      </w:r>
      <w:proofErr w:type="spellEnd"/>
      <w:r w:rsidRPr="009160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9160BB">
        <w:rPr>
          <w:rFonts w:ascii="Times New Roman" w:hAnsi="Times New Roman" w:cs="Times New Roman"/>
          <w:b/>
          <w:sz w:val="28"/>
          <w:szCs w:val="28"/>
          <w:lang w:val="ru-MO"/>
        </w:rPr>
        <w:t>айтамыз</w:t>
      </w:r>
      <w:proofErr w:type="spellEnd"/>
    </w:p>
    <w:sectPr w:rsidR="00CB406E" w:rsidRPr="009160BB" w:rsidSect="00AC0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93773"/>
    <w:multiLevelType w:val="hybridMultilevel"/>
    <w:tmpl w:val="FCD061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030B42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E4481E"/>
    <w:multiLevelType w:val="hybridMultilevel"/>
    <w:tmpl w:val="D3F6339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D4D55"/>
    <w:multiLevelType w:val="hybridMultilevel"/>
    <w:tmpl w:val="FBA0EC3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1318B"/>
    <w:multiLevelType w:val="hybridMultilevel"/>
    <w:tmpl w:val="DD548054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255DA7"/>
    <w:multiLevelType w:val="hybridMultilevel"/>
    <w:tmpl w:val="441C5BE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101501"/>
    <w:multiLevelType w:val="hybridMultilevel"/>
    <w:tmpl w:val="0F8025CE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0D0A98"/>
    <w:multiLevelType w:val="hybridMultilevel"/>
    <w:tmpl w:val="51D4B96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97692C"/>
    <w:multiLevelType w:val="hybridMultilevel"/>
    <w:tmpl w:val="36BE798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3C3541"/>
    <w:multiLevelType w:val="hybridMultilevel"/>
    <w:tmpl w:val="9ED4A2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3D1DE0"/>
    <w:multiLevelType w:val="hybridMultilevel"/>
    <w:tmpl w:val="A20C17B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A76FBC"/>
    <w:multiLevelType w:val="hybridMultilevel"/>
    <w:tmpl w:val="9E2EC9B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281F57"/>
    <w:multiLevelType w:val="hybridMultilevel"/>
    <w:tmpl w:val="8DB248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062E59"/>
    <w:multiLevelType w:val="hybridMultilevel"/>
    <w:tmpl w:val="A6F0D63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1B1C03"/>
    <w:multiLevelType w:val="hybridMultilevel"/>
    <w:tmpl w:val="69D8E0A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CA7FD6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B17832"/>
    <w:multiLevelType w:val="hybridMultilevel"/>
    <w:tmpl w:val="CDC69EF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072E04"/>
    <w:multiLevelType w:val="hybridMultilevel"/>
    <w:tmpl w:val="264C9BA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386552"/>
    <w:multiLevelType w:val="hybridMultilevel"/>
    <w:tmpl w:val="E5884368"/>
    <w:lvl w:ilvl="0" w:tplc="57549B7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en-US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F681A8D"/>
    <w:multiLevelType w:val="hybridMultilevel"/>
    <w:tmpl w:val="A0009D2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0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2569F"/>
    <w:rsid w:val="00004D0C"/>
    <w:rsid w:val="0002569F"/>
    <w:rsid w:val="000A4E34"/>
    <w:rsid w:val="000C03A7"/>
    <w:rsid w:val="000D1C59"/>
    <w:rsid w:val="000D5788"/>
    <w:rsid w:val="00163710"/>
    <w:rsid w:val="001F10C7"/>
    <w:rsid w:val="001F1790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160BB"/>
    <w:rsid w:val="009730F3"/>
    <w:rsid w:val="00A1425D"/>
    <w:rsid w:val="00A56E61"/>
    <w:rsid w:val="00A82967"/>
    <w:rsid w:val="00A91029"/>
    <w:rsid w:val="00AC0862"/>
    <w:rsid w:val="00B852F9"/>
    <w:rsid w:val="00B97DEB"/>
    <w:rsid w:val="00C745FF"/>
    <w:rsid w:val="00CB406E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406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CB406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1F17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406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CB406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1F17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675</Words>
  <Characters>3850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6</cp:revision>
  <dcterms:created xsi:type="dcterms:W3CDTF">2016-03-03T05:45:00Z</dcterms:created>
  <dcterms:modified xsi:type="dcterms:W3CDTF">2020-08-19T17:16:00Z</dcterms:modified>
</cp:coreProperties>
</file>