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680C" w:rsidRPr="0035244B" w:rsidRDefault="00E0680C" w:rsidP="00E0680C">
      <w:pPr>
        <w:tabs>
          <w:tab w:val="left" w:pos="426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</w:rPr>
      </w:pPr>
      <w:r w:rsidRPr="0035244B">
        <w:rPr>
          <w:rFonts w:ascii="Times New Roman" w:hAnsi="Times New Roman" w:cs="Times New Roman"/>
          <w:b/>
          <w:sz w:val="19"/>
          <w:szCs w:val="19"/>
        </w:rPr>
        <w:t xml:space="preserve">8 – пакет </w:t>
      </w:r>
    </w:p>
    <w:p w:rsidR="00E0680C" w:rsidRPr="0035244B" w:rsidRDefault="00E0680C" w:rsidP="00E0680C">
      <w:pPr>
        <w:pStyle w:val="a5"/>
        <w:numPr>
          <w:ilvl w:val="0"/>
          <w:numId w:val="21"/>
        </w:numPr>
        <w:tabs>
          <w:tab w:val="left" w:pos="426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sz w:val="19"/>
          <w:szCs w:val="19"/>
        </w:rPr>
        <w:t xml:space="preserve">Термодинамиканың </w:t>
      </w:r>
      <w:proofErr w:type="spellStart"/>
      <w:r w:rsidRPr="0035244B">
        <w:rPr>
          <w:rFonts w:ascii="Times New Roman" w:hAnsi="Times New Roman" w:cs="Times New Roman"/>
          <w:b/>
          <w:sz w:val="19"/>
          <w:szCs w:val="19"/>
        </w:rPr>
        <w:t>екінші</w:t>
      </w:r>
      <w:proofErr w:type="spellEnd"/>
      <w:r w:rsidRPr="0035244B">
        <w:rPr>
          <w:rFonts w:ascii="Times New Roman" w:hAnsi="Times New Roman" w:cs="Times New Roman"/>
          <w:b/>
          <w:sz w:val="19"/>
          <w:szCs w:val="19"/>
        </w:rPr>
        <w:t xml:space="preserve"> бастамасының математикалық өрнегі:</w:t>
      </w:r>
    </w:p>
    <w:p w:rsidR="00E0680C" w:rsidRPr="0035244B" w:rsidRDefault="00E0680C" w:rsidP="00E0680C">
      <w:pPr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</w:rPr>
      </w:pPr>
      <w:r w:rsidRPr="0035244B">
        <w:rPr>
          <w:rFonts w:ascii="Times New Roman" w:eastAsia="Times New Roman" w:hAnsi="Times New Roman" w:cs="Times New Roman"/>
          <w:b/>
          <w:position w:val="-28"/>
          <w:sz w:val="19"/>
          <w:szCs w:val="19"/>
          <w:vertAlign w:val="subscript"/>
        </w:rPr>
        <w:object w:dxaOrig="3045" w:dyaOrig="70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5.8pt;height:29.5pt" o:ole="" fillcolor="window">
            <v:imagedata r:id="rId5" o:title=""/>
          </v:shape>
          <o:OLEObject Type="Embed" ProgID="Equation.3" ShapeID="_x0000_i1025" DrawAspect="Content" ObjectID="_1659383979" r:id="rId6"/>
        </w:object>
      </w:r>
    </w:p>
    <w:p w:rsidR="00E0680C" w:rsidRPr="0035244B" w:rsidRDefault="00E0680C" w:rsidP="00E0680C">
      <w:pPr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</w:rPr>
      </w:pPr>
      <w:r w:rsidRPr="0035244B">
        <w:rPr>
          <w:rFonts w:ascii="Times New Roman" w:eastAsia="Times New Roman" w:hAnsi="Times New Roman" w:cs="Times New Roman"/>
          <w:b/>
          <w:sz w:val="19"/>
          <w:szCs w:val="19"/>
          <w:vertAlign w:val="subscript"/>
        </w:rPr>
        <w:object w:dxaOrig="720" w:dyaOrig="285">
          <v:shape id="_x0000_i1026" type="#_x0000_t75" style="width:26.9pt;height:10.4pt" o:ole="" fillcolor="window">
            <v:imagedata r:id="rId7" o:title=""/>
          </v:shape>
          <o:OLEObject Type="Embed" ProgID="Equation.3" ShapeID="_x0000_i1026" DrawAspect="Content" ObjectID="_1659383980" r:id="rId8"/>
        </w:object>
      </w:r>
      <w:r w:rsidRPr="0035244B">
        <w:rPr>
          <w:rFonts w:ascii="Times New Roman" w:eastAsia="Times New Roman" w:hAnsi="Times New Roman" w:cs="Times New Roman"/>
          <w:b/>
          <w:sz w:val="19"/>
          <w:szCs w:val="19"/>
        </w:rPr>
        <w:t>+</w:t>
      </w:r>
    </w:p>
    <w:p w:rsidR="00E0680C" w:rsidRPr="0035244B" w:rsidRDefault="00E0680C" w:rsidP="00E0680C">
      <w:pPr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</w:rPr>
      </w:pPr>
      <w:r w:rsidRPr="0035244B">
        <w:rPr>
          <w:rFonts w:ascii="Times New Roman" w:eastAsia="Times New Roman" w:hAnsi="Times New Roman" w:cs="Times New Roman"/>
          <w:b/>
          <w:sz w:val="19"/>
          <w:szCs w:val="19"/>
          <w:vertAlign w:val="subscript"/>
        </w:rPr>
        <w:object w:dxaOrig="720" w:dyaOrig="285">
          <v:shape id="_x0000_i1027" type="#_x0000_t75" style="width:36.45pt;height:13.9pt" o:ole="" fillcolor="window">
            <v:imagedata r:id="rId9" o:title=""/>
          </v:shape>
          <o:OLEObject Type="Embed" ProgID="Equation.3" ShapeID="_x0000_i1027" DrawAspect="Content" ObjectID="_1659383981" r:id="rId10"/>
        </w:object>
      </w:r>
    </w:p>
    <w:p w:rsidR="00E0680C" w:rsidRPr="0035244B" w:rsidRDefault="00E0680C" w:rsidP="00E0680C">
      <w:pPr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</w:rPr>
      </w:pPr>
      <w:r w:rsidRPr="0035244B">
        <w:rPr>
          <w:rFonts w:ascii="Times New Roman" w:eastAsia="Times New Roman" w:hAnsi="Times New Roman" w:cs="Times New Roman"/>
          <w:b/>
          <w:position w:val="-30"/>
          <w:sz w:val="19"/>
          <w:szCs w:val="19"/>
          <w:vertAlign w:val="subscript"/>
        </w:rPr>
        <w:object w:dxaOrig="1680" w:dyaOrig="645">
          <v:shape id="_x0000_i1028" type="#_x0000_t75" style="width:66.8pt;height:25.15pt" o:ole="" fillcolor="window">
            <v:imagedata r:id="rId11" o:title=""/>
          </v:shape>
          <o:OLEObject Type="Embed" ProgID="Equation.3" ShapeID="_x0000_i1028" DrawAspect="Content" ObjectID="_1659383982" r:id="rId12"/>
        </w:object>
      </w:r>
    </w:p>
    <w:p w:rsidR="00E0680C" w:rsidRPr="0035244B" w:rsidRDefault="00E0680C" w:rsidP="00E0680C">
      <w:pPr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</w:rPr>
      </w:pPr>
      <w:r w:rsidRPr="0035244B">
        <w:rPr>
          <w:rFonts w:ascii="Times New Roman" w:eastAsia="Times New Roman" w:hAnsi="Times New Roman" w:cs="Times New Roman"/>
          <w:b/>
          <w:position w:val="-30"/>
          <w:sz w:val="19"/>
          <w:szCs w:val="19"/>
          <w:vertAlign w:val="subscript"/>
        </w:rPr>
        <w:object w:dxaOrig="1710" w:dyaOrig="675">
          <v:shape id="_x0000_i1029" type="#_x0000_t75" style="width:71.15pt;height:27.75pt" o:ole="" fillcolor="window">
            <v:imagedata r:id="rId13" o:title=""/>
          </v:shape>
          <o:OLEObject Type="Embed" ProgID="Equation.3" ShapeID="_x0000_i1029" DrawAspect="Content" ObjectID="_1659383983" r:id="rId14"/>
        </w:object>
      </w:r>
    </w:p>
    <w:p w:rsidR="00E0680C" w:rsidRPr="0035244B" w:rsidRDefault="00E0680C" w:rsidP="00E0680C">
      <w:pPr>
        <w:pStyle w:val="a5"/>
        <w:numPr>
          <w:ilvl w:val="0"/>
          <w:numId w:val="21"/>
        </w:numPr>
        <w:tabs>
          <w:tab w:val="left" w:pos="426"/>
          <w:tab w:val="left" w:pos="993"/>
        </w:tabs>
        <w:spacing w:after="0" w:line="240" w:lineRule="auto"/>
        <w:jc w:val="both"/>
        <w:divId w:val="1977831398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 xml:space="preserve">Энтропияның  </w:t>
      </w:r>
      <w:r w:rsidRPr="0035244B">
        <w:rPr>
          <w:rFonts w:ascii="Times New Roman" w:hAnsi="Times New Roman" w:cs="Times New Roman"/>
          <w:b/>
          <w:sz w:val="19"/>
          <w:szCs w:val="19"/>
        </w:rPr>
        <w:t xml:space="preserve">өлшем </w:t>
      </w:r>
      <w:proofErr w:type="spellStart"/>
      <w:r w:rsidRPr="0035244B">
        <w:rPr>
          <w:rFonts w:ascii="Times New Roman" w:hAnsi="Times New Roman" w:cs="Times New Roman"/>
          <w:b/>
          <w:sz w:val="19"/>
          <w:szCs w:val="19"/>
        </w:rPr>
        <w:t>бірлігі</w:t>
      </w:r>
      <w:proofErr w:type="spellEnd"/>
      <w:r w:rsidRPr="0035244B">
        <w:rPr>
          <w:rFonts w:ascii="Times New Roman" w:hAnsi="Times New Roman" w:cs="Times New Roman"/>
          <w:b/>
          <w:sz w:val="19"/>
          <w:szCs w:val="19"/>
          <w:lang w:val="en-US"/>
        </w:rPr>
        <w:t>:</w:t>
      </w:r>
    </w:p>
    <w:p w:rsidR="00E0680C" w:rsidRPr="0035244B" w:rsidRDefault="00E0680C" w:rsidP="00E0680C">
      <w:pPr>
        <w:numPr>
          <w:ilvl w:val="0"/>
          <w:numId w:val="2"/>
        </w:numPr>
        <w:tabs>
          <w:tab w:val="left" w:pos="426"/>
          <w:tab w:val="left" w:pos="993"/>
        </w:tabs>
        <w:spacing w:after="0" w:line="240" w:lineRule="auto"/>
        <w:ind w:hanging="1155"/>
        <w:jc w:val="both"/>
        <w:divId w:val="1977831398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35244B">
        <w:rPr>
          <w:rFonts w:ascii="Times New Roman" w:eastAsia="Times New Roman" w:hAnsi="Times New Roman" w:cs="Times New Roman"/>
          <w:b/>
          <w:position w:val="-24"/>
          <w:sz w:val="19"/>
          <w:szCs w:val="19"/>
          <w:vertAlign w:val="subscript"/>
        </w:rPr>
        <w:object w:dxaOrig="945" w:dyaOrig="615">
          <v:shape id="_x0000_i1030" type="#_x0000_t75" style="width:33.85pt;height:21.7pt" o:ole="" fillcolor="window">
            <v:imagedata r:id="rId15" o:title=""/>
          </v:shape>
          <o:OLEObject Type="Embed" ProgID="Equation.3" ShapeID="_x0000_i1030" DrawAspect="Content" ObjectID="_1659383984" r:id="rId16"/>
        </w:object>
      </w:r>
    </w:p>
    <w:p w:rsidR="00E0680C" w:rsidRPr="0035244B" w:rsidRDefault="00E0680C" w:rsidP="00E0680C">
      <w:pPr>
        <w:numPr>
          <w:ilvl w:val="0"/>
          <w:numId w:val="2"/>
        </w:numPr>
        <w:tabs>
          <w:tab w:val="left" w:pos="426"/>
          <w:tab w:val="left" w:pos="993"/>
        </w:tabs>
        <w:spacing w:after="0" w:line="240" w:lineRule="auto"/>
        <w:ind w:hanging="1155"/>
        <w:jc w:val="both"/>
        <w:divId w:val="1977831398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35244B">
        <w:rPr>
          <w:rFonts w:ascii="Times New Roman" w:hAnsi="Times New Roman" w:cs="Times New Roman"/>
          <w:b/>
          <w:i/>
          <w:sz w:val="19"/>
          <w:szCs w:val="19"/>
        </w:rPr>
        <w:t>моль</w:t>
      </w:r>
      <w:proofErr w:type="gramStart"/>
      <w:r w:rsidRPr="0035244B">
        <w:rPr>
          <w:rFonts w:ascii="Times New Roman" w:hAnsi="Times New Roman" w:cs="Times New Roman"/>
          <w:b/>
          <w:sz w:val="19"/>
          <w:szCs w:val="19"/>
        </w:rPr>
        <w:t>·</w:t>
      </w:r>
      <w:r w:rsidRPr="0035244B">
        <w:rPr>
          <w:rFonts w:ascii="Times New Roman" w:hAnsi="Times New Roman" w:cs="Times New Roman"/>
          <w:b/>
          <w:i/>
          <w:sz w:val="19"/>
          <w:szCs w:val="19"/>
        </w:rPr>
        <w:t>К</w:t>
      </w:r>
      <w:proofErr w:type="gramEnd"/>
    </w:p>
    <w:p w:rsidR="00E0680C" w:rsidRPr="0035244B" w:rsidRDefault="00E0680C" w:rsidP="00E0680C">
      <w:pPr>
        <w:numPr>
          <w:ilvl w:val="0"/>
          <w:numId w:val="2"/>
        </w:numPr>
        <w:tabs>
          <w:tab w:val="left" w:pos="426"/>
          <w:tab w:val="left" w:pos="993"/>
        </w:tabs>
        <w:spacing w:after="0" w:line="240" w:lineRule="auto"/>
        <w:ind w:hanging="1155"/>
        <w:jc w:val="both"/>
        <w:divId w:val="1977831398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35244B">
        <w:rPr>
          <w:rFonts w:ascii="Times New Roman" w:hAnsi="Times New Roman" w:cs="Times New Roman"/>
          <w:b/>
          <w:i/>
          <w:sz w:val="19"/>
          <w:szCs w:val="19"/>
          <w:lang w:val="kk-KZ"/>
        </w:rPr>
        <w:t>Дж∙</w:t>
      </w:r>
      <w:r w:rsidRPr="0035244B">
        <w:rPr>
          <w:rFonts w:ascii="Times New Roman" w:hAnsi="Times New Roman" w:cs="Times New Roman"/>
          <w:b/>
          <w:i/>
          <w:sz w:val="19"/>
          <w:szCs w:val="19"/>
        </w:rPr>
        <w:t>К</w:t>
      </w:r>
    </w:p>
    <w:p w:rsidR="00E0680C" w:rsidRPr="0035244B" w:rsidRDefault="00E0680C" w:rsidP="00E0680C">
      <w:pPr>
        <w:numPr>
          <w:ilvl w:val="0"/>
          <w:numId w:val="2"/>
        </w:numPr>
        <w:tabs>
          <w:tab w:val="left" w:pos="426"/>
          <w:tab w:val="left" w:pos="993"/>
        </w:tabs>
        <w:spacing w:after="0" w:line="240" w:lineRule="auto"/>
        <w:ind w:hanging="1155"/>
        <w:jc w:val="both"/>
        <w:divId w:val="1977831398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35244B">
        <w:rPr>
          <w:rFonts w:ascii="Times New Roman" w:eastAsia="Times New Roman" w:hAnsi="Times New Roman" w:cs="Times New Roman"/>
          <w:b/>
          <w:position w:val="-24"/>
          <w:sz w:val="19"/>
          <w:szCs w:val="19"/>
          <w:vertAlign w:val="subscript"/>
        </w:rPr>
        <w:object w:dxaOrig="540" w:dyaOrig="630">
          <v:shape id="_x0000_i1031" type="#_x0000_t75" style="width:19.95pt;height:23.4pt" o:ole="" fillcolor="window">
            <v:imagedata r:id="rId17" o:title=""/>
          </v:shape>
          <o:OLEObject Type="Embed" ProgID="Equation.3" ShapeID="_x0000_i1031" DrawAspect="Content" ObjectID="_1659383985" r:id="rId18"/>
        </w:object>
      </w:r>
      <w:r w:rsidRPr="0035244B">
        <w:rPr>
          <w:rFonts w:ascii="Times New Roman" w:eastAsia="Times New Roman" w:hAnsi="Times New Roman" w:cs="Times New Roman"/>
          <w:b/>
          <w:sz w:val="19"/>
          <w:szCs w:val="19"/>
        </w:rPr>
        <w:t>+</w:t>
      </w:r>
    </w:p>
    <w:p w:rsidR="00E0680C" w:rsidRPr="0035244B" w:rsidRDefault="00E0680C" w:rsidP="00E0680C">
      <w:pPr>
        <w:numPr>
          <w:ilvl w:val="0"/>
          <w:numId w:val="2"/>
        </w:numPr>
        <w:tabs>
          <w:tab w:val="left" w:pos="426"/>
          <w:tab w:val="left" w:pos="993"/>
        </w:tabs>
        <w:spacing w:after="0" w:line="240" w:lineRule="auto"/>
        <w:ind w:hanging="1155"/>
        <w:jc w:val="both"/>
        <w:divId w:val="1977831398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35244B">
        <w:rPr>
          <w:rFonts w:ascii="Times New Roman" w:eastAsia="Times New Roman" w:hAnsi="Times New Roman" w:cs="Times New Roman"/>
          <w:b/>
          <w:position w:val="-28"/>
          <w:sz w:val="19"/>
          <w:szCs w:val="19"/>
          <w:vertAlign w:val="subscript"/>
        </w:rPr>
        <w:object w:dxaOrig="540" w:dyaOrig="660">
          <v:shape id="_x0000_i1032" type="#_x0000_t75" style="width:21.7pt;height:26.9pt" o:ole="" fillcolor="window">
            <v:imagedata r:id="rId19" o:title=""/>
          </v:shape>
          <o:OLEObject Type="Embed" ProgID="Equation.3" ShapeID="_x0000_i1032" DrawAspect="Content" ObjectID="_1659383986" r:id="rId20"/>
        </w:object>
      </w:r>
    </w:p>
    <w:p w:rsidR="00E0680C" w:rsidRPr="0035244B" w:rsidRDefault="00E0680C" w:rsidP="00E0680C">
      <w:pPr>
        <w:pStyle w:val="a5"/>
        <w:keepNext/>
        <w:keepLines/>
        <w:numPr>
          <w:ilvl w:val="0"/>
          <w:numId w:val="21"/>
        </w:numPr>
        <w:tabs>
          <w:tab w:val="left" w:pos="426"/>
          <w:tab w:val="left" w:pos="993"/>
        </w:tabs>
        <w:spacing w:after="0" w:line="240" w:lineRule="auto"/>
        <w:jc w:val="both"/>
        <w:divId w:val="2056150151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sz w:val="19"/>
          <w:szCs w:val="19"/>
          <w:lang w:val="kk-KZ"/>
        </w:rPr>
        <w:t>Жылу машинасы бір цикл ішінде қыздырғыштан 1000 Дж жылу мөлшерін алады. ПӘК 80 %. Бір цикл ішінде газдың істейтін жұмысы неге тең?</w:t>
      </w:r>
    </w:p>
    <w:p w:rsidR="00E0680C" w:rsidRPr="0035244B" w:rsidRDefault="00E0680C" w:rsidP="00E0680C">
      <w:pPr>
        <w:keepNext/>
        <w:keepLines/>
        <w:numPr>
          <w:ilvl w:val="1"/>
          <w:numId w:val="3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divId w:val="2056150151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sz w:val="19"/>
          <w:szCs w:val="19"/>
          <w:lang w:val="kk-KZ"/>
        </w:rPr>
        <w:t>1000 Дж</w:t>
      </w:r>
    </w:p>
    <w:p w:rsidR="00E0680C" w:rsidRPr="0035244B" w:rsidRDefault="00E0680C" w:rsidP="00E0680C">
      <w:pPr>
        <w:keepNext/>
        <w:keepLines/>
        <w:numPr>
          <w:ilvl w:val="1"/>
          <w:numId w:val="3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divId w:val="2056150151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sz w:val="19"/>
          <w:szCs w:val="19"/>
          <w:lang w:val="kk-KZ"/>
        </w:rPr>
        <w:t>800 Дж</w:t>
      </w:r>
    </w:p>
    <w:p w:rsidR="00E0680C" w:rsidRPr="0035244B" w:rsidRDefault="00E0680C" w:rsidP="00E0680C">
      <w:pPr>
        <w:keepNext/>
        <w:keepLines/>
        <w:numPr>
          <w:ilvl w:val="1"/>
          <w:numId w:val="3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divId w:val="2056150151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sz w:val="19"/>
          <w:szCs w:val="19"/>
          <w:lang w:val="kk-KZ"/>
        </w:rPr>
        <w:t>200 Дж</w:t>
      </w:r>
    </w:p>
    <w:p w:rsidR="00E0680C" w:rsidRPr="0035244B" w:rsidRDefault="00E0680C" w:rsidP="00E0680C">
      <w:pPr>
        <w:keepNext/>
        <w:keepLines/>
        <w:numPr>
          <w:ilvl w:val="1"/>
          <w:numId w:val="3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divId w:val="2056150151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sz w:val="19"/>
          <w:szCs w:val="19"/>
          <w:lang w:val="kk-KZ"/>
        </w:rPr>
        <w:t>1200 Дж</w:t>
      </w:r>
    </w:p>
    <w:p w:rsidR="00E0680C" w:rsidRPr="0035244B" w:rsidRDefault="00E0680C" w:rsidP="00E0680C">
      <w:pPr>
        <w:keepNext/>
        <w:keepLines/>
        <w:numPr>
          <w:ilvl w:val="1"/>
          <w:numId w:val="3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divId w:val="2056150151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sz w:val="19"/>
          <w:szCs w:val="19"/>
          <w:lang w:val="kk-KZ"/>
        </w:rPr>
        <w:t>100 Дж</w:t>
      </w:r>
    </w:p>
    <w:p w:rsidR="00E0680C" w:rsidRPr="0035244B" w:rsidRDefault="00E0680C" w:rsidP="00E0680C">
      <w:pPr>
        <w:pStyle w:val="a3"/>
        <w:numPr>
          <w:ilvl w:val="0"/>
          <w:numId w:val="21"/>
        </w:numPr>
        <w:tabs>
          <w:tab w:val="left" w:pos="426"/>
          <w:tab w:val="left" w:pos="993"/>
        </w:tabs>
        <w:divId w:val="1151865941"/>
        <w:rPr>
          <w:rFonts w:ascii="Times New Roman" w:hAnsi="Times New Roman"/>
          <w:b/>
          <w:sz w:val="19"/>
          <w:szCs w:val="19"/>
          <w:lang w:val="ru-MO"/>
        </w:rPr>
      </w:pPr>
      <w:proofErr w:type="spellStart"/>
      <w:r w:rsidRPr="0035244B">
        <w:rPr>
          <w:rFonts w:ascii="Times New Roman" w:hAnsi="Times New Roman"/>
          <w:b/>
          <w:sz w:val="19"/>
          <w:szCs w:val="19"/>
          <w:lang w:val="ru-MO"/>
        </w:rPr>
        <w:t>Жылу</w:t>
      </w:r>
      <w:proofErr w:type="spellEnd"/>
      <w:r w:rsidRPr="0035244B">
        <w:rPr>
          <w:rFonts w:ascii="Times New Roman" w:hAnsi="Times New Roman"/>
          <w:b/>
          <w:sz w:val="19"/>
          <w:szCs w:val="19"/>
          <w:lang w:val="ru-MO"/>
        </w:rPr>
        <w:t xml:space="preserve"> </w:t>
      </w:r>
      <w:proofErr w:type="spellStart"/>
      <w:r w:rsidRPr="0035244B">
        <w:rPr>
          <w:rFonts w:ascii="Times New Roman" w:hAnsi="Times New Roman"/>
          <w:b/>
          <w:sz w:val="19"/>
          <w:szCs w:val="19"/>
          <w:lang w:val="ru-MO"/>
        </w:rPr>
        <w:t>машинасы</w:t>
      </w:r>
      <w:proofErr w:type="spellEnd"/>
      <w:r w:rsidRPr="0035244B">
        <w:rPr>
          <w:rFonts w:ascii="Times New Roman" w:hAnsi="Times New Roman"/>
          <w:b/>
          <w:sz w:val="19"/>
          <w:szCs w:val="19"/>
          <w:lang w:val="ru-MO"/>
        </w:rPr>
        <w:t xml:space="preserve"> қыздырғыштан 50 кДж </w:t>
      </w:r>
      <w:proofErr w:type="spellStart"/>
      <w:r w:rsidRPr="0035244B">
        <w:rPr>
          <w:rFonts w:ascii="Times New Roman" w:hAnsi="Times New Roman"/>
          <w:b/>
          <w:sz w:val="19"/>
          <w:szCs w:val="19"/>
          <w:lang w:val="ru-MO"/>
        </w:rPr>
        <w:t>жылу</w:t>
      </w:r>
      <w:proofErr w:type="spellEnd"/>
      <w:r w:rsidRPr="0035244B">
        <w:rPr>
          <w:rFonts w:ascii="Times New Roman" w:hAnsi="Times New Roman"/>
          <w:b/>
          <w:sz w:val="19"/>
          <w:szCs w:val="19"/>
          <w:lang w:val="ru-MO"/>
        </w:rPr>
        <w:t xml:space="preserve"> </w:t>
      </w:r>
      <w:proofErr w:type="spellStart"/>
      <w:r w:rsidRPr="0035244B">
        <w:rPr>
          <w:rFonts w:ascii="Times New Roman" w:hAnsi="Times New Roman"/>
          <w:b/>
          <w:sz w:val="19"/>
          <w:szCs w:val="19"/>
          <w:lang w:val="ru-MO"/>
        </w:rPr>
        <w:t>алады</w:t>
      </w:r>
      <w:proofErr w:type="spellEnd"/>
      <w:r w:rsidRPr="0035244B">
        <w:rPr>
          <w:rFonts w:ascii="Times New Roman" w:hAnsi="Times New Roman"/>
          <w:b/>
          <w:sz w:val="19"/>
          <w:szCs w:val="19"/>
          <w:lang w:val="ru-MO"/>
        </w:rPr>
        <w:t xml:space="preserve">. Суытқышқа 30 кДж </w:t>
      </w:r>
      <w:proofErr w:type="spellStart"/>
      <w:r w:rsidRPr="0035244B">
        <w:rPr>
          <w:rFonts w:ascii="Times New Roman" w:hAnsi="Times New Roman"/>
          <w:b/>
          <w:sz w:val="19"/>
          <w:szCs w:val="19"/>
          <w:lang w:val="ru-MO"/>
        </w:rPr>
        <w:t>жылу</w:t>
      </w:r>
      <w:proofErr w:type="spellEnd"/>
      <w:r w:rsidRPr="0035244B">
        <w:rPr>
          <w:rFonts w:ascii="Times New Roman" w:hAnsi="Times New Roman"/>
          <w:b/>
          <w:sz w:val="19"/>
          <w:szCs w:val="19"/>
          <w:lang w:val="ru-MO"/>
        </w:rPr>
        <w:t xml:space="preserve"> </w:t>
      </w:r>
      <w:proofErr w:type="spellStart"/>
      <w:r w:rsidRPr="0035244B">
        <w:rPr>
          <w:rFonts w:ascii="Times New Roman" w:hAnsi="Times New Roman"/>
          <w:b/>
          <w:sz w:val="19"/>
          <w:szCs w:val="19"/>
          <w:lang w:val="ru-MO"/>
        </w:rPr>
        <w:t>берілді</w:t>
      </w:r>
      <w:proofErr w:type="spellEnd"/>
      <w:r w:rsidRPr="0035244B">
        <w:rPr>
          <w:rFonts w:ascii="Times New Roman" w:hAnsi="Times New Roman"/>
          <w:b/>
          <w:sz w:val="19"/>
          <w:szCs w:val="19"/>
          <w:lang w:val="ru-MO"/>
        </w:rPr>
        <w:t xml:space="preserve">. </w:t>
      </w:r>
      <w:proofErr w:type="spellStart"/>
      <w:r w:rsidRPr="0035244B">
        <w:rPr>
          <w:rFonts w:ascii="Times New Roman" w:hAnsi="Times New Roman"/>
          <w:b/>
          <w:sz w:val="19"/>
          <w:szCs w:val="19"/>
          <w:lang w:val="ru-MO"/>
        </w:rPr>
        <w:t>Жылу</w:t>
      </w:r>
      <w:proofErr w:type="spellEnd"/>
      <w:r w:rsidRPr="0035244B">
        <w:rPr>
          <w:rFonts w:ascii="Times New Roman" w:hAnsi="Times New Roman"/>
          <w:b/>
          <w:sz w:val="19"/>
          <w:szCs w:val="19"/>
          <w:lang w:val="ru-MO"/>
        </w:rPr>
        <w:t xml:space="preserve"> машинасының </w:t>
      </w:r>
      <w:proofErr w:type="gramStart"/>
      <w:r w:rsidRPr="0035244B">
        <w:rPr>
          <w:rFonts w:ascii="Times New Roman" w:hAnsi="Times New Roman"/>
          <w:b/>
          <w:sz w:val="19"/>
          <w:szCs w:val="19"/>
          <w:lang w:val="ru-MO"/>
        </w:rPr>
        <w:t>П</w:t>
      </w:r>
      <w:proofErr w:type="gramEnd"/>
      <w:r w:rsidRPr="0035244B">
        <w:rPr>
          <w:rFonts w:ascii="Times New Roman" w:hAnsi="Times New Roman"/>
          <w:b/>
          <w:sz w:val="19"/>
          <w:szCs w:val="19"/>
          <w:lang w:val="ru-MO"/>
        </w:rPr>
        <w:t>ӘК неге тең?</w:t>
      </w:r>
    </w:p>
    <w:p w:rsidR="00E0680C" w:rsidRPr="0035244B" w:rsidRDefault="00E0680C" w:rsidP="00E0680C">
      <w:pPr>
        <w:numPr>
          <w:ilvl w:val="0"/>
          <w:numId w:val="4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divId w:val="1151865941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>60</w:t>
      </w:r>
      <w:r w:rsidRPr="0035244B">
        <w:rPr>
          <w:rFonts w:ascii="Times New Roman" w:hAnsi="Times New Roman" w:cs="Times New Roman"/>
          <w:b/>
          <w:sz w:val="19"/>
          <w:szCs w:val="19"/>
        </w:rPr>
        <w:t>%</w:t>
      </w:r>
    </w:p>
    <w:p w:rsidR="00E0680C" w:rsidRPr="0035244B" w:rsidRDefault="00E0680C" w:rsidP="00E0680C">
      <w:pPr>
        <w:numPr>
          <w:ilvl w:val="0"/>
          <w:numId w:val="4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divId w:val="1151865941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>62,5%</w:t>
      </w:r>
    </w:p>
    <w:p w:rsidR="00E0680C" w:rsidRPr="0035244B" w:rsidRDefault="00E0680C" w:rsidP="00E0680C">
      <w:pPr>
        <w:numPr>
          <w:ilvl w:val="0"/>
          <w:numId w:val="4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divId w:val="1151865941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>37,5%</w:t>
      </w:r>
    </w:p>
    <w:p w:rsidR="00E0680C" w:rsidRPr="0035244B" w:rsidRDefault="00E0680C" w:rsidP="00E0680C">
      <w:pPr>
        <w:numPr>
          <w:ilvl w:val="0"/>
          <w:numId w:val="4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divId w:val="1151865941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>40%</w:t>
      </w:r>
    </w:p>
    <w:p w:rsidR="00E0680C" w:rsidRPr="0035244B" w:rsidRDefault="00E0680C" w:rsidP="00E0680C">
      <w:pPr>
        <w:numPr>
          <w:ilvl w:val="0"/>
          <w:numId w:val="4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divId w:val="1151865941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>30</w:t>
      </w:r>
      <w:r w:rsidRPr="0035244B">
        <w:rPr>
          <w:rFonts w:ascii="Times New Roman" w:hAnsi="Times New Roman" w:cs="Times New Roman"/>
          <w:b/>
          <w:sz w:val="19"/>
          <w:szCs w:val="19"/>
        </w:rPr>
        <w:t>%</w:t>
      </w:r>
    </w:p>
    <w:p w:rsidR="00E0680C" w:rsidRPr="0035244B" w:rsidRDefault="00E0680C" w:rsidP="00E0680C">
      <w:pPr>
        <w:pStyle w:val="a5"/>
        <w:numPr>
          <w:ilvl w:val="0"/>
          <w:numId w:val="21"/>
        </w:numPr>
        <w:tabs>
          <w:tab w:val="left" w:pos="426"/>
          <w:tab w:val="left" w:pos="993"/>
        </w:tabs>
        <w:spacing w:after="0" w:line="240" w:lineRule="auto"/>
        <w:jc w:val="both"/>
        <w:divId w:val="917325283"/>
        <w:rPr>
          <w:rFonts w:ascii="Times New Roman" w:hAnsi="Times New Roman" w:cs="Times New Roman"/>
          <w:b/>
          <w:bCs/>
          <w:sz w:val="19"/>
          <w:szCs w:val="19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ru-MO"/>
        </w:rPr>
        <w:t xml:space="preserve">Қысым 0,1 Па, </w:t>
      </w:r>
      <w:proofErr w:type="spellStart"/>
      <w:r w:rsidRPr="0035244B">
        <w:rPr>
          <w:rFonts w:ascii="Times New Roman" w:hAnsi="Times New Roman" w:cs="Times New Roman"/>
          <w:b/>
          <w:bCs/>
          <w:sz w:val="19"/>
          <w:szCs w:val="19"/>
          <w:lang w:val="ru-MO"/>
        </w:rPr>
        <w:t>температурасы</w:t>
      </w:r>
      <w:proofErr w:type="spellEnd"/>
      <w:r w:rsidRPr="0035244B">
        <w:rPr>
          <w:rFonts w:ascii="Times New Roman" w:hAnsi="Times New Roman" w:cs="Times New Roman"/>
          <w:b/>
          <w:bCs/>
          <w:sz w:val="19"/>
          <w:szCs w:val="19"/>
          <w:lang w:val="ru-MO"/>
        </w:rPr>
        <w:t xml:space="preserve"> 100</w:t>
      </w:r>
      <w:proofErr w:type="gramStart"/>
      <w:r w:rsidRPr="0035244B">
        <w:rPr>
          <w:rFonts w:ascii="Times New Roman" w:hAnsi="Times New Roman" w:cs="Times New Roman"/>
          <w:b/>
          <w:bCs/>
          <w:sz w:val="19"/>
          <w:szCs w:val="19"/>
          <w:lang w:val="ru-MO"/>
        </w:rPr>
        <w:t xml:space="preserve"> К</w:t>
      </w:r>
      <w:proofErr w:type="gramEnd"/>
      <w:r w:rsidRPr="0035244B">
        <w:rPr>
          <w:rFonts w:ascii="Times New Roman" w:hAnsi="Times New Roman" w:cs="Times New Roman"/>
          <w:b/>
          <w:bCs/>
          <w:sz w:val="19"/>
          <w:szCs w:val="19"/>
          <w:lang w:val="ru-MO"/>
        </w:rPr>
        <w:t xml:space="preserve"> </w:t>
      </w:r>
      <w:proofErr w:type="spellStart"/>
      <w:r w:rsidRPr="0035244B">
        <w:rPr>
          <w:rFonts w:ascii="Times New Roman" w:hAnsi="Times New Roman" w:cs="Times New Roman"/>
          <w:b/>
          <w:bCs/>
          <w:sz w:val="19"/>
          <w:szCs w:val="19"/>
          <w:lang w:val="ru-MO"/>
        </w:rPr>
        <w:t>болса</w:t>
      </w:r>
      <w:proofErr w:type="spellEnd"/>
      <w:r w:rsidRPr="0035244B">
        <w:rPr>
          <w:rFonts w:ascii="Times New Roman" w:hAnsi="Times New Roman" w:cs="Times New Roman"/>
          <w:b/>
          <w:bCs/>
          <w:sz w:val="19"/>
          <w:szCs w:val="19"/>
          <w:lang w:val="ru-MO"/>
        </w:rPr>
        <w:t xml:space="preserve">, </w:t>
      </w:r>
      <w:proofErr w:type="spellStart"/>
      <w:r w:rsidRPr="0035244B">
        <w:rPr>
          <w:rFonts w:ascii="Times New Roman" w:hAnsi="Times New Roman" w:cs="Times New Roman"/>
          <w:b/>
          <w:bCs/>
          <w:sz w:val="19"/>
          <w:szCs w:val="19"/>
          <w:lang w:val="ru-MO"/>
        </w:rPr>
        <w:t>сутегі</w:t>
      </w:r>
      <w:proofErr w:type="spellEnd"/>
      <w:r w:rsidRPr="0035244B">
        <w:rPr>
          <w:rFonts w:ascii="Times New Roman" w:hAnsi="Times New Roman" w:cs="Times New Roman"/>
          <w:b/>
          <w:bCs/>
          <w:sz w:val="19"/>
          <w:szCs w:val="19"/>
          <w:lang w:val="ru-MO"/>
        </w:rPr>
        <w:t xml:space="preserve"> молекулаларының </w:t>
      </w:r>
      <w:proofErr w:type="spellStart"/>
      <w:r w:rsidRPr="0035244B">
        <w:rPr>
          <w:rFonts w:ascii="Times New Roman" w:hAnsi="Times New Roman" w:cs="Times New Roman"/>
          <w:b/>
          <w:bCs/>
          <w:sz w:val="19"/>
          <w:szCs w:val="19"/>
          <w:lang w:val="ru-MO"/>
        </w:rPr>
        <w:t>орташа</w:t>
      </w:r>
      <w:proofErr w:type="spellEnd"/>
      <w:r w:rsidRPr="0035244B">
        <w:rPr>
          <w:rFonts w:ascii="Times New Roman" w:hAnsi="Times New Roman" w:cs="Times New Roman"/>
          <w:b/>
          <w:bCs/>
          <w:sz w:val="19"/>
          <w:szCs w:val="19"/>
          <w:lang w:val="ru-MO"/>
        </w:rPr>
        <w:t xml:space="preserve"> жүгіру </w:t>
      </w:r>
      <w:proofErr w:type="spellStart"/>
      <w:r w:rsidRPr="0035244B">
        <w:rPr>
          <w:rFonts w:ascii="Times New Roman" w:hAnsi="Times New Roman" w:cs="Times New Roman"/>
          <w:b/>
          <w:bCs/>
          <w:sz w:val="19"/>
          <w:szCs w:val="19"/>
          <w:lang w:val="ru-MO"/>
        </w:rPr>
        <w:t>жолы</w:t>
      </w:r>
      <w:proofErr w:type="spellEnd"/>
      <w:r w:rsidRPr="0035244B">
        <w:rPr>
          <w:rFonts w:ascii="Times New Roman" w:hAnsi="Times New Roman" w:cs="Times New Roman"/>
          <w:b/>
          <w:bCs/>
          <w:sz w:val="19"/>
          <w:szCs w:val="19"/>
          <w:lang w:val="ru-MO"/>
        </w:rPr>
        <w:t xml:space="preserve"> қандай?</w:t>
      </w:r>
      <w:r w:rsidRPr="0035244B">
        <w:rPr>
          <w:rFonts w:ascii="Times New Roman" w:hAnsi="Times New Roman" w:cs="Times New Roman"/>
          <w:b/>
          <w:bCs/>
          <w:sz w:val="19"/>
          <w:szCs w:val="19"/>
        </w:rPr>
        <w:t xml:space="preserve"> (</w:t>
      </w:r>
      <w:r w:rsidRPr="0035244B">
        <w:rPr>
          <w:rFonts w:ascii="Times New Roman" w:hAnsi="Times New Roman" w:cs="Times New Roman"/>
          <w:b/>
          <w:bCs/>
          <w:sz w:val="19"/>
          <w:szCs w:val="19"/>
          <w:lang w:val="en-US"/>
        </w:rPr>
        <w:t>d</w:t>
      </w:r>
      <w:r w:rsidRPr="0035244B">
        <w:rPr>
          <w:rFonts w:ascii="Times New Roman" w:hAnsi="Times New Roman" w:cs="Times New Roman"/>
          <w:b/>
          <w:bCs/>
          <w:sz w:val="19"/>
          <w:szCs w:val="19"/>
        </w:rPr>
        <w:t>=2,7∙10</w:t>
      </w:r>
      <w:r w:rsidRPr="0035244B">
        <w:rPr>
          <w:rFonts w:ascii="Times New Roman" w:hAnsi="Times New Roman" w:cs="Times New Roman"/>
          <w:b/>
          <w:bCs/>
          <w:sz w:val="19"/>
          <w:szCs w:val="19"/>
          <w:vertAlign w:val="superscript"/>
        </w:rPr>
        <w:t>-</w:t>
      </w:r>
      <w:smartTag w:uri="urn:schemas-microsoft-com:office:smarttags" w:element="metricconverter">
        <w:smartTagPr>
          <w:attr w:name="ProductID" w:val="10 м"/>
        </w:smartTagPr>
        <w:r w:rsidRPr="0035244B">
          <w:rPr>
            <w:rFonts w:ascii="Times New Roman" w:hAnsi="Times New Roman" w:cs="Times New Roman"/>
            <w:b/>
            <w:bCs/>
            <w:sz w:val="19"/>
            <w:szCs w:val="19"/>
            <w:vertAlign w:val="superscript"/>
          </w:rPr>
          <w:t>10</w:t>
        </w:r>
        <w:r w:rsidRPr="0035244B">
          <w:rPr>
            <w:rFonts w:ascii="Times New Roman" w:hAnsi="Times New Roman" w:cs="Times New Roman"/>
            <w:b/>
            <w:bCs/>
            <w:sz w:val="19"/>
            <w:szCs w:val="19"/>
          </w:rPr>
          <w:t xml:space="preserve"> </w:t>
        </w:r>
        <w:r w:rsidRPr="0035244B">
          <w:rPr>
            <w:rFonts w:ascii="Times New Roman" w:hAnsi="Times New Roman" w:cs="Times New Roman"/>
            <w:b/>
            <w:bCs/>
            <w:sz w:val="19"/>
            <w:szCs w:val="19"/>
            <w:lang w:val="kk-KZ"/>
          </w:rPr>
          <w:t>м</w:t>
        </w:r>
      </w:smartTag>
      <w:r w:rsidRPr="0035244B">
        <w:rPr>
          <w:rFonts w:ascii="Times New Roman" w:hAnsi="Times New Roman" w:cs="Times New Roman"/>
          <w:b/>
          <w:bCs/>
          <w:sz w:val="19"/>
          <w:szCs w:val="19"/>
        </w:rPr>
        <w:t>)</w:t>
      </w:r>
    </w:p>
    <w:p w:rsidR="00E0680C" w:rsidRPr="0035244B" w:rsidRDefault="00E0680C" w:rsidP="00E0680C">
      <w:pPr>
        <w:numPr>
          <w:ilvl w:val="1"/>
          <w:numId w:val="5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divId w:val="917325283"/>
        <w:rPr>
          <w:rFonts w:ascii="Times New Roman" w:hAnsi="Times New Roman" w:cs="Times New Roman"/>
          <w:b/>
          <w:bCs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1,5 см"/>
        </w:smartTagPr>
        <w:r w:rsidRPr="0035244B">
          <w:rPr>
            <w:rFonts w:ascii="Times New Roman" w:hAnsi="Times New Roman" w:cs="Times New Roman"/>
            <w:b/>
            <w:bCs/>
            <w:sz w:val="19"/>
            <w:szCs w:val="19"/>
            <w:lang w:val="kk-KZ"/>
          </w:rPr>
          <w:t>1,5 см</w:t>
        </w:r>
      </w:smartTag>
    </w:p>
    <w:p w:rsidR="00E0680C" w:rsidRPr="0035244B" w:rsidRDefault="00E0680C" w:rsidP="00E0680C">
      <w:pPr>
        <w:numPr>
          <w:ilvl w:val="1"/>
          <w:numId w:val="5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divId w:val="917325283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smartTag w:uri="urn:schemas-microsoft-com:office:smarttags" w:element="metricconverter">
        <w:smartTagPr>
          <w:attr w:name="ProductID" w:val="3,6 см"/>
        </w:smartTagPr>
        <w:r w:rsidRPr="0035244B">
          <w:rPr>
            <w:rFonts w:ascii="Times New Roman" w:hAnsi="Times New Roman" w:cs="Times New Roman"/>
            <w:b/>
            <w:bCs/>
            <w:sz w:val="19"/>
            <w:szCs w:val="19"/>
            <w:lang w:val="kk-KZ"/>
          </w:rPr>
          <w:t>3,6 см</w:t>
        </w:r>
      </w:smartTag>
    </w:p>
    <w:p w:rsidR="00E0680C" w:rsidRPr="0035244B" w:rsidRDefault="00E0680C" w:rsidP="00E0680C">
      <w:pPr>
        <w:numPr>
          <w:ilvl w:val="1"/>
          <w:numId w:val="5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divId w:val="917325283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sz w:val="19"/>
          <w:szCs w:val="19"/>
          <w:lang w:val="kk-KZ"/>
        </w:rPr>
        <w:t>4,3 cм</w:t>
      </w:r>
    </w:p>
    <w:p w:rsidR="00E0680C" w:rsidRPr="0035244B" w:rsidRDefault="00E0680C" w:rsidP="00E0680C">
      <w:pPr>
        <w:numPr>
          <w:ilvl w:val="1"/>
          <w:numId w:val="5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divId w:val="917325283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smartTag w:uri="urn:schemas-microsoft-com:office:smarttags" w:element="metricconverter">
        <w:smartTagPr>
          <w:attr w:name="ProductID" w:val="8,1 см"/>
        </w:smartTagPr>
        <w:r w:rsidRPr="0035244B">
          <w:rPr>
            <w:rFonts w:ascii="Times New Roman" w:hAnsi="Times New Roman" w:cs="Times New Roman"/>
            <w:b/>
            <w:bCs/>
            <w:sz w:val="19"/>
            <w:szCs w:val="19"/>
            <w:lang w:val="kk-KZ"/>
          </w:rPr>
          <w:t>8,1 см</w:t>
        </w:r>
      </w:smartTag>
    </w:p>
    <w:p w:rsidR="00E0680C" w:rsidRPr="0035244B" w:rsidRDefault="00E0680C" w:rsidP="00E0680C">
      <w:pPr>
        <w:numPr>
          <w:ilvl w:val="1"/>
          <w:numId w:val="5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divId w:val="917325283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smartTag w:uri="urn:schemas-microsoft-com:office:smarttags" w:element="metricconverter">
        <w:smartTagPr>
          <w:attr w:name="ProductID" w:val="9,6 см"/>
        </w:smartTagPr>
        <w:r w:rsidRPr="0035244B">
          <w:rPr>
            <w:rFonts w:ascii="Times New Roman" w:hAnsi="Times New Roman" w:cs="Times New Roman"/>
            <w:b/>
            <w:bCs/>
            <w:sz w:val="19"/>
            <w:szCs w:val="19"/>
            <w:lang w:val="kk-KZ"/>
          </w:rPr>
          <w:t>9,6 см</w:t>
        </w:r>
      </w:smartTag>
    </w:p>
    <w:p w:rsidR="00E0680C" w:rsidRPr="0035244B" w:rsidRDefault="00E0680C" w:rsidP="00E0680C">
      <w:pPr>
        <w:pStyle w:val="a5"/>
        <w:numPr>
          <w:ilvl w:val="0"/>
          <w:numId w:val="21"/>
        </w:numPr>
        <w:tabs>
          <w:tab w:val="left" w:pos="426"/>
          <w:tab w:val="left" w:pos="993"/>
        </w:tabs>
        <w:spacing w:after="0" w:line="240" w:lineRule="auto"/>
        <w:jc w:val="both"/>
        <w:divId w:val="170023970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 xml:space="preserve">Азоттың температурасы 300 К. Еркін жүгіру жолы </w:t>
      </w:r>
      <w:smartTag w:uri="urn:schemas-microsoft-com:office:smarttags" w:element="metricconverter">
        <w:smartTagPr>
          <w:attr w:name="ProductID" w:val="1 м"/>
        </w:smartTagPr>
        <w:r w:rsidRPr="0035244B">
          <w:rPr>
            <w:rFonts w:ascii="Times New Roman" w:hAnsi="Times New Roman" w:cs="Times New Roman"/>
            <w:b/>
            <w:bCs/>
            <w:sz w:val="19"/>
            <w:szCs w:val="19"/>
            <w:lang w:val="kk-KZ"/>
          </w:rPr>
          <w:t>1 м</w:t>
        </w:r>
      </w:smartTag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 xml:space="preserve"> болса, қысымы қандай? (d=3,7∙10</w:t>
      </w:r>
      <w:r w:rsidRPr="0035244B">
        <w:rPr>
          <w:rFonts w:ascii="Times New Roman" w:hAnsi="Times New Roman" w:cs="Times New Roman"/>
          <w:b/>
          <w:bCs/>
          <w:sz w:val="19"/>
          <w:szCs w:val="19"/>
          <w:vertAlign w:val="superscript"/>
          <w:lang w:val="kk-KZ"/>
        </w:rPr>
        <w:t>-</w:t>
      </w:r>
      <w:smartTag w:uri="urn:schemas-microsoft-com:office:smarttags" w:element="metricconverter">
        <w:smartTagPr>
          <w:attr w:name="ProductID" w:val="10 м"/>
        </w:smartTagPr>
        <w:r w:rsidRPr="0035244B">
          <w:rPr>
            <w:rFonts w:ascii="Times New Roman" w:hAnsi="Times New Roman" w:cs="Times New Roman"/>
            <w:b/>
            <w:bCs/>
            <w:sz w:val="19"/>
            <w:szCs w:val="19"/>
            <w:vertAlign w:val="superscript"/>
            <w:lang w:val="kk-KZ"/>
          </w:rPr>
          <w:t>10</w:t>
        </w:r>
        <w:r w:rsidRPr="0035244B">
          <w:rPr>
            <w:rFonts w:ascii="Times New Roman" w:hAnsi="Times New Roman" w:cs="Times New Roman"/>
            <w:b/>
            <w:bCs/>
            <w:sz w:val="19"/>
            <w:szCs w:val="19"/>
            <w:lang w:val="kk-KZ"/>
          </w:rPr>
          <w:t xml:space="preserve"> м</w:t>
        </w:r>
      </w:smartTag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)</w:t>
      </w:r>
    </w:p>
    <w:p w:rsidR="00E0680C" w:rsidRPr="0035244B" w:rsidRDefault="00E0680C" w:rsidP="00E0680C">
      <w:pPr>
        <w:numPr>
          <w:ilvl w:val="2"/>
          <w:numId w:val="6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divId w:val="170023970"/>
        <w:rPr>
          <w:rFonts w:ascii="Times New Roman" w:hAnsi="Times New Roman" w:cs="Times New Roman"/>
          <w:b/>
          <w:bCs/>
          <w:sz w:val="19"/>
          <w:szCs w:val="19"/>
          <w:lang w:val="ru-MO"/>
        </w:rPr>
      </w:pPr>
      <w:r w:rsidRPr="0035244B">
        <w:rPr>
          <w:rFonts w:ascii="Times New Roman" w:hAnsi="Times New Roman" w:cs="Times New Roman"/>
          <w:b/>
          <w:sz w:val="19"/>
          <w:szCs w:val="19"/>
          <w:lang w:val="kk-KZ"/>
        </w:rPr>
        <w:t>3,5 мПа</w:t>
      </w:r>
    </w:p>
    <w:p w:rsidR="00E0680C" w:rsidRPr="0035244B" w:rsidRDefault="00E0680C" w:rsidP="00E0680C">
      <w:pPr>
        <w:numPr>
          <w:ilvl w:val="2"/>
          <w:numId w:val="6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divId w:val="170023970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5,8 мПа</w:t>
      </w:r>
    </w:p>
    <w:p w:rsidR="00E0680C" w:rsidRPr="0035244B" w:rsidRDefault="00E0680C" w:rsidP="00E0680C">
      <w:pPr>
        <w:numPr>
          <w:ilvl w:val="2"/>
          <w:numId w:val="6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divId w:val="170023970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6,8 мПа</w:t>
      </w:r>
    </w:p>
    <w:p w:rsidR="00E0680C" w:rsidRPr="0035244B" w:rsidRDefault="00E0680C" w:rsidP="00E0680C">
      <w:pPr>
        <w:numPr>
          <w:ilvl w:val="2"/>
          <w:numId w:val="6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divId w:val="170023970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8,1 мПа</w:t>
      </w:r>
    </w:p>
    <w:p w:rsidR="00E0680C" w:rsidRPr="0035244B" w:rsidRDefault="00E0680C" w:rsidP="00E0680C">
      <w:pPr>
        <w:numPr>
          <w:ilvl w:val="2"/>
          <w:numId w:val="6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divId w:val="170023970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9,5 мПа</w:t>
      </w:r>
    </w:p>
    <w:p w:rsidR="00E0680C" w:rsidRPr="0035244B" w:rsidRDefault="00E0680C" w:rsidP="00E0680C">
      <w:pPr>
        <w:pStyle w:val="a5"/>
        <w:numPr>
          <w:ilvl w:val="0"/>
          <w:numId w:val="21"/>
        </w:numPr>
        <w:tabs>
          <w:tab w:val="left" w:pos="426"/>
          <w:tab w:val="left" w:pos="993"/>
        </w:tabs>
        <w:spacing w:after="0" w:line="240" w:lineRule="auto"/>
        <w:jc w:val="both"/>
        <w:divId w:val="184175042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Қалыпты жағдайдағы гелий атомдарының орташа жүгіру жолы 180 нм. Диффузия коэффициенті:</w:t>
      </w:r>
    </w:p>
    <w:p w:rsidR="00E0680C" w:rsidRPr="0035244B" w:rsidRDefault="00E0680C" w:rsidP="00E0680C">
      <w:pPr>
        <w:numPr>
          <w:ilvl w:val="0"/>
          <w:numId w:val="7"/>
        </w:numPr>
        <w:tabs>
          <w:tab w:val="clear" w:pos="720"/>
          <w:tab w:val="left" w:pos="426"/>
          <w:tab w:val="left" w:pos="993"/>
        </w:tabs>
        <w:spacing w:after="0" w:line="240" w:lineRule="auto"/>
        <w:ind w:left="0" w:firstLine="0"/>
        <w:jc w:val="both"/>
        <w:divId w:val="184175042"/>
        <w:rPr>
          <w:rFonts w:ascii="Times New Roman" w:hAnsi="Times New Roman" w:cs="Times New Roman"/>
          <w:b/>
          <w:bCs/>
          <w:sz w:val="19"/>
          <w:szCs w:val="19"/>
          <w:lang w:val="ru-MO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1,23·10</w:t>
      </w:r>
      <w:r w:rsidRPr="0035244B">
        <w:rPr>
          <w:rFonts w:ascii="Times New Roman" w:hAnsi="Times New Roman" w:cs="Times New Roman"/>
          <w:b/>
          <w:bCs/>
          <w:sz w:val="19"/>
          <w:szCs w:val="19"/>
          <w:vertAlign w:val="superscript"/>
          <w:lang w:val="kk-KZ"/>
        </w:rPr>
        <w:t>-5</w:t>
      </w: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 xml:space="preserve"> м</w:t>
      </w:r>
      <w:r w:rsidRPr="0035244B">
        <w:rPr>
          <w:rFonts w:ascii="Times New Roman" w:hAnsi="Times New Roman" w:cs="Times New Roman"/>
          <w:b/>
          <w:bCs/>
          <w:sz w:val="19"/>
          <w:szCs w:val="19"/>
          <w:vertAlign w:val="superscript"/>
          <w:lang w:val="kk-KZ"/>
        </w:rPr>
        <w:t>2</w:t>
      </w: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/с</w:t>
      </w:r>
    </w:p>
    <w:p w:rsidR="00E0680C" w:rsidRPr="0035244B" w:rsidRDefault="00E0680C" w:rsidP="00E0680C">
      <w:pPr>
        <w:numPr>
          <w:ilvl w:val="0"/>
          <w:numId w:val="7"/>
        </w:numPr>
        <w:tabs>
          <w:tab w:val="clear" w:pos="720"/>
          <w:tab w:val="left" w:pos="426"/>
          <w:tab w:val="left" w:pos="993"/>
        </w:tabs>
        <w:spacing w:after="0" w:line="240" w:lineRule="auto"/>
        <w:ind w:left="0" w:firstLine="0"/>
        <w:jc w:val="both"/>
        <w:divId w:val="184175042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3,11·10</w:t>
      </w:r>
      <w:r w:rsidRPr="0035244B">
        <w:rPr>
          <w:rFonts w:ascii="Times New Roman" w:hAnsi="Times New Roman" w:cs="Times New Roman"/>
          <w:b/>
          <w:bCs/>
          <w:sz w:val="19"/>
          <w:szCs w:val="19"/>
          <w:vertAlign w:val="superscript"/>
          <w:lang w:val="kk-KZ"/>
        </w:rPr>
        <w:t>-5</w:t>
      </w: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 xml:space="preserve"> м</w:t>
      </w:r>
      <w:r w:rsidRPr="0035244B">
        <w:rPr>
          <w:rFonts w:ascii="Times New Roman" w:hAnsi="Times New Roman" w:cs="Times New Roman"/>
          <w:b/>
          <w:bCs/>
          <w:sz w:val="19"/>
          <w:szCs w:val="19"/>
          <w:vertAlign w:val="superscript"/>
          <w:lang w:val="kk-KZ"/>
        </w:rPr>
        <w:t>2</w:t>
      </w: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/с</w:t>
      </w:r>
    </w:p>
    <w:p w:rsidR="00E0680C" w:rsidRPr="0035244B" w:rsidRDefault="00E0680C" w:rsidP="00E0680C">
      <w:pPr>
        <w:numPr>
          <w:ilvl w:val="0"/>
          <w:numId w:val="7"/>
        </w:numPr>
        <w:tabs>
          <w:tab w:val="clear" w:pos="720"/>
          <w:tab w:val="left" w:pos="426"/>
          <w:tab w:val="left" w:pos="993"/>
        </w:tabs>
        <w:spacing w:after="0" w:line="240" w:lineRule="auto"/>
        <w:ind w:left="0" w:firstLine="0"/>
        <w:jc w:val="both"/>
        <w:divId w:val="184175042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ru-MO"/>
        </w:rPr>
        <w:t>5,41</w:t>
      </w: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·10</w:t>
      </w:r>
      <w:r w:rsidRPr="0035244B">
        <w:rPr>
          <w:rFonts w:ascii="Times New Roman" w:hAnsi="Times New Roman" w:cs="Times New Roman"/>
          <w:b/>
          <w:bCs/>
          <w:sz w:val="19"/>
          <w:szCs w:val="19"/>
          <w:vertAlign w:val="superscript"/>
          <w:lang w:val="kk-KZ"/>
        </w:rPr>
        <w:t>-5</w:t>
      </w: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 xml:space="preserve"> м</w:t>
      </w:r>
      <w:proofErr w:type="gramStart"/>
      <w:r w:rsidRPr="0035244B">
        <w:rPr>
          <w:rFonts w:ascii="Times New Roman" w:hAnsi="Times New Roman" w:cs="Times New Roman"/>
          <w:b/>
          <w:bCs/>
          <w:sz w:val="19"/>
          <w:szCs w:val="19"/>
          <w:vertAlign w:val="superscript"/>
          <w:lang w:val="kk-KZ"/>
        </w:rPr>
        <w:t>2</w:t>
      </w:r>
      <w:proofErr w:type="gramEnd"/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/с</w:t>
      </w:r>
    </w:p>
    <w:p w:rsidR="00E0680C" w:rsidRPr="0035244B" w:rsidRDefault="00E0680C" w:rsidP="00E0680C">
      <w:pPr>
        <w:numPr>
          <w:ilvl w:val="0"/>
          <w:numId w:val="7"/>
        </w:numPr>
        <w:tabs>
          <w:tab w:val="clear" w:pos="720"/>
          <w:tab w:val="left" w:pos="426"/>
          <w:tab w:val="left" w:pos="993"/>
        </w:tabs>
        <w:spacing w:after="0" w:line="240" w:lineRule="auto"/>
        <w:ind w:left="0" w:firstLine="0"/>
        <w:jc w:val="both"/>
        <w:divId w:val="184175042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6,23·10</w:t>
      </w:r>
      <w:r w:rsidRPr="0035244B">
        <w:rPr>
          <w:rFonts w:ascii="Times New Roman" w:hAnsi="Times New Roman" w:cs="Times New Roman"/>
          <w:b/>
          <w:bCs/>
          <w:sz w:val="19"/>
          <w:szCs w:val="19"/>
          <w:vertAlign w:val="superscript"/>
          <w:lang w:val="kk-KZ"/>
        </w:rPr>
        <w:t>-5</w:t>
      </w: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 xml:space="preserve"> м</w:t>
      </w:r>
      <w:r w:rsidRPr="0035244B">
        <w:rPr>
          <w:rFonts w:ascii="Times New Roman" w:hAnsi="Times New Roman" w:cs="Times New Roman"/>
          <w:b/>
          <w:bCs/>
          <w:sz w:val="19"/>
          <w:szCs w:val="19"/>
          <w:vertAlign w:val="superscript"/>
          <w:lang w:val="kk-KZ"/>
        </w:rPr>
        <w:t>2</w:t>
      </w: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/с</w:t>
      </w:r>
    </w:p>
    <w:p w:rsidR="00E0680C" w:rsidRPr="0035244B" w:rsidRDefault="00E0680C" w:rsidP="00E0680C">
      <w:pPr>
        <w:numPr>
          <w:ilvl w:val="0"/>
          <w:numId w:val="7"/>
        </w:numPr>
        <w:tabs>
          <w:tab w:val="clear" w:pos="720"/>
          <w:tab w:val="left" w:pos="426"/>
          <w:tab w:val="left" w:pos="993"/>
        </w:tabs>
        <w:spacing w:after="0" w:line="240" w:lineRule="auto"/>
        <w:ind w:left="0" w:firstLine="0"/>
        <w:jc w:val="both"/>
        <w:divId w:val="184175042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sz w:val="19"/>
          <w:szCs w:val="19"/>
          <w:lang w:val="kk-KZ"/>
        </w:rPr>
        <w:t>7,23·10</w:t>
      </w:r>
      <w:r w:rsidRPr="0035244B">
        <w:rPr>
          <w:rFonts w:ascii="Times New Roman" w:hAnsi="Times New Roman" w:cs="Times New Roman"/>
          <w:b/>
          <w:sz w:val="19"/>
          <w:szCs w:val="19"/>
          <w:vertAlign w:val="superscript"/>
          <w:lang w:val="kk-KZ"/>
        </w:rPr>
        <w:t>-5</w:t>
      </w:r>
      <w:r w:rsidRPr="0035244B">
        <w:rPr>
          <w:rFonts w:ascii="Times New Roman" w:hAnsi="Times New Roman" w:cs="Times New Roman"/>
          <w:b/>
          <w:sz w:val="19"/>
          <w:szCs w:val="19"/>
          <w:lang w:val="kk-KZ"/>
        </w:rPr>
        <w:t xml:space="preserve"> м</w:t>
      </w:r>
      <w:r w:rsidRPr="0035244B">
        <w:rPr>
          <w:rFonts w:ascii="Times New Roman" w:hAnsi="Times New Roman" w:cs="Times New Roman"/>
          <w:b/>
          <w:sz w:val="19"/>
          <w:szCs w:val="19"/>
          <w:vertAlign w:val="superscript"/>
          <w:lang w:val="kk-KZ"/>
        </w:rPr>
        <w:t>2</w:t>
      </w:r>
      <w:r w:rsidRPr="0035244B">
        <w:rPr>
          <w:rFonts w:ascii="Times New Roman" w:hAnsi="Times New Roman" w:cs="Times New Roman"/>
          <w:b/>
          <w:sz w:val="19"/>
          <w:szCs w:val="19"/>
          <w:lang w:val="kk-KZ"/>
        </w:rPr>
        <w:t>/с</w:t>
      </w:r>
    </w:p>
    <w:p w:rsidR="00E0680C" w:rsidRPr="0035244B" w:rsidRDefault="00E0680C" w:rsidP="00E0680C">
      <w:pPr>
        <w:pStyle w:val="a5"/>
        <w:numPr>
          <w:ilvl w:val="0"/>
          <w:numId w:val="21"/>
        </w:numPr>
        <w:tabs>
          <w:tab w:val="left" w:pos="426"/>
          <w:tab w:val="left" w:pos="993"/>
        </w:tabs>
        <w:spacing w:after="0" w:line="240" w:lineRule="auto"/>
        <w:jc w:val="both"/>
        <w:divId w:val="318073189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Оттегінің 273 К температурадағы диффузия коэффициенті 0,19 см</w:t>
      </w:r>
      <w:r w:rsidRPr="0035244B">
        <w:rPr>
          <w:rFonts w:ascii="Times New Roman" w:hAnsi="Times New Roman" w:cs="Times New Roman"/>
          <w:b/>
          <w:bCs/>
          <w:sz w:val="19"/>
          <w:szCs w:val="19"/>
          <w:vertAlign w:val="superscript"/>
          <w:lang w:val="kk-KZ"/>
        </w:rPr>
        <w:t>2</w:t>
      </w: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/с. Орташа жүгіру жолы:</w:t>
      </w:r>
    </w:p>
    <w:p w:rsidR="00E0680C" w:rsidRPr="0035244B" w:rsidRDefault="00E0680C" w:rsidP="00E0680C">
      <w:pPr>
        <w:numPr>
          <w:ilvl w:val="0"/>
          <w:numId w:val="8"/>
        </w:numPr>
        <w:tabs>
          <w:tab w:val="clear" w:pos="720"/>
          <w:tab w:val="left" w:pos="426"/>
          <w:tab w:val="left" w:pos="993"/>
        </w:tabs>
        <w:spacing w:after="0" w:line="240" w:lineRule="auto"/>
        <w:ind w:left="0" w:firstLine="0"/>
        <w:jc w:val="both"/>
        <w:divId w:val="318073189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51 нм</w:t>
      </w:r>
    </w:p>
    <w:p w:rsidR="00E0680C" w:rsidRPr="0035244B" w:rsidRDefault="00E0680C" w:rsidP="00E0680C">
      <w:pPr>
        <w:numPr>
          <w:ilvl w:val="0"/>
          <w:numId w:val="8"/>
        </w:numPr>
        <w:tabs>
          <w:tab w:val="clear" w:pos="720"/>
          <w:tab w:val="left" w:pos="426"/>
          <w:tab w:val="left" w:pos="993"/>
        </w:tabs>
        <w:spacing w:after="0" w:line="240" w:lineRule="auto"/>
        <w:ind w:left="0" w:firstLine="0"/>
        <w:jc w:val="both"/>
        <w:divId w:val="318073189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sz w:val="19"/>
          <w:szCs w:val="19"/>
          <w:lang w:val="kk-KZ"/>
        </w:rPr>
        <w:t>134 нм</w:t>
      </w:r>
    </w:p>
    <w:p w:rsidR="00E0680C" w:rsidRPr="0035244B" w:rsidRDefault="00E0680C" w:rsidP="00E0680C">
      <w:pPr>
        <w:numPr>
          <w:ilvl w:val="0"/>
          <w:numId w:val="8"/>
        </w:numPr>
        <w:tabs>
          <w:tab w:val="clear" w:pos="720"/>
          <w:tab w:val="left" w:pos="426"/>
          <w:tab w:val="left" w:pos="993"/>
        </w:tabs>
        <w:spacing w:after="0" w:line="240" w:lineRule="auto"/>
        <w:ind w:left="0" w:firstLine="0"/>
        <w:jc w:val="both"/>
        <w:divId w:val="318073189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30 нм</w:t>
      </w:r>
    </w:p>
    <w:p w:rsidR="00E0680C" w:rsidRPr="0035244B" w:rsidRDefault="00E0680C" w:rsidP="00E0680C">
      <w:pPr>
        <w:numPr>
          <w:ilvl w:val="0"/>
          <w:numId w:val="8"/>
        </w:numPr>
        <w:tabs>
          <w:tab w:val="clear" w:pos="720"/>
          <w:tab w:val="left" w:pos="426"/>
          <w:tab w:val="left" w:pos="993"/>
        </w:tabs>
        <w:spacing w:after="0" w:line="240" w:lineRule="auto"/>
        <w:ind w:left="0" w:firstLine="0"/>
        <w:jc w:val="both"/>
        <w:divId w:val="318073189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89 нм</w:t>
      </w:r>
    </w:p>
    <w:p w:rsidR="00E0680C" w:rsidRPr="0035244B" w:rsidRDefault="00E0680C" w:rsidP="00E0680C">
      <w:pPr>
        <w:numPr>
          <w:ilvl w:val="0"/>
          <w:numId w:val="8"/>
        </w:numPr>
        <w:tabs>
          <w:tab w:val="clear" w:pos="720"/>
          <w:tab w:val="left" w:pos="426"/>
          <w:tab w:val="left" w:pos="993"/>
        </w:tabs>
        <w:spacing w:after="0" w:line="240" w:lineRule="auto"/>
        <w:ind w:left="0" w:firstLine="0"/>
        <w:jc w:val="both"/>
        <w:divId w:val="318073189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9,6 нм</w:t>
      </w:r>
    </w:p>
    <w:p w:rsidR="00E0680C" w:rsidRPr="0035244B" w:rsidRDefault="00E0680C" w:rsidP="00E0680C">
      <w:pPr>
        <w:pStyle w:val="a5"/>
        <w:numPr>
          <w:ilvl w:val="0"/>
          <w:numId w:val="21"/>
        </w:numPr>
        <w:tabs>
          <w:tab w:val="left" w:pos="426"/>
          <w:tab w:val="left" w:pos="993"/>
        </w:tabs>
        <w:spacing w:after="0" w:line="240" w:lineRule="auto"/>
        <w:jc w:val="both"/>
        <w:divId w:val="1372728953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sz w:val="19"/>
          <w:szCs w:val="19"/>
          <w:lang w:val="kk-KZ"/>
        </w:rPr>
        <w:t>Тасмалдау құбылыстары – диффузия, жылу өткізгіштік және тұтқырлық коэффициенттері үшін дұрыс тұжырым: олардың барлығы мынаған тәуелді</w:t>
      </w:r>
    </w:p>
    <w:p w:rsidR="00E0680C" w:rsidRPr="0035244B" w:rsidRDefault="00E0680C" w:rsidP="00E0680C">
      <w:pPr>
        <w:numPr>
          <w:ilvl w:val="0"/>
          <w:numId w:val="9"/>
        </w:numPr>
        <w:tabs>
          <w:tab w:val="left" w:pos="426"/>
          <w:tab w:val="left" w:pos="993"/>
        </w:tabs>
        <w:spacing w:after="0" w:line="240" w:lineRule="auto"/>
        <w:jc w:val="both"/>
        <w:divId w:val="1372728953"/>
        <w:rPr>
          <w:rFonts w:ascii="Times New Roman" w:hAnsi="Times New Roman" w:cs="Times New Roman"/>
          <w:b/>
          <w:sz w:val="19"/>
          <w:szCs w:val="19"/>
        </w:rPr>
      </w:pPr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>қысымға</w:t>
      </w:r>
    </w:p>
    <w:p w:rsidR="00E0680C" w:rsidRPr="0035244B" w:rsidRDefault="00E0680C" w:rsidP="00E0680C">
      <w:pPr>
        <w:numPr>
          <w:ilvl w:val="0"/>
          <w:numId w:val="9"/>
        </w:numPr>
        <w:tabs>
          <w:tab w:val="left" w:pos="426"/>
          <w:tab w:val="left" w:pos="993"/>
        </w:tabs>
        <w:spacing w:after="0" w:line="240" w:lineRule="auto"/>
        <w:jc w:val="both"/>
        <w:divId w:val="1372728953"/>
        <w:rPr>
          <w:rFonts w:ascii="Times New Roman" w:hAnsi="Times New Roman" w:cs="Times New Roman"/>
          <w:b/>
          <w:sz w:val="19"/>
          <w:szCs w:val="19"/>
        </w:rPr>
      </w:pPr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>газ тығыздығына</w:t>
      </w:r>
    </w:p>
    <w:p w:rsidR="00E0680C" w:rsidRPr="0035244B" w:rsidRDefault="00E0680C" w:rsidP="00E0680C">
      <w:pPr>
        <w:numPr>
          <w:ilvl w:val="0"/>
          <w:numId w:val="9"/>
        </w:numPr>
        <w:tabs>
          <w:tab w:val="left" w:pos="426"/>
          <w:tab w:val="left" w:pos="993"/>
        </w:tabs>
        <w:spacing w:after="0" w:line="240" w:lineRule="auto"/>
        <w:jc w:val="both"/>
        <w:divId w:val="1372728953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>температураға</w:t>
      </w:r>
    </w:p>
    <w:p w:rsidR="00E0680C" w:rsidRPr="0035244B" w:rsidRDefault="00E0680C" w:rsidP="00E0680C">
      <w:pPr>
        <w:numPr>
          <w:ilvl w:val="0"/>
          <w:numId w:val="9"/>
        </w:numPr>
        <w:tabs>
          <w:tab w:val="left" w:pos="426"/>
          <w:tab w:val="left" w:pos="993"/>
        </w:tabs>
        <w:spacing w:after="0" w:line="240" w:lineRule="auto"/>
        <w:jc w:val="both"/>
        <w:divId w:val="1372728953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>қысым мен температураға</w:t>
      </w:r>
    </w:p>
    <w:p w:rsidR="00E0680C" w:rsidRPr="0035244B" w:rsidRDefault="00E0680C" w:rsidP="00E0680C">
      <w:pPr>
        <w:numPr>
          <w:ilvl w:val="0"/>
          <w:numId w:val="9"/>
        </w:numPr>
        <w:tabs>
          <w:tab w:val="left" w:pos="426"/>
          <w:tab w:val="left" w:pos="993"/>
        </w:tabs>
        <w:spacing w:after="0" w:line="240" w:lineRule="auto"/>
        <w:jc w:val="both"/>
        <w:divId w:val="1372728953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>көлемге</w:t>
      </w:r>
    </w:p>
    <w:p w:rsidR="00E0680C" w:rsidRPr="0035244B" w:rsidRDefault="00E0680C" w:rsidP="00E0680C">
      <w:pPr>
        <w:pStyle w:val="a5"/>
        <w:numPr>
          <w:ilvl w:val="0"/>
          <w:numId w:val="21"/>
        </w:numPr>
        <w:tabs>
          <w:tab w:val="left" w:pos="426"/>
          <w:tab w:val="left" w:pos="993"/>
        </w:tabs>
        <w:spacing w:after="0" w:line="240" w:lineRule="auto"/>
        <w:jc w:val="both"/>
        <w:divId w:val="28532905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 xml:space="preserve">Температура </w:t>
      </w:r>
      <w:proofErr w:type="gramStart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>арт</w:t>
      </w:r>
      <w:proofErr w:type="gramEnd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 xml:space="preserve">қан </w:t>
      </w:r>
      <w:proofErr w:type="spellStart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>кезде</w:t>
      </w:r>
      <w:proofErr w:type="spellEnd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диффузия </w:t>
      </w:r>
      <w:proofErr w:type="spellStart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>коэффициенті</w:t>
      </w:r>
      <w:proofErr w:type="spellEnd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 xml:space="preserve"> қалай өзгереді?</w:t>
      </w:r>
    </w:p>
    <w:p w:rsidR="00E0680C" w:rsidRPr="0035244B" w:rsidRDefault="00E0680C" w:rsidP="00E0680C">
      <w:pPr>
        <w:numPr>
          <w:ilvl w:val="0"/>
          <w:numId w:val="10"/>
        </w:numPr>
        <w:tabs>
          <w:tab w:val="left" w:pos="426"/>
          <w:tab w:val="left" w:pos="993"/>
        </w:tabs>
        <w:spacing w:after="0" w:line="240" w:lineRule="auto"/>
        <w:ind w:hanging="1080"/>
        <w:jc w:val="both"/>
        <w:divId w:val="28532905"/>
        <w:rPr>
          <w:rFonts w:ascii="Times New Roman" w:hAnsi="Times New Roman" w:cs="Times New Roman"/>
          <w:b/>
          <w:sz w:val="19"/>
          <w:szCs w:val="19"/>
        </w:rPr>
      </w:pPr>
      <w:proofErr w:type="spellStart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>артады</w:t>
      </w:r>
      <w:proofErr w:type="spellEnd"/>
    </w:p>
    <w:p w:rsidR="00E0680C" w:rsidRPr="0035244B" w:rsidRDefault="00E0680C" w:rsidP="00E0680C">
      <w:pPr>
        <w:numPr>
          <w:ilvl w:val="0"/>
          <w:numId w:val="10"/>
        </w:numPr>
        <w:tabs>
          <w:tab w:val="left" w:pos="426"/>
          <w:tab w:val="left" w:pos="993"/>
        </w:tabs>
        <w:spacing w:after="0" w:line="240" w:lineRule="auto"/>
        <w:ind w:hanging="1080"/>
        <w:jc w:val="both"/>
        <w:divId w:val="28532905"/>
        <w:rPr>
          <w:rFonts w:ascii="Times New Roman" w:hAnsi="Times New Roman" w:cs="Times New Roman"/>
          <w:b/>
          <w:sz w:val="19"/>
          <w:szCs w:val="19"/>
        </w:rPr>
      </w:pPr>
      <w:proofErr w:type="spellStart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>кемиді</w:t>
      </w:r>
      <w:proofErr w:type="spellEnd"/>
    </w:p>
    <w:p w:rsidR="00E0680C" w:rsidRPr="0035244B" w:rsidRDefault="00E0680C" w:rsidP="00E0680C">
      <w:pPr>
        <w:numPr>
          <w:ilvl w:val="0"/>
          <w:numId w:val="10"/>
        </w:numPr>
        <w:tabs>
          <w:tab w:val="left" w:pos="426"/>
          <w:tab w:val="left" w:pos="993"/>
        </w:tabs>
        <w:spacing w:after="0" w:line="240" w:lineRule="auto"/>
        <w:ind w:hanging="1080"/>
        <w:jc w:val="both"/>
        <w:divId w:val="28532905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>өзгермейді</w:t>
      </w:r>
    </w:p>
    <w:p w:rsidR="00E0680C" w:rsidRPr="0035244B" w:rsidRDefault="00E0680C" w:rsidP="00E0680C">
      <w:pPr>
        <w:numPr>
          <w:ilvl w:val="0"/>
          <w:numId w:val="10"/>
        </w:numPr>
        <w:tabs>
          <w:tab w:val="left" w:pos="426"/>
          <w:tab w:val="left" w:pos="993"/>
        </w:tabs>
        <w:spacing w:after="0" w:line="240" w:lineRule="auto"/>
        <w:ind w:hanging="1080"/>
        <w:jc w:val="both"/>
        <w:divId w:val="28532905"/>
        <w:rPr>
          <w:rFonts w:ascii="Times New Roman" w:hAnsi="Times New Roman" w:cs="Times New Roman"/>
          <w:b/>
          <w:sz w:val="19"/>
          <w:szCs w:val="19"/>
          <w:lang w:val="ru-MO"/>
        </w:rPr>
      </w:pPr>
      <w:proofErr w:type="spellStart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>келті</w:t>
      </w:r>
      <w:proofErr w:type="gramStart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>р</w:t>
      </w:r>
      <w:proofErr w:type="gramEnd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>ілген</w:t>
      </w:r>
      <w:proofErr w:type="spellEnd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>жауаптар</w:t>
      </w:r>
      <w:proofErr w:type="spellEnd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>арасында</w:t>
      </w:r>
      <w:proofErr w:type="spellEnd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дұрысы жоқ</w:t>
      </w:r>
    </w:p>
    <w:p w:rsidR="00E0680C" w:rsidRPr="0035244B" w:rsidRDefault="00E0680C" w:rsidP="00E0680C">
      <w:pPr>
        <w:numPr>
          <w:ilvl w:val="0"/>
          <w:numId w:val="10"/>
        </w:numPr>
        <w:tabs>
          <w:tab w:val="left" w:pos="426"/>
          <w:tab w:val="left" w:pos="993"/>
        </w:tabs>
        <w:spacing w:after="0" w:line="240" w:lineRule="auto"/>
        <w:ind w:hanging="1080"/>
        <w:jc w:val="both"/>
        <w:divId w:val="28532905"/>
        <w:rPr>
          <w:rFonts w:ascii="Times New Roman" w:hAnsi="Times New Roman" w:cs="Times New Roman"/>
          <w:b/>
          <w:sz w:val="19"/>
          <w:szCs w:val="19"/>
          <w:lang w:val="ru-MO"/>
        </w:rPr>
      </w:pPr>
      <w:proofErr w:type="spellStart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lastRenderedPageBreak/>
        <w:t>артады</w:t>
      </w:r>
      <w:proofErr w:type="spellEnd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және </w:t>
      </w:r>
      <w:proofErr w:type="spellStart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>кемиді</w:t>
      </w:r>
      <w:proofErr w:type="spellEnd"/>
    </w:p>
    <w:p w:rsidR="00E0680C" w:rsidRPr="0035244B" w:rsidRDefault="00E0680C" w:rsidP="00E0680C">
      <w:pPr>
        <w:pStyle w:val="a5"/>
        <w:numPr>
          <w:ilvl w:val="0"/>
          <w:numId w:val="21"/>
        </w:numPr>
        <w:tabs>
          <w:tab w:val="left" w:pos="426"/>
          <w:tab w:val="left" w:pos="993"/>
        </w:tabs>
        <w:spacing w:after="0" w:line="240" w:lineRule="auto"/>
        <w:jc w:val="both"/>
        <w:divId w:val="882598091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 xml:space="preserve">Азоттың жылу өткізгіштік коэффициентін анықтаңыздар, егер оның осы күйдегі тұтқырлық коэффициенті 10 мкПа∙с тең болса: </w:t>
      </w:r>
    </w:p>
    <w:p w:rsidR="00E0680C" w:rsidRPr="0035244B" w:rsidRDefault="00E0680C" w:rsidP="00E0680C">
      <w:pPr>
        <w:numPr>
          <w:ilvl w:val="0"/>
          <w:numId w:val="11"/>
        </w:numPr>
        <w:tabs>
          <w:tab w:val="clear" w:pos="720"/>
          <w:tab w:val="left" w:pos="426"/>
          <w:tab w:val="left" w:pos="993"/>
        </w:tabs>
        <w:spacing w:after="0" w:line="240" w:lineRule="auto"/>
        <w:ind w:left="0" w:firstLine="0"/>
        <w:jc w:val="both"/>
        <w:divId w:val="882598091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24,2 мВт/(м·К)</w:t>
      </w:r>
    </w:p>
    <w:p w:rsidR="00E0680C" w:rsidRPr="0035244B" w:rsidRDefault="00E0680C" w:rsidP="00E0680C">
      <w:pPr>
        <w:numPr>
          <w:ilvl w:val="0"/>
          <w:numId w:val="11"/>
        </w:numPr>
        <w:tabs>
          <w:tab w:val="clear" w:pos="720"/>
          <w:tab w:val="left" w:pos="426"/>
          <w:tab w:val="left" w:pos="993"/>
        </w:tabs>
        <w:spacing w:after="0" w:line="240" w:lineRule="auto"/>
        <w:ind w:left="0" w:firstLine="0"/>
        <w:jc w:val="both"/>
        <w:divId w:val="882598091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0,61 мВт/(м·К)</w:t>
      </w:r>
    </w:p>
    <w:p w:rsidR="00E0680C" w:rsidRPr="0035244B" w:rsidRDefault="00E0680C" w:rsidP="00E0680C">
      <w:pPr>
        <w:numPr>
          <w:ilvl w:val="0"/>
          <w:numId w:val="11"/>
        </w:numPr>
        <w:tabs>
          <w:tab w:val="clear" w:pos="720"/>
          <w:tab w:val="left" w:pos="426"/>
          <w:tab w:val="left" w:pos="993"/>
        </w:tabs>
        <w:spacing w:after="0" w:line="240" w:lineRule="auto"/>
        <w:ind w:left="0" w:firstLine="0"/>
        <w:jc w:val="both"/>
        <w:divId w:val="882598091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sz w:val="19"/>
          <w:szCs w:val="19"/>
          <w:lang w:val="kk-KZ"/>
        </w:rPr>
        <w:t>13,2 мВт/(м·К</w:t>
      </w: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)</w:t>
      </w:r>
    </w:p>
    <w:p w:rsidR="00E0680C" w:rsidRPr="0035244B" w:rsidRDefault="00E0680C" w:rsidP="00E0680C">
      <w:pPr>
        <w:numPr>
          <w:ilvl w:val="0"/>
          <w:numId w:val="11"/>
        </w:numPr>
        <w:tabs>
          <w:tab w:val="clear" w:pos="720"/>
          <w:tab w:val="left" w:pos="426"/>
          <w:tab w:val="left" w:pos="993"/>
        </w:tabs>
        <w:spacing w:after="0" w:line="240" w:lineRule="auto"/>
        <w:ind w:left="0" w:firstLine="0"/>
        <w:jc w:val="both"/>
        <w:divId w:val="882598091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5,41 мВт/(м·К)</w:t>
      </w:r>
    </w:p>
    <w:p w:rsidR="00E0680C" w:rsidRPr="0035244B" w:rsidRDefault="00E0680C" w:rsidP="00E0680C">
      <w:pPr>
        <w:numPr>
          <w:ilvl w:val="0"/>
          <w:numId w:val="11"/>
        </w:numPr>
        <w:tabs>
          <w:tab w:val="clear" w:pos="720"/>
          <w:tab w:val="left" w:pos="426"/>
          <w:tab w:val="left" w:pos="993"/>
        </w:tabs>
        <w:spacing w:after="0" w:line="240" w:lineRule="auto"/>
        <w:ind w:left="0" w:firstLine="0"/>
        <w:jc w:val="both"/>
        <w:divId w:val="882598091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en-US"/>
        </w:rPr>
        <w:t>7,42</w:t>
      </w: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 xml:space="preserve"> мВт/(м·К)</w:t>
      </w:r>
    </w:p>
    <w:p w:rsidR="00E0680C" w:rsidRPr="0035244B" w:rsidRDefault="00E0680C" w:rsidP="00E0680C">
      <w:pPr>
        <w:pStyle w:val="a5"/>
        <w:numPr>
          <w:ilvl w:val="0"/>
          <w:numId w:val="21"/>
        </w:numPr>
        <w:tabs>
          <w:tab w:val="left" w:pos="360"/>
          <w:tab w:val="left" w:pos="540"/>
        </w:tabs>
        <w:spacing w:after="0" w:line="240" w:lineRule="auto"/>
        <w:jc w:val="both"/>
        <w:divId w:val="1575428595"/>
        <w:rPr>
          <w:rFonts w:ascii="Times New Roman" w:hAnsi="Times New Roman" w:cs="Times New Roman"/>
          <w:b/>
          <w:color w:val="000000"/>
          <w:sz w:val="19"/>
          <w:szCs w:val="19"/>
        </w:rPr>
      </w:pPr>
      <w:r w:rsidRPr="0035244B">
        <w:rPr>
          <w:rFonts w:ascii="Times New Roman" w:hAnsi="Times New Roman" w:cs="Times New Roman"/>
          <w:b/>
          <w:color w:val="000000"/>
          <w:sz w:val="19"/>
          <w:szCs w:val="19"/>
          <w:lang w:val="kk-KZ"/>
        </w:rPr>
        <w:t>Т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</w:rPr>
        <w:t>ура термодинамикалық цикл ү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  <w:lang w:val="kk-KZ"/>
        </w:rPr>
        <w:t>ш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  <w:lang w:val="en-US"/>
        </w:rPr>
        <w:t>i</w:t>
      </w:r>
      <w:proofErr w:type="spellStart"/>
      <w:r w:rsidRPr="0035244B">
        <w:rPr>
          <w:rFonts w:ascii="Times New Roman" w:hAnsi="Times New Roman" w:cs="Times New Roman"/>
          <w:b/>
          <w:color w:val="000000"/>
          <w:sz w:val="19"/>
          <w:szCs w:val="19"/>
        </w:rPr>
        <w:t>н</w:t>
      </w:r>
      <w:proofErr w:type="spellEnd"/>
      <w:r w:rsidRPr="0035244B">
        <w:rPr>
          <w:rFonts w:ascii="Times New Roman" w:hAnsi="Times New Roman" w:cs="Times New Roman"/>
          <w:b/>
          <w:color w:val="000000"/>
          <w:sz w:val="19"/>
          <w:szCs w:val="19"/>
        </w:rPr>
        <w:t xml:space="preserve"> дұрыс </w:t>
      </w:r>
      <w:proofErr w:type="spellStart"/>
      <w:r w:rsidRPr="0035244B">
        <w:rPr>
          <w:rFonts w:ascii="Times New Roman" w:hAnsi="Times New Roman" w:cs="Times New Roman"/>
          <w:b/>
          <w:color w:val="000000"/>
          <w:sz w:val="19"/>
          <w:szCs w:val="19"/>
        </w:rPr>
        <w:t>формуланы</w:t>
      </w:r>
      <w:proofErr w:type="spellEnd"/>
      <w:r w:rsidRPr="0035244B">
        <w:rPr>
          <w:rFonts w:ascii="Times New Roman" w:hAnsi="Times New Roman" w:cs="Times New Roman"/>
          <w:b/>
          <w:color w:val="000000"/>
          <w:sz w:val="19"/>
          <w:szCs w:val="19"/>
        </w:rPr>
        <w:t xml:space="preserve"> тап:</w:t>
      </w:r>
    </w:p>
    <w:p w:rsidR="00E0680C" w:rsidRPr="0035244B" w:rsidRDefault="00E0680C" w:rsidP="00E0680C">
      <w:pPr>
        <w:numPr>
          <w:ilvl w:val="0"/>
          <w:numId w:val="12"/>
        </w:numPr>
        <w:tabs>
          <w:tab w:val="left" w:pos="360"/>
          <w:tab w:val="left" w:pos="540"/>
          <w:tab w:val="left" w:pos="1080"/>
        </w:tabs>
        <w:spacing w:after="0" w:line="240" w:lineRule="auto"/>
        <w:jc w:val="both"/>
        <w:divId w:val="1575428595"/>
        <w:rPr>
          <w:rFonts w:ascii="Times New Roman" w:hAnsi="Times New Roman" w:cs="Times New Roman"/>
          <w:b/>
          <w:color w:val="000000"/>
          <w:sz w:val="19"/>
          <w:szCs w:val="19"/>
          <w:lang w:val="en-US"/>
        </w:rPr>
      </w:pPr>
      <w:r w:rsidRPr="0035244B">
        <w:rPr>
          <w:rFonts w:ascii="Times New Roman" w:hAnsi="Times New Roman" w:cs="Times New Roman"/>
          <w:b/>
          <w:color w:val="000000"/>
          <w:sz w:val="19"/>
          <w:szCs w:val="19"/>
          <w:lang w:val="en-US"/>
        </w:rPr>
        <w:t>Q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  <w:vertAlign w:val="subscript"/>
        </w:rPr>
        <w:t>1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</w:rPr>
        <w:t>=(1+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  <w:lang w:val="en-US"/>
        </w:rPr>
        <w:t>η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</w:rPr>
        <w:t>)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  <w:lang w:val="en-US"/>
        </w:rPr>
        <w:t>Q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  <w:vertAlign w:val="subscript"/>
        </w:rPr>
        <w:t>2</w:t>
      </w:r>
    </w:p>
    <w:p w:rsidR="00E0680C" w:rsidRPr="0035244B" w:rsidRDefault="00E0680C" w:rsidP="00E0680C">
      <w:pPr>
        <w:numPr>
          <w:ilvl w:val="0"/>
          <w:numId w:val="12"/>
        </w:numPr>
        <w:tabs>
          <w:tab w:val="left" w:pos="360"/>
          <w:tab w:val="left" w:pos="540"/>
          <w:tab w:val="left" w:pos="1080"/>
        </w:tabs>
        <w:spacing w:after="0" w:line="240" w:lineRule="auto"/>
        <w:jc w:val="both"/>
        <w:divId w:val="1575428595"/>
        <w:rPr>
          <w:rFonts w:ascii="Times New Roman" w:hAnsi="Times New Roman" w:cs="Times New Roman"/>
          <w:b/>
          <w:color w:val="000000"/>
          <w:sz w:val="19"/>
          <w:szCs w:val="19"/>
          <w:lang w:val="en-US"/>
        </w:rPr>
      </w:pPr>
      <w:r w:rsidRPr="0035244B">
        <w:rPr>
          <w:rFonts w:ascii="Times New Roman" w:hAnsi="Times New Roman" w:cs="Times New Roman"/>
          <w:b/>
          <w:color w:val="000000"/>
          <w:sz w:val="19"/>
          <w:szCs w:val="19"/>
          <w:lang w:val="en-US"/>
        </w:rPr>
        <w:t>Q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  <w:vertAlign w:val="subscript"/>
        </w:rPr>
        <w:t>2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</w:rPr>
        <w:t>=(1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  <w:lang w:val="en-US"/>
        </w:rPr>
        <w:t>-η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</w:rPr>
        <w:t>)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  <w:lang w:val="en-US"/>
        </w:rPr>
        <w:t>Q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  <w:vertAlign w:val="subscript"/>
        </w:rPr>
        <w:t>1</w:t>
      </w:r>
    </w:p>
    <w:p w:rsidR="00E0680C" w:rsidRPr="0035244B" w:rsidRDefault="00E0680C" w:rsidP="00E0680C">
      <w:pPr>
        <w:numPr>
          <w:ilvl w:val="0"/>
          <w:numId w:val="12"/>
        </w:numPr>
        <w:tabs>
          <w:tab w:val="left" w:pos="360"/>
          <w:tab w:val="left" w:pos="540"/>
          <w:tab w:val="left" w:pos="1080"/>
        </w:tabs>
        <w:spacing w:after="0" w:line="240" w:lineRule="auto"/>
        <w:jc w:val="both"/>
        <w:divId w:val="1575428595"/>
        <w:rPr>
          <w:rFonts w:ascii="Times New Roman" w:hAnsi="Times New Roman" w:cs="Times New Roman"/>
          <w:b/>
          <w:color w:val="000000"/>
          <w:sz w:val="19"/>
          <w:szCs w:val="19"/>
          <w:lang w:val="en-US"/>
        </w:rPr>
      </w:pPr>
      <w:r w:rsidRPr="0035244B">
        <w:rPr>
          <w:rFonts w:ascii="Times New Roman" w:hAnsi="Times New Roman" w:cs="Times New Roman"/>
          <w:b/>
          <w:color w:val="000000"/>
          <w:sz w:val="19"/>
          <w:szCs w:val="19"/>
          <w:lang w:val="en-US"/>
        </w:rPr>
        <w:t>Q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  <w:vertAlign w:val="subscript"/>
        </w:rPr>
        <w:t>2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</w:rPr>
        <w:t>=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  <w:lang w:val="en-US"/>
        </w:rPr>
        <w:t>Q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  <w:vertAlign w:val="subscript"/>
        </w:rPr>
        <w:t>1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</w:rPr>
        <w:t>Т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  <w:vertAlign w:val="subscript"/>
        </w:rPr>
        <w:t>1</w:t>
      </w:r>
    </w:p>
    <w:p w:rsidR="00E0680C" w:rsidRPr="0035244B" w:rsidRDefault="00E0680C" w:rsidP="00E0680C">
      <w:pPr>
        <w:numPr>
          <w:ilvl w:val="0"/>
          <w:numId w:val="12"/>
        </w:numPr>
        <w:tabs>
          <w:tab w:val="left" w:pos="360"/>
          <w:tab w:val="left" w:pos="540"/>
          <w:tab w:val="left" w:pos="1080"/>
        </w:tabs>
        <w:spacing w:after="0" w:line="240" w:lineRule="auto"/>
        <w:jc w:val="both"/>
        <w:divId w:val="1575428595"/>
        <w:rPr>
          <w:rFonts w:ascii="Times New Roman" w:hAnsi="Times New Roman" w:cs="Times New Roman"/>
          <w:b/>
          <w:color w:val="000000"/>
          <w:sz w:val="19"/>
          <w:szCs w:val="19"/>
          <w:lang w:val="en-US"/>
        </w:rPr>
      </w:pPr>
      <w:r w:rsidRPr="0035244B">
        <w:rPr>
          <w:rFonts w:ascii="Times New Roman" w:hAnsi="Times New Roman" w:cs="Times New Roman"/>
          <w:b/>
          <w:color w:val="000000"/>
          <w:sz w:val="19"/>
          <w:szCs w:val="19"/>
          <w:lang w:val="kk-KZ"/>
        </w:rPr>
        <w:t xml:space="preserve">А= 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  <w:lang w:val="en-US"/>
        </w:rPr>
        <w:t>Q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  <w:vertAlign w:val="subscript"/>
        </w:rPr>
        <w:t xml:space="preserve">1 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</w:rPr>
        <w:t xml:space="preserve">- 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  <w:lang w:val="en-US"/>
        </w:rPr>
        <w:t>η Q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  <w:vertAlign w:val="subscript"/>
        </w:rPr>
        <w:t>2</w:t>
      </w:r>
    </w:p>
    <w:p w:rsidR="00E0680C" w:rsidRPr="0035244B" w:rsidRDefault="00E0680C" w:rsidP="00E0680C">
      <w:pPr>
        <w:numPr>
          <w:ilvl w:val="0"/>
          <w:numId w:val="12"/>
        </w:numPr>
        <w:tabs>
          <w:tab w:val="left" w:pos="360"/>
          <w:tab w:val="left" w:pos="540"/>
          <w:tab w:val="left" w:pos="1080"/>
        </w:tabs>
        <w:spacing w:after="0" w:line="240" w:lineRule="auto"/>
        <w:jc w:val="both"/>
        <w:divId w:val="1575428595"/>
        <w:rPr>
          <w:rFonts w:ascii="Times New Roman" w:hAnsi="Times New Roman" w:cs="Times New Roman"/>
          <w:b/>
          <w:color w:val="000000"/>
          <w:sz w:val="19"/>
          <w:szCs w:val="19"/>
          <w:lang w:val="en-US"/>
        </w:rPr>
      </w:pPr>
      <w:r w:rsidRPr="0035244B">
        <w:rPr>
          <w:rFonts w:ascii="Times New Roman" w:hAnsi="Times New Roman" w:cs="Times New Roman"/>
          <w:b/>
          <w:color w:val="000000"/>
          <w:sz w:val="19"/>
          <w:szCs w:val="19"/>
        </w:rPr>
        <w:t>Т</w:t>
      </w:r>
      <w:proofErr w:type="gramStart"/>
      <w:r w:rsidRPr="0035244B">
        <w:rPr>
          <w:rFonts w:ascii="Times New Roman" w:hAnsi="Times New Roman" w:cs="Times New Roman"/>
          <w:b/>
          <w:color w:val="000000"/>
          <w:sz w:val="19"/>
          <w:szCs w:val="19"/>
          <w:vertAlign w:val="subscript"/>
        </w:rPr>
        <w:t>1</w:t>
      </w:r>
      <w:proofErr w:type="gramEnd"/>
      <w:r w:rsidRPr="0035244B">
        <w:rPr>
          <w:rFonts w:ascii="Times New Roman" w:hAnsi="Times New Roman" w:cs="Times New Roman"/>
          <w:b/>
          <w:color w:val="000000"/>
          <w:sz w:val="19"/>
          <w:szCs w:val="19"/>
        </w:rPr>
        <w:t>=(1+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  <w:lang w:val="en-US"/>
        </w:rPr>
        <w:t>η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</w:rPr>
        <w:t>)Т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  <w:vertAlign w:val="subscript"/>
        </w:rPr>
        <w:t>2</w:t>
      </w:r>
    </w:p>
    <w:p w:rsidR="00E0680C" w:rsidRPr="0035244B" w:rsidRDefault="00E0680C" w:rsidP="00E0680C">
      <w:pPr>
        <w:pStyle w:val="a5"/>
        <w:numPr>
          <w:ilvl w:val="0"/>
          <w:numId w:val="21"/>
        </w:numPr>
        <w:tabs>
          <w:tab w:val="left" w:pos="426"/>
          <w:tab w:val="left" w:pos="993"/>
        </w:tabs>
        <w:spacing w:after="0" w:line="240" w:lineRule="auto"/>
        <w:jc w:val="both"/>
        <w:divId w:val="696084095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Көмір қышқыл газы мен азоттың молекулаларының диаметрлерін бірдей деп есептеп, олардың бірдей күйдегі диффузия коэффициенттерінің қатынасын табыңдар:</w:t>
      </w:r>
    </w:p>
    <w:p w:rsidR="00E0680C" w:rsidRPr="0035244B" w:rsidRDefault="00E0680C" w:rsidP="00E0680C">
      <w:pPr>
        <w:numPr>
          <w:ilvl w:val="0"/>
          <w:numId w:val="13"/>
        </w:numPr>
        <w:tabs>
          <w:tab w:val="clear" w:pos="720"/>
          <w:tab w:val="left" w:pos="426"/>
          <w:tab w:val="left" w:pos="993"/>
        </w:tabs>
        <w:spacing w:after="0" w:line="240" w:lineRule="auto"/>
        <w:ind w:left="0" w:firstLine="0"/>
        <w:jc w:val="both"/>
        <w:divId w:val="696084095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sz w:val="19"/>
          <w:szCs w:val="19"/>
          <w:lang w:val="kk-KZ"/>
        </w:rPr>
        <w:t>0,8</w:t>
      </w:r>
    </w:p>
    <w:p w:rsidR="00E0680C" w:rsidRPr="0035244B" w:rsidRDefault="00E0680C" w:rsidP="00E0680C">
      <w:pPr>
        <w:numPr>
          <w:ilvl w:val="0"/>
          <w:numId w:val="13"/>
        </w:numPr>
        <w:tabs>
          <w:tab w:val="clear" w:pos="720"/>
          <w:tab w:val="left" w:pos="426"/>
          <w:tab w:val="left" w:pos="993"/>
        </w:tabs>
        <w:spacing w:after="0" w:line="240" w:lineRule="auto"/>
        <w:ind w:left="0" w:firstLine="0"/>
        <w:jc w:val="both"/>
        <w:divId w:val="696084095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2,1</w:t>
      </w:r>
    </w:p>
    <w:p w:rsidR="00E0680C" w:rsidRPr="0035244B" w:rsidRDefault="00E0680C" w:rsidP="00E0680C">
      <w:pPr>
        <w:numPr>
          <w:ilvl w:val="0"/>
          <w:numId w:val="13"/>
        </w:numPr>
        <w:tabs>
          <w:tab w:val="clear" w:pos="720"/>
          <w:tab w:val="left" w:pos="426"/>
          <w:tab w:val="left" w:pos="993"/>
        </w:tabs>
        <w:spacing w:after="0" w:line="240" w:lineRule="auto"/>
        <w:ind w:left="0" w:firstLine="0"/>
        <w:jc w:val="both"/>
        <w:divId w:val="696084095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1,6</w:t>
      </w:r>
    </w:p>
    <w:p w:rsidR="00E0680C" w:rsidRPr="0035244B" w:rsidRDefault="00E0680C" w:rsidP="00E0680C">
      <w:pPr>
        <w:numPr>
          <w:ilvl w:val="0"/>
          <w:numId w:val="13"/>
        </w:numPr>
        <w:tabs>
          <w:tab w:val="clear" w:pos="720"/>
          <w:tab w:val="left" w:pos="426"/>
          <w:tab w:val="left" w:pos="993"/>
        </w:tabs>
        <w:spacing w:after="0" w:line="240" w:lineRule="auto"/>
        <w:ind w:left="0" w:firstLine="0"/>
        <w:jc w:val="both"/>
        <w:divId w:val="696084095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3,3</w:t>
      </w:r>
    </w:p>
    <w:p w:rsidR="00E0680C" w:rsidRPr="0035244B" w:rsidRDefault="00E0680C" w:rsidP="00E0680C">
      <w:pPr>
        <w:numPr>
          <w:ilvl w:val="0"/>
          <w:numId w:val="13"/>
        </w:numPr>
        <w:tabs>
          <w:tab w:val="clear" w:pos="720"/>
          <w:tab w:val="left" w:pos="426"/>
          <w:tab w:val="left" w:pos="993"/>
        </w:tabs>
        <w:spacing w:after="0" w:line="240" w:lineRule="auto"/>
        <w:ind w:left="0" w:firstLine="0"/>
        <w:jc w:val="both"/>
        <w:divId w:val="696084095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5,4</w:t>
      </w:r>
    </w:p>
    <w:p w:rsidR="00E0680C" w:rsidRPr="0035244B" w:rsidRDefault="00E0680C" w:rsidP="00E0680C">
      <w:pPr>
        <w:pStyle w:val="a5"/>
        <w:numPr>
          <w:ilvl w:val="0"/>
          <w:numId w:val="21"/>
        </w:numPr>
        <w:tabs>
          <w:tab w:val="left" w:pos="426"/>
          <w:tab w:val="left" w:pos="993"/>
        </w:tabs>
        <w:spacing w:after="0" w:line="240" w:lineRule="auto"/>
        <w:jc w:val="both"/>
        <w:divId w:val="1018851031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Көмір қышқыл газы мен азоттың молекулаларының диаметрлерін бірдей деп есептеп, олардың бірдей күйдегі тұтқырлық коэффициенттерінің қатынасын табыңдар:</w:t>
      </w:r>
    </w:p>
    <w:p w:rsidR="00E0680C" w:rsidRPr="0035244B" w:rsidRDefault="00E0680C" w:rsidP="00E0680C">
      <w:pPr>
        <w:numPr>
          <w:ilvl w:val="0"/>
          <w:numId w:val="14"/>
        </w:numPr>
        <w:tabs>
          <w:tab w:val="clear" w:pos="720"/>
          <w:tab w:val="left" w:pos="426"/>
          <w:tab w:val="left" w:pos="993"/>
        </w:tabs>
        <w:spacing w:after="0" w:line="240" w:lineRule="auto"/>
        <w:ind w:left="0" w:firstLine="0"/>
        <w:jc w:val="both"/>
        <w:divId w:val="1018851031"/>
        <w:rPr>
          <w:rFonts w:ascii="Times New Roman" w:hAnsi="Times New Roman" w:cs="Times New Roman"/>
          <w:b/>
          <w:bCs/>
          <w:sz w:val="19"/>
          <w:szCs w:val="19"/>
          <w:lang w:val="ru-MO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0,67</w:t>
      </w:r>
    </w:p>
    <w:p w:rsidR="00E0680C" w:rsidRPr="0035244B" w:rsidRDefault="00E0680C" w:rsidP="00E0680C">
      <w:pPr>
        <w:numPr>
          <w:ilvl w:val="0"/>
          <w:numId w:val="14"/>
        </w:numPr>
        <w:tabs>
          <w:tab w:val="clear" w:pos="720"/>
          <w:tab w:val="left" w:pos="426"/>
          <w:tab w:val="left" w:pos="993"/>
        </w:tabs>
        <w:spacing w:after="0" w:line="240" w:lineRule="auto"/>
        <w:ind w:left="0" w:firstLine="0"/>
        <w:jc w:val="both"/>
        <w:divId w:val="1018851031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sz w:val="19"/>
          <w:szCs w:val="19"/>
          <w:lang w:val="kk-KZ"/>
        </w:rPr>
        <w:t>0,96</w:t>
      </w:r>
    </w:p>
    <w:p w:rsidR="00E0680C" w:rsidRPr="0035244B" w:rsidRDefault="00E0680C" w:rsidP="00E0680C">
      <w:pPr>
        <w:numPr>
          <w:ilvl w:val="0"/>
          <w:numId w:val="14"/>
        </w:numPr>
        <w:tabs>
          <w:tab w:val="clear" w:pos="720"/>
          <w:tab w:val="left" w:pos="426"/>
          <w:tab w:val="left" w:pos="993"/>
        </w:tabs>
        <w:spacing w:after="0" w:line="240" w:lineRule="auto"/>
        <w:ind w:left="0" w:firstLine="0"/>
        <w:jc w:val="both"/>
        <w:divId w:val="1018851031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0,06</w:t>
      </w:r>
    </w:p>
    <w:p w:rsidR="00E0680C" w:rsidRPr="0035244B" w:rsidRDefault="00E0680C" w:rsidP="00E0680C">
      <w:pPr>
        <w:numPr>
          <w:ilvl w:val="0"/>
          <w:numId w:val="14"/>
        </w:numPr>
        <w:tabs>
          <w:tab w:val="clear" w:pos="720"/>
          <w:tab w:val="left" w:pos="426"/>
          <w:tab w:val="left" w:pos="993"/>
        </w:tabs>
        <w:spacing w:after="0" w:line="240" w:lineRule="auto"/>
        <w:ind w:left="0" w:firstLine="0"/>
        <w:jc w:val="both"/>
        <w:divId w:val="1018851031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1,25</w:t>
      </w:r>
    </w:p>
    <w:p w:rsidR="00E0680C" w:rsidRPr="0035244B" w:rsidRDefault="00E0680C" w:rsidP="00E0680C">
      <w:pPr>
        <w:numPr>
          <w:ilvl w:val="0"/>
          <w:numId w:val="14"/>
        </w:numPr>
        <w:tabs>
          <w:tab w:val="clear" w:pos="720"/>
          <w:tab w:val="left" w:pos="426"/>
          <w:tab w:val="left" w:pos="993"/>
        </w:tabs>
        <w:spacing w:after="0" w:line="240" w:lineRule="auto"/>
        <w:ind w:left="0" w:firstLine="0"/>
        <w:jc w:val="both"/>
        <w:divId w:val="1018851031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3,89</w:t>
      </w:r>
    </w:p>
    <w:p w:rsidR="00E0680C" w:rsidRPr="0035244B" w:rsidRDefault="00E0680C" w:rsidP="00E0680C">
      <w:pPr>
        <w:pStyle w:val="a5"/>
        <w:numPr>
          <w:ilvl w:val="0"/>
          <w:numId w:val="21"/>
        </w:numPr>
        <w:tabs>
          <w:tab w:val="left" w:pos="426"/>
          <w:tab w:val="left" w:pos="993"/>
        </w:tabs>
        <w:spacing w:after="0" w:line="240" w:lineRule="auto"/>
        <w:jc w:val="both"/>
        <w:divId w:val="125007746"/>
        <w:rPr>
          <w:rFonts w:ascii="Times New Roman" w:hAnsi="Times New Roman" w:cs="Times New Roman"/>
          <w:b/>
          <w:color w:val="000000"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color w:val="000000"/>
          <w:sz w:val="19"/>
          <w:szCs w:val="19"/>
          <w:lang w:val="kk-KZ"/>
        </w:rPr>
        <w:t>Карно циклы бойынша жұмыс жасайтын идеал газ қыздырғыштан 5,5 кДж жылу мөлшерін алады да 1,1 кДж тең жұмыс жасайды. Қыздырғышпен суытқыштың температураларының (Т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  <w:vertAlign w:val="subscript"/>
          <w:lang w:val="kk-KZ"/>
        </w:rPr>
        <w:t>1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  <w:lang w:val="kk-KZ"/>
        </w:rPr>
        <w:t>/Т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  <w:vertAlign w:val="subscript"/>
          <w:lang w:val="kk-KZ"/>
        </w:rPr>
        <w:t>2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  <w:lang w:val="kk-KZ"/>
        </w:rPr>
        <w:t xml:space="preserve">) қатынасын анықта: </w:t>
      </w:r>
    </w:p>
    <w:p w:rsidR="00E0680C" w:rsidRPr="0035244B" w:rsidRDefault="00E0680C" w:rsidP="00E0680C">
      <w:pPr>
        <w:numPr>
          <w:ilvl w:val="0"/>
          <w:numId w:val="15"/>
        </w:numPr>
        <w:tabs>
          <w:tab w:val="clear" w:pos="720"/>
          <w:tab w:val="left" w:pos="426"/>
          <w:tab w:val="left" w:pos="993"/>
        </w:tabs>
        <w:spacing w:after="0" w:line="240" w:lineRule="auto"/>
        <w:ind w:left="0" w:firstLine="0"/>
        <w:jc w:val="both"/>
        <w:divId w:val="125007746"/>
        <w:rPr>
          <w:rFonts w:ascii="Times New Roman" w:hAnsi="Times New Roman" w:cs="Times New Roman"/>
          <w:b/>
          <w:bCs/>
          <w:sz w:val="19"/>
          <w:szCs w:val="19"/>
          <w:lang w:val="ru-MO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 xml:space="preserve">5 </w:t>
      </w:r>
    </w:p>
    <w:p w:rsidR="00E0680C" w:rsidRPr="0035244B" w:rsidRDefault="00E0680C" w:rsidP="00E0680C">
      <w:pPr>
        <w:numPr>
          <w:ilvl w:val="0"/>
          <w:numId w:val="15"/>
        </w:numPr>
        <w:tabs>
          <w:tab w:val="clear" w:pos="720"/>
          <w:tab w:val="left" w:pos="426"/>
          <w:tab w:val="left" w:pos="993"/>
        </w:tabs>
        <w:spacing w:after="0" w:line="240" w:lineRule="auto"/>
        <w:ind w:left="0" w:firstLine="0"/>
        <w:jc w:val="both"/>
        <w:divId w:val="125007746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0</w:t>
      </w:r>
      <w:r w:rsidRPr="0035244B">
        <w:rPr>
          <w:rFonts w:ascii="Times New Roman" w:hAnsi="Times New Roman" w:cs="Times New Roman"/>
          <w:b/>
          <w:bCs/>
          <w:sz w:val="19"/>
          <w:szCs w:val="19"/>
          <w:lang w:val="en-US"/>
        </w:rPr>
        <w:t>,2</w:t>
      </w:r>
    </w:p>
    <w:p w:rsidR="00E0680C" w:rsidRPr="0035244B" w:rsidRDefault="00E0680C" w:rsidP="00E0680C">
      <w:pPr>
        <w:numPr>
          <w:ilvl w:val="0"/>
          <w:numId w:val="15"/>
        </w:numPr>
        <w:tabs>
          <w:tab w:val="clear" w:pos="720"/>
          <w:tab w:val="left" w:pos="426"/>
          <w:tab w:val="left" w:pos="993"/>
        </w:tabs>
        <w:spacing w:after="0" w:line="240" w:lineRule="auto"/>
        <w:ind w:left="0" w:firstLine="0"/>
        <w:jc w:val="both"/>
        <w:divId w:val="125007746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>1,25</w:t>
      </w:r>
    </w:p>
    <w:p w:rsidR="00E0680C" w:rsidRPr="0035244B" w:rsidRDefault="00E0680C" w:rsidP="00E0680C">
      <w:pPr>
        <w:numPr>
          <w:ilvl w:val="0"/>
          <w:numId w:val="15"/>
        </w:numPr>
        <w:tabs>
          <w:tab w:val="clear" w:pos="720"/>
          <w:tab w:val="left" w:pos="426"/>
          <w:tab w:val="left" w:pos="993"/>
        </w:tabs>
        <w:spacing w:after="0" w:line="240" w:lineRule="auto"/>
        <w:ind w:left="0" w:firstLine="0"/>
        <w:jc w:val="both"/>
        <w:divId w:val="125007746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en-US"/>
        </w:rPr>
        <w:t>1,5</w:t>
      </w:r>
    </w:p>
    <w:p w:rsidR="00E0680C" w:rsidRPr="0035244B" w:rsidRDefault="00E0680C" w:rsidP="00E0680C">
      <w:pPr>
        <w:numPr>
          <w:ilvl w:val="0"/>
          <w:numId w:val="15"/>
        </w:numPr>
        <w:tabs>
          <w:tab w:val="clear" w:pos="720"/>
          <w:tab w:val="left" w:pos="426"/>
          <w:tab w:val="left" w:pos="993"/>
        </w:tabs>
        <w:spacing w:after="0" w:line="240" w:lineRule="auto"/>
        <w:ind w:left="0" w:firstLine="0"/>
        <w:jc w:val="both"/>
        <w:divId w:val="125007746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en-US"/>
        </w:rPr>
        <w:t>6</w:t>
      </w:r>
    </w:p>
    <w:p w:rsidR="00E0680C" w:rsidRPr="0035244B" w:rsidRDefault="00E0680C" w:rsidP="00E0680C">
      <w:pPr>
        <w:pStyle w:val="a5"/>
        <w:numPr>
          <w:ilvl w:val="0"/>
          <w:numId w:val="21"/>
        </w:numPr>
        <w:tabs>
          <w:tab w:val="left" w:pos="426"/>
          <w:tab w:val="left" w:pos="993"/>
        </w:tabs>
        <w:spacing w:after="0" w:line="240" w:lineRule="auto"/>
        <w:jc w:val="both"/>
        <w:divId w:val="116488433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 xml:space="preserve">Карно циклы бойынша жұмыс істейтін жылу машинасы қыздырғыштан алған жылу мөлшерінің 70%-ын суытқышқа береді. Қыздырғыштан алған жылу мөлшері 5 кДж тең. </w:t>
      </w:r>
      <w:r w:rsidRPr="0035244B">
        <w:rPr>
          <w:rFonts w:ascii="Times New Roman" w:hAnsi="Times New Roman" w:cs="Times New Roman"/>
          <w:b/>
          <w:sz w:val="19"/>
          <w:szCs w:val="19"/>
          <w:lang w:val="kk-KZ"/>
        </w:rPr>
        <w:t xml:space="preserve">Жылу машинасының ПӘК-і неге тең? </w:t>
      </w:r>
    </w:p>
    <w:p w:rsidR="00E0680C" w:rsidRPr="0035244B" w:rsidRDefault="00E0680C" w:rsidP="00E0680C">
      <w:pPr>
        <w:numPr>
          <w:ilvl w:val="0"/>
          <w:numId w:val="16"/>
        </w:numPr>
        <w:tabs>
          <w:tab w:val="clear" w:pos="720"/>
          <w:tab w:val="left" w:pos="426"/>
          <w:tab w:val="left" w:pos="993"/>
        </w:tabs>
        <w:spacing w:after="0" w:line="240" w:lineRule="auto"/>
        <w:ind w:left="0" w:firstLine="0"/>
        <w:jc w:val="both"/>
        <w:divId w:val="116488433"/>
        <w:rPr>
          <w:rFonts w:ascii="Times New Roman" w:hAnsi="Times New Roman" w:cs="Times New Roman"/>
          <w:b/>
          <w:bCs/>
          <w:sz w:val="19"/>
          <w:szCs w:val="19"/>
          <w:lang w:val="ru-MO"/>
        </w:rPr>
      </w:pPr>
      <w:r w:rsidRPr="0035244B">
        <w:rPr>
          <w:rFonts w:ascii="Times New Roman" w:hAnsi="Times New Roman" w:cs="Times New Roman"/>
          <w:b/>
          <w:sz w:val="19"/>
          <w:szCs w:val="19"/>
          <w:lang w:val="kk-KZ"/>
        </w:rPr>
        <w:t xml:space="preserve">30 </w:t>
      </w:r>
      <w:r w:rsidRPr="0035244B">
        <w:rPr>
          <w:rFonts w:ascii="Times New Roman" w:hAnsi="Times New Roman" w:cs="Times New Roman"/>
          <w:b/>
          <w:sz w:val="19"/>
          <w:szCs w:val="19"/>
        </w:rPr>
        <w:t>%</w:t>
      </w:r>
      <w:r w:rsidRPr="0035244B">
        <w:rPr>
          <w:rFonts w:ascii="Times New Roman" w:hAnsi="Times New Roman" w:cs="Times New Roman"/>
          <w:b/>
          <w:sz w:val="19"/>
          <w:szCs w:val="19"/>
          <w:lang w:val="kk-KZ"/>
        </w:rPr>
        <w:t xml:space="preserve"> </w:t>
      </w:r>
    </w:p>
    <w:p w:rsidR="00E0680C" w:rsidRPr="0035244B" w:rsidRDefault="00E0680C" w:rsidP="00E0680C">
      <w:pPr>
        <w:numPr>
          <w:ilvl w:val="0"/>
          <w:numId w:val="16"/>
        </w:numPr>
        <w:tabs>
          <w:tab w:val="clear" w:pos="720"/>
          <w:tab w:val="left" w:pos="426"/>
          <w:tab w:val="left" w:pos="993"/>
        </w:tabs>
        <w:spacing w:after="0" w:line="240" w:lineRule="auto"/>
        <w:ind w:left="0" w:firstLine="0"/>
        <w:jc w:val="both"/>
        <w:divId w:val="116488433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40 %</w:t>
      </w:r>
    </w:p>
    <w:p w:rsidR="00E0680C" w:rsidRPr="0035244B" w:rsidRDefault="00E0680C" w:rsidP="00E0680C">
      <w:pPr>
        <w:numPr>
          <w:ilvl w:val="0"/>
          <w:numId w:val="16"/>
        </w:numPr>
        <w:tabs>
          <w:tab w:val="clear" w:pos="720"/>
          <w:tab w:val="left" w:pos="426"/>
          <w:tab w:val="left" w:pos="993"/>
        </w:tabs>
        <w:spacing w:after="0" w:line="240" w:lineRule="auto"/>
        <w:ind w:left="0" w:firstLine="0"/>
        <w:jc w:val="both"/>
        <w:divId w:val="116488433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35 %</w:t>
      </w:r>
    </w:p>
    <w:p w:rsidR="00E0680C" w:rsidRPr="0035244B" w:rsidRDefault="00E0680C" w:rsidP="00E0680C">
      <w:pPr>
        <w:numPr>
          <w:ilvl w:val="0"/>
          <w:numId w:val="16"/>
        </w:numPr>
        <w:tabs>
          <w:tab w:val="clear" w:pos="720"/>
          <w:tab w:val="left" w:pos="426"/>
          <w:tab w:val="left" w:pos="993"/>
        </w:tabs>
        <w:spacing w:after="0" w:line="240" w:lineRule="auto"/>
        <w:ind w:left="0" w:firstLine="0"/>
        <w:jc w:val="both"/>
        <w:divId w:val="116488433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70 %</w:t>
      </w:r>
    </w:p>
    <w:p w:rsidR="00E0680C" w:rsidRPr="0035244B" w:rsidRDefault="00E0680C" w:rsidP="00E0680C">
      <w:pPr>
        <w:numPr>
          <w:ilvl w:val="0"/>
          <w:numId w:val="16"/>
        </w:numPr>
        <w:tabs>
          <w:tab w:val="clear" w:pos="720"/>
          <w:tab w:val="left" w:pos="426"/>
          <w:tab w:val="left" w:pos="993"/>
        </w:tabs>
        <w:spacing w:after="0" w:line="240" w:lineRule="auto"/>
        <w:ind w:left="0" w:firstLine="0"/>
        <w:jc w:val="both"/>
        <w:divId w:val="116488433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50 %</w:t>
      </w:r>
    </w:p>
    <w:p w:rsidR="00E0680C" w:rsidRPr="0035244B" w:rsidRDefault="00E0680C" w:rsidP="00E0680C">
      <w:pPr>
        <w:pStyle w:val="a5"/>
        <w:numPr>
          <w:ilvl w:val="0"/>
          <w:numId w:val="21"/>
        </w:numPr>
        <w:tabs>
          <w:tab w:val="left" w:pos="426"/>
          <w:tab w:val="left" w:pos="993"/>
        </w:tabs>
        <w:spacing w:after="0" w:line="240" w:lineRule="auto"/>
        <w:jc w:val="both"/>
        <w:divId w:val="363409264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Қалыпты күйдегі оттегінің  диффузия коэффициенті қандай? (d=0,36 нм)</w:t>
      </w:r>
    </w:p>
    <w:p w:rsidR="00E0680C" w:rsidRPr="0035244B" w:rsidRDefault="00E0680C" w:rsidP="00E0680C">
      <w:pPr>
        <w:numPr>
          <w:ilvl w:val="0"/>
          <w:numId w:val="17"/>
        </w:numPr>
        <w:tabs>
          <w:tab w:val="clear" w:pos="720"/>
          <w:tab w:val="left" w:pos="426"/>
          <w:tab w:val="left" w:pos="993"/>
        </w:tabs>
        <w:spacing w:after="0" w:line="240" w:lineRule="auto"/>
        <w:ind w:left="0" w:firstLine="0"/>
        <w:jc w:val="both"/>
        <w:divId w:val="363409264"/>
        <w:rPr>
          <w:rFonts w:ascii="Times New Roman" w:hAnsi="Times New Roman" w:cs="Times New Roman"/>
          <w:b/>
          <w:bCs/>
          <w:sz w:val="19"/>
          <w:szCs w:val="19"/>
          <w:lang w:val="ru-MO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5·10</w:t>
      </w:r>
      <w:r w:rsidRPr="0035244B">
        <w:rPr>
          <w:rFonts w:ascii="Times New Roman" w:hAnsi="Times New Roman" w:cs="Times New Roman"/>
          <w:b/>
          <w:bCs/>
          <w:sz w:val="19"/>
          <w:szCs w:val="19"/>
          <w:vertAlign w:val="superscript"/>
          <w:lang w:val="kk-KZ"/>
        </w:rPr>
        <w:t>-6</w:t>
      </w: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 xml:space="preserve"> м</w:t>
      </w:r>
      <w:r w:rsidRPr="0035244B">
        <w:rPr>
          <w:rFonts w:ascii="Times New Roman" w:hAnsi="Times New Roman" w:cs="Times New Roman"/>
          <w:b/>
          <w:bCs/>
          <w:sz w:val="19"/>
          <w:szCs w:val="19"/>
          <w:vertAlign w:val="superscript"/>
          <w:lang w:val="kk-KZ"/>
        </w:rPr>
        <w:t>2</w:t>
      </w: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/с</w:t>
      </w:r>
    </w:p>
    <w:p w:rsidR="00E0680C" w:rsidRPr="0035244B" w:rsidRDefault="00E0680C" w:rsidP="00E0680C">
      <w:pPr>
        <w:numPr>
          <w:ilvl w:val="0"/>
          <w:numId w:val="17"/>
        </w:numPr>
        <w:tabs>
          <w:tab w:val="clear" w:pos="720"/>
          <w:tab w:val="left" w:pos="426"/>
          <w:tab w:val="left" w:pos="993"/>
        </w:tabs>
        <w:spacing w:after="0" w:line="240" w:lineRule="auto"/>
        <w:ind w:left="0" w:firstLine="0"/>
        <w:jc w:val="both"/>
        <w:divId w:val="363409264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sz w:val="19"/>
          <w:szCs w:val="19"/>
          <w:lang w:val="kk-KZ"/>
        </w:rPr>
        <w:t>9</w:t>
      </w:r>
      <w:r w:rsidRPr="0035244B">
        <w:rPr>
          <w:rFonts w:ascii="Times New Roman" w:hAnsi="Times New Roman" w:cs="Times New Roman"/>
          <w:b/>
          <w:sz w:val="19"/>
          <w:szCs w:val="19"/>
          <w:lang w:val="en-US"/>
        </w:rPr>
        <w:t>,</w:t>
      </w:r>
      <w:r w:rsidRPr="0035244B">
        <w:rPr>
          <w:rFonts w:ascii="Times New Roman" w:hAnsi="Times New Roman" w:cs="Times New Roman"/>
          <w:b/>
          <w:sz w:val="19"/>
          <w:szCs w:val="19"/>
          <w:lang w:val="kk-KZ"/>
        </w:rPr>
        <w:t>1</w:t>
      </w:r>
      <w:r w:rsidRPr="0035244B">
        <w:rPr>
          <w:rFonts w:ascii="Times New Roman" w:hAnsi="Times New Roman" w:cs="Times New Roman"/>
          <w:b/>
          <w:sz w:val="19"/>
          <w:szCs w:val="19"/>
          <w:lang w:val="en-US"/>
        </w:rPr>
        <w:t>8</w:t>
      </w:r>
      <w:r w:rsidRPr="0035244B">
        <w:rPr>
          <w:rFonts w:ascii="Times New Roman" w:hAnsi="Times New Roman" w:cs="Times New Roman"/>
          <w:b/>
          <w:sz w:val="19"/>
          <w:szCs w:val="19"/>
          <w:lang w:val="kk-KZ"/>
        </w:rPr>
        <w:t>·10</w:t>
      </w:r>
      <w:r w:rsidRPr="0035244B">
        <w:rPr>
          <w:rFonts w:ascii="Times New Roman" w:hAnsi="Times New Roman" w:cs="Times New Roman"/>
          <w:b/>
          <w:sz w:val="19"/>
          <w:szCs w:val="19"/>
          <w:vertAlign w:val="superscript"/>
          <w:lang w:val="kk-KZ"/>
        </w:rPr>
        <w:t>-</w:t>
      </w:r>
      <w:r w:rsidRPr="0035244B">
        <w:rPr>
          <w:rFonts w:ascii="Times New Roman" w:hAnsi="Times New Roman" w:cs="Times New Roman"/>
          <w:b/>
          <w:sz w:val="19"/>
          <w:szCs w:val="19"/>
          <w:vertAlign w:val="superscript"/>
          <w:lang w:val="en-US"/>
        </w:rPr>
        <w:t>6</w:t>
      </w:r>
      <w:r w:rsidRPr="0035244B">
        <w:rPr>
          <w:rFonts w:ascii="Times New Roman" w:hAnsi="Times New Roman" w:cs="Times New Roman"/>
          <w:b/>
          <w:sz w:val="19"/>
          <w:szCs w:val="19"/>
          <w:lang w:val="kk-KZ"/>
        </w:rPr>
        <w:t xml:space="preserve"> м</w:t>
      </w:r>
      <w:r w:rsidRPr="0035244B">
        <w:rPr>
          <w:rFonts w:ascii="Times New Roman" w:hAnsi="Times New Roman" w:cs="Times New Roman"/>
          <w:b/>
          <w:sz w:val="19"/>
          <w:szCs w:val="19"/>
          <w:vertAlign w:val="superscript"/>
          <w:lang w:val="kk-KZ"/>
        </w:rPr>
        <w:t>2</w:t>
      </w:r>
      <w:r w:rsidRPr="0035244B">
        <w:rPr>
          <w:rFonts w:ascii="Times New Roman" w:hAnsi="Times New Roman" w:cs="Times New Roman"/>
          <w:b/>
          <w:sz w:val="19"/>
          <w:szCs w:val="19"/>
          <w:lang w:val="kk-KZ"/>
        </w:rPr>
        <w:t>/с</w:t>
      </w:r>
    </w:p>
    <w:p w:rsidR="00E0680C" w:rsidRPr="0035244B" w:rsidRDefault="00E0680C" w:rsidP="00E0680C">
      <w:pPr>
        <w:numPr>
          <w:ilvl w:val="0"/>
          <w:numId w:val="17"/>
        </w:numPr>
        <w:tabs>
          <w:tab w:val="clear" w:pos="720"/>
          <w:tab w:val="left" w:pos="426"/>
          <w:tab w:val="left" w:pos="993"/>
        </w:tabs>
        <w:spacing w:after="0" w:line="240" w:lineRule="auto"/>
        <w:ind w:left="0" w:firstLine="0"/>
        <w:jc w:val="both"/>
        <w:divId w:val="363409264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1,1·10</w:t>
      </w:r>
      <w:r w:rsidRPr="0035244B">
        <w:rPr>
          <w:rFonts w:ascii="Times New Roman" w:hAnsi="Times New Roman" w:cs="Times New Roman"/>
          <w:b/>
          <w:bCs/>
          <w:sz w:val="19"/>
          <w:szCs w:val="19"/>
          <w:vertAlign w:val="superscript"/>
          <w:lang w:val="kk-KZ"/>
        </w:rPr>
        <w:t>-6</w:t>
      </w: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 xml:space="preserve"> м</w:t>
      </w:r>
      <w:r w:rsidRPr="0035244B">
        <w:rPr>
          <w:rFonts w:ascii="Times New Roman" w:hAnsi="Times New Roman" w:cs="Times New Roman"/>
          <w:b/>
          <w:bCs/>
          <w:sz w:val="19"/>
          <w:szCs w:val="19"/>
          <w:vertAlign w:val="superscript"/>
          <w:lang w:val="kk-KZ"/>
        </w:rPr>
        <w:t>2</w:t>
      </w: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/с</w:t>
      </w:r>
    </w:p>
    <w:p w:rsidR="00E0680C" w:rsidRPr="0035244B" w:rsidRDefault="00E0680C" w:rsidP="00E0680C">
      <w:pPr>
        <w:numPr>
          <w:ilvl w:val="0"/>
          <w:numId w:val="17"/>
        </w:numPr>
        <w:tabs>
          <w:tab w:val="clear" w:pos="720"/>
          <w:tab w:val="left" w:pos="426"/>
          <w:tab w:val="left" w:pos="993"/>
        </w:tabs>
        <w:spacing w:after="0" w:line="240" w:lineRule="auto"/>
        <w:ind w:left="0" w:firstLine="0"/>
        <w:jc w:val="both"/>
        <w:divId w:val="363409264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13·10</w:t>
      </w:r>
      <w:r w:rsidRPr="0035244B">
        <w:rPr>
          <w:rFonts w:ascii="Times New Roman" w:hAnsi="Times New Roman" w:cs="Times New Roman"/>
          <w:b/>
          <w:bCs/>
          <w:sz w:val="19"/>
          <w:szCs w:val="19"/>
          <w:vertAlign w:val="superscript"/>
          <w:lang w:val="kk-KZ"/>
        </w:rPr>
        <w:t>-6</w:t>
      </w: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 xml:space="preserve"> м</w:t>
      </w:r>
      <w:r w:rsidRPr="0035244B">
        <w:rPr>
          <w:rFonts w:ascii="Times New Roman" w:hAnsi="Times New Roman" w:cs="Times New Roman"/>
          <w:b/>
          <w:bCs/>
          <w:sz w:val="19"/>
          <w:szCs w:val="19"/>
          <w:vertAlign w:val="superscript"/>
          <w:lang w:val="kk-KZ"/>
        </w:rPr>
        <w:t>2</w:t>
      </w: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/с</w:t>
      </w:r>
    </w:p>
    <w:p w:rsidR="00E0680C" w:rsidRPr="0035244B" w:rsidRDefault="00E0680C" w:rsidP="00E0680C">
      <w:pPr>
        <w:numPr>
          <w:ilvl w:val="0"/>
          <w:numId w:val="17"/>
        </w:numPr>
        <w:tabs>
          <w:tab w:val="clear" w:pos="720"/>
          <w:tab w:val="left" w:pos="426"/>
          <w:tab w:val="left" w:pos="993"/>
        </w:tabs>
        <w:spacing w:after="0" w:line="240" w:lineRule="auto"/>
        <w:ind w:left="0" w:firstLine="0"/>
        <w:jc w:val="both"/>
        <w:divId w:val="363409264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5,22·10</w:t>
      </w:r>
      <w:r w:rsidRPr="0035244B">
        <w:rPr>
          <w:rFonts w:ascii="Times New Roman" w:hAnsi="Times New Roman" w:cs="Times New Roman"/>
          <w:b/>
          <w:bCs/>
          <w:sz w:val="19"/>
          <w:szCs w:val="19"/>
          <w:vertAlign w:val="superscript"/>
          <w:lang w:val="kk-KZ"/>
        </w:rPr>
        <w:t>-6</w:t>
      </w: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 xml:space="preserve"> м</w:t>
      </w:r>
      <w:r w:rsidRPr="0035244B">
        <w:rPr>
          <w:rFonts w:ascii="Times New Roman" w:hAnsi="Times New Roman" w:cs="Times New Roman"/>
          <w:b/>
          <w:bCs/>
          <w:sz w:val="19"/>
          <w:szCs w:val="19"/>
          <w:vertAlign w:val="superscript"/>
          <w:lang w:val="kk-KZ"/>
        </w:rPr>
        <w:t>2</w:t>
      </w:r>
      <w:r w:rsidRPr="0035244B">
        <w:rPr>
          <w:rFonts w:ascii="Times New Roman" w:hAnsi="Times New Roman" w:cs="Times New Roman"/>
          <w:b/>
          <w:bCs/>
          <w:sz w:val="19"/>
          <w:szCs w:val="19"/>
          <w:lang w:val="kk-KZ"/>
        </w:rPr>
        <w:t>/с</w:t>
      </w:r>
    </w:p>
    <w:p w:rsidR="00E0680C" w:rsidRPr="0035244B" w:rsidRDefault="00E0680C" w:rsidP="00E0680C">
      <w:pPr>
        <w:pStyle w:val="a5"/>
        <w:numPr>
          <w:ilvl w:val="0"/>
          <w:numId w:val="21"/>
        </w:numPr>
        <w:tabs>
          <w:tab w:val="left" w:pos="360"/>
          <w:tab w:val="left" w:pos="540"/>
          <w:tab w:val="left" w:pos="975"/>
          <w:tab w:val="left" w:pos="1080"/>
        </w:tabs>
        <w:spacing w:after="0" w:line="240" w:lineRule="auto"/>
        <w:jc w:val="both"/>
        <w:divId w:val="1292975144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sz w:val="19"/>
          <w:szCs w:val="19"/>
          <w:lang w:val="kk-KZ"/>
        </w:rPr>
        <w:t>Қыздырғыштың температурасы 127</w:t>
      </w:r>
      <w:r w:rsidRPr="0035244B">
        <w:rPr>
          <w:rFonts w:ascii="Times New Roman" w:hAnsi="Times New Roman" w:cs="Times New Roman"/>
          <w:b/>
          <w:sz w:val="19"/>
          <w:szCs w:val="19"/>
          <w:vertAlign w:val="superscript"/>
          <w:lang w:val="kk-KZ"/>
        </w:rPr>
        <w:t xml:space="preserve">0 </w:t>
      </w:r>
      <w:r w:rsidRPr="0035244B">
        <w:rPr>
          <w:rFonts w:ascii="Times New Roman" w:hAnsi="Times New Roman" w:cs="Times New Roman"/>
          <w:b/>
          <w:sz w:val="19"/>
          <w:szCs w:val="19"/>
          <w:lang w:val="kk-KZ"/>
        </w:rPr>
        <w:t>С, ал салқындатқыштың температурасы 7</w:t>
      </w:r>
      <w:r w:rsidRPr="0035244B">
        <w:rPr>
          <w:rFonts w:ascii="Times New Roman" w:hAnsi="Times New Roman" w:cs="Times New Roman"/>
          <w:b/>
          <w:sz w:val="19"/>
          <w:szCs w:val="19"/>
          <w:vertAlign w:val="superscript"/>
          <w:lang w:val="kk-KZ"/>
        </w:rPr>
        <w:t xml:space="preserve">0 </w:t>
      </w:r>
      <w:r w:rsidRPr="0035244B">
        <w:rPr>
          <w:rFonts w:ascii="Times New Roman" w:hAnsi="Times New Roman" w:cs="Times New Roman"/>
          <w:b/>
          <w:sz w:val="19"/>
          <w:szCs w:val="19"/>
          <w:lang w:val="kk-KZ"/>
        </w:rPr>
        <w:t>С болғандағы Карно циклының ПӘК-ін есептеңіз:</w:t>
      </w:r>
    </w:p>
    <w:p w:rsidR="00E0680C" w:rsidRPr="0035244B" w:rsidRDefault="00E0680C" w:rsidP="00E0680C">
      <w:pPr>
        <w:numPr>
          <w:ilvl w:val="0"/>
          <w:numId w:val="18"/>
        </w:numPr>
        <w:tabs>
          <w:tab w:val="left" w:pos="540"/>
          <w:tab w:val="left" w:pos="975"/>
          <w:tab w:val="left" w:pos="1080"/>
        </w:tabs>
        <w:spacing w:after="0" w:line="240" w:lineRule="auto"/>
        <w:jc w:val="both"/>
        <w:divId w:val="1292975144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35244B">
        <w:rPr>
          <w:rFonts w:ascii="Times New Roman" w:hAnsi="Times New Roman" w:cs="Times New Roman"/>
          <w:b/>
          <w:sz w:val="19"/>
          <w:szCs w:val="19"/>
          <w:lang w:val="kk-KZ"/>
        </w:rPr>
        <w:t>0,5</w:t>
      </w:r>
    </w:p>
    <w:p w:rsidR="00E0680C" w:rsidRPr="0035244B" w:rsidRDefault="00E0680C" w:rsidP="00E0680C">
      <w:pPr>
        <w:numPr>
          <w:ilvl w:val="0"/>
          <w:numId w:val="18"/>
        </w:numPr>
        <w:tabs>
          <w:tab w:val="left" w:pos="540"/>
          <w:tab w:val="left" w:pos="975"/>
          <w:tab w:val="left" w:pos="1080"/>
        </w:tabs>
        <w:spacing w:after="0" w:line="240" w:lineRule="auto"/>
        <w:jc w:val="both"/>
        <w:divId w:val="1292975144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35244B">
        <w:rPr>
          <w:rFonts w:ascii="Times New Roman" w:hAnsi="Times New Roman" w:cs="Times New Roman"/>
          <w:b/>
          <w:sz w:val="19"/>
          <w:szCs w:val="19"/>
          <w:lang w:val="kk-KZ"/>
        </w:rPr>
        <w:t>0,7</w:t>
      </w:r>
      <w:bookmarkStart w:id="0" w:name="_GoBack"/>
      <w:bookmarkEnd w:id="0"/>
    </w:p>
    <w:p w:rsidR="00E0680C" w:rsidRPr="0035244B" w:rsidRDefault="00E0680C" w:rsidP="00E0680C">
      <w:pPr>
        <w:numPr>
          <w:ilvl w:val="0"/>
          <w:numId w:val="18"/>
        </w:numPr>
        <w:tabs>
          <w:tab w:val="left" w:pos="540"/>
          <w:tab w:val="left" w:pos="975"/>
          <w:tab w:val="left" w:pos="1080"/>
        </w:tabs>
        <w:spacing w:after="0" w:line="240" w:lineRule="auto"/>
        <w:jc w:val="both"/>
        <w:divId w:val="1292975144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35244B">
        <w:rPr>
          <w:rFonts w:ascii="Times New Roman" w:hAnsi="Times New Roman" w:cs="Times New Roman"/>
          <w:b/>
          <w:sz w:val="19"/>
          <w:szCs w:val="19"/>
          <w:lang w:val="kk-KZ"/>
        </w:rPr>
        <w:t>1</w:t>
      </w:r>
    </w:p>
    <w:p w:rsidR="00E0680C" w:rsidRPr="0035244B" w:rsidRDefault="00E0680C" w:rsidP="00E0680C">
      <w:pPr>
        <w:numPr>
          <w:ilvl w:val="0"/>
          <w:numId w:val="18"/>
        </w:numPr>
        <w:tabs>
          <w:tab w:val="left" w:pos="540"/>
          <w:tab w:val="left" w:pos="975"/>
          <w:tab w:val="left" w:pos="1080"/>
        </w:tabs>
        <w:spacing w:after="0" w:line="240" w:lineRule="auto"/>
        <w:jc w:val="both"/>
        <w:divId w:val="1292975144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35244B">
        <w:rPr>
          <w:rFonts w:ascii="Times New Roman" w:hAnsi="Times New Roman" w:cs="Times New Roman"/>
          <w:b/>
          <w:sz w:val="19"/>
          <w:szCs w:val="19"/>
          <w:lang w:val="kk-KZ"/>
        </w:rPr>
        <w:t>0,3</w:t>
      </w:r>
    </w:p>
    <w:p w:rsidR="00E0680C" w:rsidRPr="0035244B" w:rsidRDefault="00E0680C" w:rsidP="00E0680C">
      <w:pPr>
        <w:numPr>
          <w:ilvl w:val="0"/>
          <w:numId w:val="18"/>
        </w:numPr>
        <w:tabs>
          <w:tab w:val="left" w:pos="540"/>
          <w:tab w:val="left" w:pos="975"/>
          <w:tab w:val="left" w:pos="1080"/>
        </w:tabs>
        <w:spacing w:after="0" w:line="240" w:lineRule="auto"/>
        <w:jc w:val="both"/>
        <w:divId w:val="1292975144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35244B">
        <w:rPr>
          <w:rFonts w:ascii="Times New Roman" w:hAnsi="Times New Roman" w:cs="Times New Roman"/>
          <w:b/>
          <w:sz w:val="19"/>
          <w:szCs w:val="19"/>
          <w:lang w:val="kk-KZ"/>
        </w:rPr>
        <w:t>0,8</w:t>
      </w:r>
    </w:p>
    <w:p w:rsidR="00E0680C" w:rsidRPr="0035244B" w:rsidRDefault="00E0680C" w:rsidP="00E0680C">
      <w:pPr>
        <w:pStyle w:val="a5"/>
        <w:numPr>
          <w:ilvl w:val="0"/>
          <w:numId w:val="21"/>
        </w:numPr>
        <w:tabs>
          <w:tab w:val="left" w:pos="360"/>
          <w:tab w:val="left" w:pos="540"/>
          <w:tab w:val="left" w:pos="1080"/>
          <w:tab w:val="right" w:pos="9354"/>
        </w:tabs>
        <w:spacing w:after="0" w:line="240" w:lineRule="auto"/>
        <w:jc w:val="both"/>
        <w:divId w:val="46297241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color w:val="000000"/>
          <w:sz w:val="19"/>
          <w:szCs w:val="19"/>
          <w:lang w:val="kk-KZ"/>
        </w:rPr>
        <w:t>Карно циклы бойынша жұмыс жасайтын идеал жылу машинасының ПӘК-ін (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</w:rPr>
        <w:t>η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  <w:lang w:val="kk-KZ"/>
        </w:rPr>
        <w:t>) анықтау үшiн қай формуланы пайдалану</w:t>
      </w:r>
      <w:r w:rsidRPr="0035244B">
        <w:rPr>
          <w:rFonts w:ascii="Times New Roman" w:hAnsi="Times New Roman" w:cs="Times New Roman"/>
          <w:b/>
          <w:sz w:val="19"/>
          <w:szCs w:val="19"/>
          <w:lang w:val="kk-KZ"/>
        </w:rPr>
        <w:t>ға болады:</w:t>
      </w:r>
    </w:p>
    <w:p w:rsidR="00E0680C" w:rsidRPr="0035244B" w:rsidRDefault="00E0680C" w:rsidP="00E0680C">
      <w:pPr>
        <w:numPr>
          <w:ilvl w:val="0"/>
          <w:numId w:val="19"/>
        </w:numPr>
        <w:tabs>
          <w:tab w:val="left" w:pos="540"/>
          <w:tab w:val="left" w:pos="1080"/>
          <w:tab w:val="right" w:pos="9354"/>
        </w:tabs>
        <w:spacing w:after="0" w:line="240" w:lineRule="auto"/>
        <w:jc w:val="both"/>
        <w:divId w:val="46297241"/>
        <w:rPr>
          <w:rFonts w:ascii="Times New Roman" w:hAnsi="Times New Roman" w:cs="Times New Roman"/>
          <w:b/>
          <w:color w:val="000000"/>
          <w:sz w:val="19"/>
          <w:szCs w:val="19"/>
          <w:lang w:val="en-US"/>
        </w:rPr>
      </w:pPr>
      <w:r w:rsidRPr="0035244B">
        <w:rPr>
          <w:rFonts w:ascii="Times New Roman" w:hAnsi="Times New Roman" w:cs="Times New Roman"/>
          <w:b/>
          <w:color w:val="000000"/>
          <w:sz w:val="19"/>
          <w:szCs w:val="19"/>
          <w:lang w:val="en-US"/>
        </w:rPr>
        <w:t>η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</w:rPr>
        <w:t>Т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  <w:vertAlign w:val="subscript"/>
        </w:rPr>
        <w:t xml:space="preserve">1 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</w:rPr>
        <w:t>=Т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  <w:vertAlign w:val="subscript"/>
        </w:rPr>
        <w:t>1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</w:rPr>
        <w:t>+ Т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  <w:vertAlign w:val="subscript"/>
        </w:rPr>
        <w:t>2</w:t>
      </w:r>
    </w:p>
    <w:p w:rsidR="00E0680C" w:rsidRPr="0035244B" w:rsidRDefault="00E0680C" w:rsidP="00E0680C">
      <w:pPr>
        <w:numPr>
          <w:ilvl w:val="0"/>
          <w:numId w:val="19"/>
        </w:numPr>
        <w:tabs>
          <w:tab w:val="left" w:pos="540"/>
          <w:tab w:val="left" w:pos="1080"/>
          <w:tab w:val="right" w:pos="9354"/>
        </w:tabs>
        <w:spacing w:after="0" w:line="240" w:lineRule="auto"/>
        <w:jc w:val="both"/>
        <w:divId w:val="46297241"/>
        <w:rPr>
          <w:rFonts w:ascii="Times New Roman" w:hAnsi="Times New Roman" w:cs="Times New Roman"/>
          <w:b/>
          <w:color w:val="000000"/>
          <w:sz w:val="19"/>
          <w:szCs w:val="19"/>
          <w:lang w:val="en-US"/>
        </w:rPr>
      </w:pPr>
      <w:r w:rsidRPr="0035244B">
        <w:rPr>
          <w:rFonts w:ascii="Times New Roman" w:hAnsi="Times New Roman" w:cs="Times New Roman"/>
          <w:b/>
          <w:color w:val="000000"/>
          <w:sz w:val="19"/>
          <w:szCs w:val="19"/>
        </w:rPr>
        <w:t>Т</w:t>
      </w:r>
      <w:proofErr w:type="gramStart"/>
      <w:r w:rsidRPr="0035244B">
        <w:rPr>
          <w:rFonts w:ascii="Times New Roman" w:hAnsi="Times New Roman" w:cs="Times New Roman"/>
          <w:b/>
          <w:color w:val="000000"/>
          <w:sz w:val="19"/>
          <w:szCs w:val="19"/>
          <w:vertAlign w:val="subscript"/>
        </w:rPr>
        <w:t>1</w:t>
      </w:r>
      <w:proofErr w:type="gramEnd"/>
      <w:r w:rsidRPr="0035244B">
        <w:rPr>
          <w:rFonts w:ascii="Times New Roman" w:hAnsi="Times New Roman" w:cs="Times New Roman"/>
          <w:b/>
          <w:color w:val="000000"/>
          <w:sz w:val="19"/>
          <w:szCs w:val="19"/>
          <w:vertAlign w:val="subscript"/>
        </w:rPr>
        <w:t xml:space="preserve"> 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</w:rPr>
        <w:t xml:space="preserve">= 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  <w:lang w:val="en-US"/>
        </w:rPr>
        <w:t>η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</w:rPr>
        <w:t xml:space="preserve"> Т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  <w:vertAlign w:val="subscript"/>
        </w:rPr>
        <w:t xml:space="preserve">2 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</w:rPr>
        <w:t>- Т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  <w:vertAlign w:val="subscript"/>
        </w:rPr>
        <w:t>1</w:t>
      </w:r>
    </w:p>
    <w:p w:rsidR="00E0680C" w:rsidRPr="0035244B" w:rsidRDefault="00E0680C" w:rsidP="00E0680C">
      <w:pPr>
        <w:numPr>
          <w:ilvl w:val="0"/>
          <w:numId w:val="19"/>
        </w:numPr>
        <w:tabs>
          <w:tab w:val="left" w:pos="540"/>
          <w:tab w:val="left" w:pos="1080"/>
          <w:tab w:val="right" w:pos="9354"/>
        </w:tabs>
        <w:spacing w:after="0" w:line="240" w:lineRule="auto"/>
        <w:jc w:val="both"/>
        <w:divId w:val="46297241"/>
        <w:rPr>
          <w:rFonts w:ascii="Times New Roman" w:hAnsi="Times New Roman" w:cs="Times New Roman"/>
          <w:b/>
          <w:color w:val="000000"/>
          <w:sz w:val="19"/>
          <w:szCs w:val="19"/>
          <w:lang w:val="en-US"/>
        </w:rPr>
      </w:pPr>
      <w:r w:rsidRPr="0035244B">
        <w:rPr>
          <w:rFonts w:ascii="Times New Roman" w:hAnsi="Times New Roman" w:cs="Times New Roman"/>
          <w:b/>
          <w:color w:val="000000"/>
          <w:sz w:val="19"/>
          <w:szCs w:val="19"/>
        </w:rPr>
        <w:t>Т</w:t>
      </w:r>
      <w:proofErr w:type="gramStart"/>
      <w:r w:rsidRPr="0035244B">
        <w:rPr>
          <w:rFonts w:ascii="Times New Roman" w:hAnsi="Times New Roman" w:cs="Times New Roman"/>
          <w:b/>
          <w:color w:val="000000"/>
          <w:sz w:val="19"/>
          <w:szCs w:val="19"/>
          <w:vertAlign w:val="subscript"/>
        </w:rPr>
        <w:t>1</w:t>
      </w:r>
      <w:proofErr w:type="gramEnd"/>
      <w:r w:rsidRPr="0035244B">
        <w:rPr>
          <w:rFonts w:ascii="Times New Roman" w:hAnsi="Times New Roman" w:cs="Times New Roman"/>
          <w:b/>
          <w:color w:val="000000"/>
          <w:sz w:val="19"/>
          <w:szCs w:val="19"/>
          <w:vertAlign w:val="subscript"/>
        </w:rPr>
        <w:t xml:space="preserve"> 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</w:rPr>
        <w:t xml:space="preserve">= 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  <w:lang w:val="en-US"/>
        </w:rPr>
        <w:t>η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</w:rPr>
        <w:t xml:space="preserve"> Т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  <w:vertAlign w:val="subscript"/>
        </w:rPr>
        <w:t xml:space="preserve">1 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</w:rPr>
        <w:t>- Т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  <w:vertAlign w:val="subscript"/>
        </w:rPr>
        <w:t>2</w:t>
      </w:r>
    </w:p>
    <w:p w:rsidR="00E0680C" w:rsidRPr="0035244B" w:rsidRDefault="00E0680C" w:rsidP="00E0680C">
      <w:pPr>
        <w:numPr>
          <w:ilvl w:val="0"/>
          <w:numId w:val="19"/>
        </w:numPr>
        <w:tabs>
          <w:tab w:val="left" w:pos="540"/>
          <w:tab w:val="left" w:pos="1080"/>
          <w:tab w:val="right" w:pos="9354"/>
        </w:tabs>
        <w:spacing w:after="0" w:line="240" w:lineRule="auto"/>
        <w:jc w:val="both"/>
        <w:divId w:val="46297241"/>
        <w:rPr>
          <w:rFonts w:ascii="Times New Roman" w:hAnsi="Times New Roman" w:cs="Times New Roman"/>
          <w:b/>
          <w:color w:val="000000"/>
          <w:sz w:val="19"/>
          <w:szCs w:val="19"/>
          <w:lang w:val="en-US"/>
        </w:rPr>
      </w:pPr>
      <w:r w:rsidRPr="0035244B">
        <w:rPr>
          <w:rFonts w:ascii="Times New Roman" w:hAnsi="Times New Roman" w:cs="Times New Roman"/>
          <w:b/>
          <w:color w:val="000000"/>
          <w:sz w:val="19"/>
          <w:szCs w:val="19"/>
        </w:rPr>
        <w:t>Т</w:t>
      </w:r>
      <w:proofErr w:type="gramStart"/>
      <w:r w:rsidRPr="0035244B">
        <w:rPr>
          <w:rFonts w:ascii="Times New Roman" w:hAnsi="Times New Roman" w:cs="Times New Roman"/>
          <w:b/>
          <w:color w:val="000000"/>
          <w:sz w:val="19"/>
          <w:szCs w:val="19"/>
          <w:vertAlign w:val="subscript"/>
        </w:rPr>
        <w:t>1</w:t>
      </w:r>
      <w:proofErr w:type="gramEnd"/>
      <w:r w:rsidRPr="0035244B">
        <w:rPr>
          <w:rFonts w:ascii="Times New Roman" w:hAnsi="Times New Roman" w:cs="Times New Roman"/>
          <w:b/>
          <w:color w:val="000000"/>
          <w:sz w:val="19"/>
          <w:szCs w:val="19"/>
          <w:vertAlign w:val="subscript"/>
        </w:rPr>
        <w:t xml:space="preserve">  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</w:rPr>
        <w:t xml:space="preserve">= 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  <w:lang w:val="en-US"/>
        </w:rPr>
        <w:t>η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</w:rPr>
        <w:t xml:space="preserve"> Т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  <w:vertAlign w:val="subscript"/>
        </w:rPr>
        <w:t xml:space="preserve">1 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</w:rPr>
        <w:t>+ Т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  <w:vertAlign w:val="subscript"/>
        </w:rPr>
        <w:t>2</w:t>
      </w:r>
    </w:p>
    <w:p w:rsidR="00E0680C" w:rsidRPr="0035244B" w:rsidRDefault="00E0680C" w:rsidP="00E0680C">
      <w:pPr>
        <w:numPr>
          <w:ilvl w:val="0"/>
          <w:numId w:val="19"/>
        </w:numPr>
        <w:tabs>
          <w:tab w:val="left" w:pos="540"/>
          <w:tab w:val="left" w:pos="1080"/>
          <w:tab w:val="left" w:pos="2025"/>
        </w:tabs>
        <w:spacing w:after="0" w:line="240" w:lineRule="auto"/>
        <w:jc w:val="both"/>
        <w:divId w:val="46297241"/>
        <w:rPr>
          <w:rFonts w:ascii="Times New Roman" w:hAnsi="Times New Roman" w:cs="Times New Roman"/>
          <w:b/>
          <w:color w:val="000000"/>
          <w:sz w:val="19"/>
          <w:szCs w:val="19"/>
          <w:lang w:val="en-US"/>
        </w:rPr>
      </w:pPr>
      <w:r w:rsidRPr="0035244B">
        <w:rPr>
          <w:rFonts w:ascii="Times New Roman" w:hAnsi="Times New Roman" w:cs="Times New Roman"/>
          <w:b/>
          <w:color w:val="000000"/>
          <w:sz w:val="19"/>
          <w:szCs w:val="19"/>
        </w:rPr>
        <w:t>Т</w:t>
      </w:r>
      <w:proofErr w:type="gramStart"/>
      <w:r w:rsidRPr="0035244B">
        <w:rPr>
          <w:rFonts w:ascii="Times New Roman" w:hAnsi="Times New Roman" w:cs="Times New Roman"/>
          <w:b/>
          <w:color w:val="000000"/>
          <w:sz w:val="19"/>
          <w:szCs w:val="19"/>
          <w:vertAlign w:val="subscript"/>
        </w:rPr>
        <w:t>1</w:t>
      </w:r>
      <w:proofErr w:type="gramEnd"/>
      <w:r w:rsidRPr="0035244B">
        <w:rPr>
          <w:rFonts w:ascii="Times New Roman" w:hAnsi="Times New Roman" w:cs="Times New Roman"/>
          <w:b/>
          <w:color w:val="000000"/>
          <w:sz w:val="19"/>
          <w:szCs w:val="19"/>
        </w:rPr>
        <w:t>= Т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  <w:vertAlign w:val="subscript"/>
        </w:rPr>
        <w:t>1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</w:rPr>
        <w:t>- Т</w:t>
      </w:r>
      <w:r w:rsidRPr="0035244B">
        <w:rPr>
          <w:rFonts w:ascii="Times New Roman" w:hAnsi="Times New Roman" w:cs="Times New Roman"/>
          <w:b/>
          <w:color w:val="000000"/>
          <w:sz w:val="19"/>
          <w:szCs w:val="19"/>
          <w:vertAlign w:val="subscript"/>
        </w:rPr>
        <w:t>2</w:t>
      </w:r>
    </w:p>
    <w:p w:rsidR="00E0680C" w:rsidRPr="0035244B" w:rsidRDefault="00E0680C" w:rsidP="00E0680C">
      <w:pPr>
        <w:pStyle w:val="a5"/>
        <w:numPr>
          <w:ilvl w:val="0"/>
          <w:numId w:val="21"/>
        </w:numPr>
        <w:tabs>
          <w:tab w:val="left" w:pos="426"/>
          <w:tab w:val="left" w:pos="993"/>
        </w:tabs>
        <w:spacing w:after="0" w:line="240" w:lineRule="auto"/>
        <w:jc w:val="both"/>
        <w:divId w:val="1706834659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5244B">
        <w:rPr>
          <w:rFonts w:ascii="Times New Roman" w:hAnsi="Times New Roman" w:cs="Times New Roman"/>
          <w:b/>
          <w:sz w:val="19"/>
          <w:szCs w:val="19"/>
          <w:lang w:val="kk-KZ"/>
        </w:rPr>
        <w:t>Дұрыс тұжырым бойынша термодинамиканың екінші бастамасы:</w:t>
      </w:r>
    </w:p>
    <w:p w:rsidR="00E0680C" w:rsidRPr="0035244B" w:rsidRDefault="00E0680C" w:rsidP="00E0680C">
      <w:pPr>
        <w:numPr>
          <w:ilvl w:val="0"/>
          <w:numId w:val="20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divId w:val="1706834659"/>
        <w:rPr>
          <w:rFonts w:ascii="Times New Roman" w:hAnsi="Times New Roman" w:cs="Times New Roman"/>
          <w:b/>
          <w:sz w:val="19"/>
          <w:szCs w:val="19"/>
        </w:rPr>
      </w:pPr>
      <w:proofErr w:type="gramStart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>П</w:t>
      </w:r>
      <w:proofErr w:type="gramEnd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 xml:space="preserve">ӘК </w:t>
      </w:r>
      <w:r w:rsidRPr="0035244B">
        <w:rPr>
          <w:rFonts w:ascii="Times New Roman" w:hAnsi="Times New Roman" w:cs="Times New Roman"/>
          <w:b/>
          <w:sz w:val="19"/>
          <w:szCs w:val="19"/>
        </w:rPr>
        <w:t xml:space="preserve">&gt;100% </w:t>
      </w:r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 xml:space="preserve">двигатель </w:t>
      </w:r>
      <w:proofErr w:type="spellStart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>болатыны</w:t>
      </w:r>
      <w:proofErr w:type="spellEnd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мүмкін </w:t>
      </w:r>
      <w:proofErr w:type="spellStart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>еместігі</w:t>
      </w:r>
      <w:proofErr w:type="spellEnd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>туралы</w:t>
      </w:r>
      <w:proofErr w:type="spellEnd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>айтады</w:t>
      </w:r>
      <w:proofErr w:type="spellEnd"/>
    </w:p>
    <w:p w:rsidR="00E0680C" w:rsidRPr="0035244B" w:rsidRDefault="00E0680C" w:rsidP="00E0680C">
      <w:pPr>
        <w:numPr>
          <w:ilvl w:val="0"/>
          <w:numId w:val="20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divId w:val="1706834659"/>
        <w:rPr>
          <w:rFonts w:ascii="Times New Roman" w:hAnsi="Times New Roman" w:cs="Times New Roman"/>
          <w:b/>
          <w:sz w:val="19"/>
          <w:szCs w:val="19"/>
        </w:rPr>
      </w:pPr>
      <w:proofErr w:type="gramStart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>П</w:t>
      </w:r>
      <w:proofErr w:type="gramEnd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 xml:space="preserve">ӘК </w:t>
      </w:r>
      <w:r w:rsidRPr="0035244B">
        <w:rPr>
          <w:rFonts w:ascii="Times New Roman" w:hAnsi="Times New Roman" w:cs="Times New Roman"/>
          <w:b/>
          <w:sz w:val="19"/>
          <w:szCs w:val="19"/>
        </w:rPr>
        <w:t xml:space="preserve">=100% </w:t>
      </w:r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 xml:space="preserve">двигатель </w:t>
      </w:r>
      <w:proofErr w:type="spellStart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>болатыны</w:t>
      </w:r>
      <w:proofErr w:type="spellEnd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мүмкін </w:t>
      </w:r>
      <w:proofErr w:type="spellStart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>еместігі</w:t>
      </w:r>
      <w:proofErr w:type="spellEnd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>туралы</w:t>
      </w:r>
      <w:proofErr w:type="spellEnd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>айтады</w:t>
      </w:r>
      <w:proofErr w:type="spellEnd"/>
    </w:p>
    <w:p w:rsidR="00E0680C" w:rsidRPr="0035244B" w:rsidRDefault="00E0680C" w:rsidP="00E0680C">
      <w:pPr>
        <w:numPr>
          <w:ilvl w:val="0"/>
          <w:numId w:val="20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divId w:val="1706834659"/>
        <w:rPr>
          <w:rFonts w:ascii="Times New Roman" w:hAnsi="Times New Roman" w:cs="Times New Roman"/>
          <w:b/>
          <w:sz w:val="19"/>
          <w:szCs w:val="19"/>
        </w:rPr>
      </w:pPr>
      <w:proofErr w:type="spellStart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>жылу</w:t>
      </w:r>
      <w:proofErr w:type="spellEnd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>прцестері</w:t>
      </w:r>
      <w:proofErr w:type="spellEnd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 xml:space="preserve"> үшін энергияның сақталу заңы бола </w:t>
      </w:r>
      <w:proofErr w:type="spellStart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>алады</w:t>
      </w:r>
      <w:proofErr w:type="spellEnd"/>
    </w:p>
    <w:p w:rsidR="00E0680C" w:rsidRPr="0035244B" w:rsidRDefault="00E0680C" w:rsidP="00E0680C">
      <w:pPr>
        <w:numPr>
          <w:ilvl w:val="0"/>
          <w:numId w:val="20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divId w:val="1706834659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 xml:space="preserve">абсолют нөль </w:t>
      </w:r>
      <w:proofErr w:type="gramStart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>температура</w:t>
      </w:r>
      <w:proofErr w:type="gramEnd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 xml:space="preserve">ға </w:t>
      </w:r>
      <w:proofErr w:type="spellStart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>жету</w:t>
      </w:r>
      <w:proofErr w:type="spellEnd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мүмкін </w:t>
      </w:r>
      <w:proofErr w:type="spellStart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>еместігі</w:t>
      </w:r>
      <w:proofErr w:type="spellEnd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>туралы</w:t>
      </w:r>
      <w:proofErr w:type="spellEnd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>айтады</w:t>
      </w:r>
      <w:proofErr w:type="spellEnd"/>
    </w:p>
    <w:p w:rsidR="00E0680C" w:rsidRPr="0035244B" w:rsidRDefault="00E0680C" w:rsidP="00E0680C">
      <w:pPr>
        <w:numPr>
          <w:ilvl w:val="0"/>
          <w:numId w:val="20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divId w:val="1706834659"/>
        <w:rPr>
          <w:rFonts w:ascii="Times New Roman" w:hAnsi="Times New Roman" w:cs="Times New Roman"/>
          <w:b/>
          <w:sz w:val="19"/>
          <w:szCs w:val="19"/>
          <w:lang w:val="ru-MO"/>
        </w:rPr>
      </w:pPr>
      <w:proofErr w:type="spellStart"/>
      <w:r w:rsidRPr="0035244B">
        <w:rPr>
          <w:rFonts w:ascii="Times New Roman" w:hAnsi="Times New Roman" w:cs="Times New Roman"/>
          <w:b/>
          <w:sz w:val="19"/>
          <w:szCs w:val="19"/>
          <w:lang w:val="ru-MO"/>
        </w:rPr>
        <w:t>келт</w:t>
      </w:r>
      <w:proofErr w:type="spellEnd"/>
      <w:r w:rsidRPr="0035244B">
        <w:rPr>
          <w:rFonts w:ascii="Times New Roman" w:hAnsi="Times New Roman" w:cs="Times New Roman"/>
          <w:b/>
          <w:sz w:val="19"/>
          <w:szCs w:val="19"/>
          <w:lang w:val="kk-KZ"/>
        </w:rPr>
        <w:t>і</w:t>
      </w:r>
      <w:proofErr w:type="gramStart"/>
      <w:r w:rsidRPr="0035244B">
        <w:rPr>
          <w:rFonts w:ascii="Times New Roman" w:hAnsi="Times New Roman" w:cs="Times New Roman"/>
          <w:b/>
          <w:sz w:val="19"/>
          <w:szCs w:val="19"/>
          <w:lang w:val="kk-KZ"/>
        </w:rPr>
        <w:t>р</w:t>
      </w:r>
      <w:proofErr w:type="gramEnd"/>
      <w:r w:rsidRPr="0035244B">
        <w:rPr>
          <w:rFonts w:ascii="Times New Roman" w:hAnsi="Times New Roman" w:cs="Times New Roman"/>
          <w:b/>
          <w:sz w:val="19"/>
          <w:szCs w:val="19"/>
          <w:lang w:val="kk-KZ"/>
        </w:rPr>
        <w:t>ілген жауаптар арасында дұрысы жоқ</w:t>
      </w:r>
    </w:p>
    <w:p w:rsidR="00233B38" w:rsidRPr="0035244B" w:rsidRDefault="00233B38" w:rsidP="00E0680C">
      <w:pPr>
        <w:spacing w:after="0" w:line="240" w:lineRule="auto"/>
        <w:rPr>
          <w:rFonts w:ascii="Times New Roman" w:hAnsi="Times New Roman" w:cs="Times New Roman"/>
          <w:b/>
          <w:sz w:val="19"/>
          <w:szCs w:val="19"/>
        </w:rPr>
      </w:pPr>
    </w:p>
    <w:sectPr w:rsidR="00233B38" w:rsidRPr="0035244B" w:rsidSect="00E0680C">
      <w:pgSz w:w="11906" w:h="16838"/>
      <w:pgMar w:top="397" w:right="397" w:bottom="397" w:left="39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C70DC"/>
    <w:multiLevelType w:val="hybridMultilevel"/>
    <w:tmpl w:val="CF1CD9E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3C3112"/>
    <w:multiLevelType w:val="hybridMultilevel"/>
    <w:tmpl w:val="C3DA10D6"/>
    <w:lvl w:ilvl="0" w:tplc="38F0C1C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1191BD2"/>
    <w:multiLevelType w:val="hybridMultilevel"/>
    <w:tmpl w:val="DA5EF99E"/>
    <w:lvl w:ilvl="0" w:tplc="DDBE488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sz w:val="20"/>
        <w:szCs w:val="2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D57D70"/>
    <w:multiLevelType w:val="hybridMultilevel"/>
    <w:tmpl w:val="C018CC4C"/>
    <w:lvl w:ilvl="0" w:tplc="3ECC6E92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b w:val="0"/>
        <w:i w:val="0"/>
        <w:caps w:val="0"/>
        <w:strike w:val="0"/>
        <w:dstrike w:val="0"/>
        <w:vanish w:val="0"/>
        <w:webHidden w:val="0"/>
        <w:sz w:val="20"/>
        <w:szCs w:val="20"/>
        <w:u w:val="none"/>
        <w:effect w:val="none"/>
        <w:vertAlign w:val="baseline"/>
        <w:specVanish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5C97299"/>
    <w:multiLevelType w:val="hybridMultilevel"/>
    <w:tmpl w:val="B23AD4E2"/>
    <w:lvl w:ilvl="0" w:tplc="90EACC7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sz w:val="20"/>
        <w:szCs w:val="20"/>
      </w:rPr>
    </w:lvl>
    <w:lvl w:ilvl="1" w:tplc="A850A27E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957DB8"/>
    <w:multiLevelType w:val="hybridMultilevel"/>
    <w:tmpl w:val="D708F68A"/>
    <w:lvl w:ilvl="0" w:tplc="9DCC1B0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C8C205F"/>
    <w:multiLevelType w:val="hybridMultilevel"/>
    <w:tmpl w:val="C79056F4"/>
    <w:lvl w:ilvl="0" w:tplc="6846B4FE">
      <w:start w:val="1"/>
      <w:numFmt w:val="upperLetter"/>
      <w:lvlText w:val="%1)"/>
      <w:lvlJc w:val="left"/>
      <w:pPr>
        <w:tabs>
          <w:tab w:val="num" w:pos="1155"/>
        </w:tabs>
        <w:ind w:left="1155" w:hanging="360"/>
      </w:pPr>
      <w:rPr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0A56A80"/>
    <w:multiLevelType w:val="hybridMultilevel"/>
    <w:tmpl w:val="866EAC58"/>
    <w:lvl w:ilvl="0" w:tplc="548CF1E4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EA74097"/>
    <w:multiLevelType w:val="hybridMultilevel"/>
    <w:tmpl w:val="8AD44E6E"/>
    <w:lvl w:ilvl="0" w:tplc="3C249D8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95178F1"/>
    <w:multiLevelType w:val="hybridMultilevel"/>
    <w:tmpl w:val="B5A4074E"/>
    <w:lvl w:ilvl="0" w:tplc="8138A21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22B044F"/>
    <w:multiLevelType w:val="hybridMultilevel"/>
    <w:tmpl w:val="A9F6D89C"/>
    <w:lvl w:ilvl="0" w:tplc="67E42C9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8BD0F81"/>
    <w:multiLevelType w:val="hybridMultilevel"/>
    <w:tmpl w:val="684A5BCC"/>
    <w:lvl w:ilvl="0" w:tplc="FADE9A8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C463414"/>
    <w:multiLevelType w:val="hybridMultilevel"/>
    <w:tmpl w:val="DD0CB998"/>
    <w:lvl w:ilvl="0" w:tplc="A23443B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CF443FB"/>
    <w:multiLevelType w:val="hybridMultilevel"/>
    <w:tmpl w:val="C978B428"/>
    <w:lvl w:ilvl="0" w:tplc="D4321694">
      <w:start w:val="1"/>
      <w:numFmt w:val="upperLetter"/>
      <w:lvlText w:val="%1)"/>
      <w:lvlJc w:val="left"/>
      <w:pPr>
        <w:tabs>
          <w:tab w:val="num" w:pos="600"/>
        </w:tabs>
        <w:ind w:left="600" w:hanging="360"/>
      </w:pPr>
    </w:lvl>
    <w:lvl w:ilvl="1" w:tplc="E59E9A88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b w:val="0"/>
        <w:sz w:val="20"/>
        <w:szCs w:val="20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3050FC5"/>
    <w:multiLevelType w:val="hybridMultilevel"/>
    <w:tmpl w:val="E5A69DE2"/>
    <w:lvl w:ilvl="0" w:tplc="D432169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0F">
      <w:start w:val="1"/>
      <w:numFmt w:val="decimal"/>
      <w:lvlText w:val="%2."/>
      <w:lvlJc w:val="left"/>
      <w:pPr>
        <w:tabs>
          <w:tab w:val="num" w:pos="1140"/>
        </w:tabs>
        <w:ind w:left="1140" w:hanging="360"/>
      </w:pPr>
    </w:lvl>
    <w:lvl w:ilvl="2" w:tplc="68B4572C">
      <w:start w:val="1"/>
      <w:numFmt w:val="upperLetter"/>
      <w:lvlText w:val="%3)"/>
      <w:lvlJc w:val="left"/>
      <w:pPr>
        <w:tabs>
          <w:tab w:val="num" w:pos="2040"/>
        </w:tabs>
        <w:ind w:left="2040" w:hanging="360"/>
      </w:pPr>
      <w:rPr>
        <w:b w:val="0"/>
        <w:sz w:val="20"/>
        <w:szCs w:val="20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563509E"/>
    <w:multiLevelType w:val="hybridMultilevel"/>
    <w:tmpl w:val="7E9A37AC"/>
    <w:lvl w:ilvl="0" w:tplc="4A66862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1236EC18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b w:val="0"/>
        <w:sz w:val="20"/>
        <w:szCs w:val="20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85C5F87"/>
    <w:multiLevelType w:val="hybridMultilevel"/>
    <w:tmpl w:val="8CEE27DC"/>
    <w:lvl w:ilvl="0" w:tplc="9C4821A4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452489F"/>
    <w:multiLevelType w:val="hybridMultilevel"/>
    <w:tmpl w:val="3EB8971A"/>
    <w:lvl w:ilvl="0" w:tplc="6CC07DB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D5925E9"/>
    <w:multiLevelType w:val="hybridMultilevel"/>
    <w:tmpl w:val="346204B0"/>
    <w:lvl w:ilvl="0" w:tplc="2B7451D2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DE51518"/>
    <w:multiLevelType w:val="hybridMultilevel"/>
    <w:tmpl w:val="F4D63B7C"/>
    <w:lvl w:ilvl="0" w:tplc="6FF2F1F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EAA2533"/>
    <w:multiLevelType w:val="hybridMultilevel"/>
    <w:tmpl w:val="7A406102"/>
    <w:lvl w:ilvl="0" w:tplc="EAB24EEE">
      <w:start w:val="1"/>
      <w:numFmt w:val="upperLetter"/>
      <w:lvlText w:val="%1)"/>
      <w:lvlJc w:val="left"/>
      <w:pPr>
        <w:tabs>
          <w:tab w:val="num" w:pos="480"/>
        </w:tabs>
        <w:ind w:left="480" w:hanging="360"/>
      </w:pPr>
      <w:rPr>
        <w:b w:val="0"/>
        <w:i w:val="0"/>
        <w:caps w:val="0"/>
        <w:strike w:val="0"/>
        <w:dstrike w:val="0"/>
        <w:vanish w:val="0"/>
        <w:webHidden w:val="0"/>
        <w:sz w:val="20"/>
        <w:szCs w:val="20"/>
        <w:u w:val="none"/>
        <w:effect w:val="none"/>
        <w:vertAlign w:val="baseline"/>
        <w:specVanish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F126A7"/>
    <w:rsid w:val="00004D0C"/>
    <w:rsid w:val="000A4E34"/>
    <w:rsid w:val="000C03A7"/>
    <w:rsid w:val="000D1C59"/>
    <w:rsid w:val="000D5788"/>
    <w:rsid w:val="00163710"/>
    <w:rsid w:val="001F10C7"/>
    <w:rsid w:val="00233B38"/>
    <w:rsid w:val="002D034B"/>
    <w:rsid w:val="00313C56"/>
    <w:rsid w:val="0035244B"/>
    <w:rsid w:val="0036008C"/>
    <w:rsid w:val="00426C15"/>
    <w:rsid w:val="00453430"/>
    <w:rsid w:val="004835B5"/>
    <w:rsid w:val="004C6329"/>
    <w:rsid w:val="004D4E24"/>
    <w:rsid w:val="005450E1"/>
    <w:rsid w:val="005D363F"/>
    <w:rsid w:val="00645E0F"/>
    <w:rsid w:val="0068189A"/>
    <w:rsid w:val="00687A3C"/>
    <w:rsid w:val="006E28BA"/>
    <w:rsid w:val="007B1655"/>
    <w:rsid w:val="007B280E"/>
    <w:rsid w:val="007D757C"/>
    <w:rsid w:val="007D76DC"/>
    <w:rsid w:val="00824000"/>
    <w:rsid w:val="0082612C"/>
    <w:rsid w:val="008346B8"/>
    <w:rsid w:val="00874B9C"/>
    <w:rsid w:val="00893C1C"/>
    <w:rsid w:val="008C0CF0"/>
    <w:rsid w:val="008E4966"/>
    <w:rsid w:val="009730F3"/>
    <w:rsid w:val="00A1425D"/>
    <w:rsid w:val="00A56E61"/>
    <w:rsid w:val="00A91029"/>
    <w:rsid w:val="00B852F9"/>
    <w:rsid w:val="00B97DEB"/>
    <w:rsid w:val="00C745FF"/>
    <w:rsid w:val="00E0022E"/>
    <w:rsid w:val="00E0680C"/>
    <w:rsid w:val="00E31529"/>
    <w:rsid w:val="00EA3FBD"/>
    <w:rsid w:val="00F126A7"/>
    <w:rsid w:val="00F30523"/>
    <w:rsid w:val="00F43BCF"/>
    <w:rsid w:val="00FB64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C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0680C"/>
    <w:pPr>
      <w:spacing w:after="0" w:line="240" w:lineRule="auto"/>
      <w:jc w:val="both"/>
    </w:pPr>
    <w:rPr>
      <w:rFonts w:ascii="KZ Times New Roman" w:eastAsia="Times New Roman" w:hAnsi="KZ Times New Roman" w:cs="Times New Roman"/>
      <w:sz w:val="28"/>
      <w:szCs w:val="20"/>
      <w:lang w:val="en-US" w:eastAsia="ru-RU"/>
    </w:rPr>
  </w:style>
  <w:style w:type="character" w:customStyle="1" w:styleId="a4">
    <w:name w:val="Основной текст Знак"/>
    <w:basedOn w:val="a0"/>
    <w:link w:val="a3"/>
    <w:rsid w:val="00E0680C"/>
    <w:rPr>
      <w:rFonts w:ascii="KZ Times New Roman" w:eastAsia="Times New Roman" w:hAnsi="KZ Times New Roman" w:cs="Times New Roman"/>
      <w:sz w:val="28"/>
      <w:szCs w:val="20"/>
      <w:lang w:val="en-US" w:eastAsia="ru-RU"/>
    </w:rPr>
  </w:style>
  <w:style w:type="paragraph" w:styleId="a5">
    <w:name w:val="List Paragraph"/>
    <w:basedOn w:val="a"/>
    <w:uiPriority w:val="34"/>
    <w:qFormat/>
    <w:rsid w:val="00E0680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0680C"/>
    <w:pPr>
      <w:spacing w:after="0" w:line="240" w:lineRule="auto"/>
      <w:jc w:val="both"/>
    </w:pPr>
    <w:rPr>
      <w:rFonts w:ascii="KZ Times New Roman" w:eastAsia="Times New Roman" w:hAnsi="KZ Times New Roman" w:cs="Times New Roman"/>
      <w:sz w:val="28"/>
      <w:szCs w:val="20"/>
      <w:lang w:val="en-US" w:eastAsia="ru-RU"/>
    </w:rPr>
  </w:style>
  <w:style w:type="character" w:customStyle="1" w:styleId="a4">
    <w:name w:val="Основной текст Знак"/>
    <w:basedOn w:val="a0"/>
    <w:link w:val="a3"/>
    <w:rsid w:val="00E0680C"/>
    <w:rPr>
      <w:rFonts w:ascii="KZ Times New Roman" w:eastAsia="Times New Roman" w:hAnsi="KZ Times New Roman" w:cs="Times New Roman"/>
      <w:sz w:val="28"/>
      <w:szCs w:val="20"/>
      <w:lang w:val="en-US" w:eastAsia="ru-RU"/>
    </w:rPr>
  </w:style>
  <w:style w:type="paragraph" w:styleId="a5">
    <w:name w:val="List Paragraph"/>
    <w:basedOn w:val="a"/>
    <w:uiPriority w:val="34"/>
    <w:qFormat/>
    <w:rsid w:val="00E0680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53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07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8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32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6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7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2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3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3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5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microsoft.com/office/2007/relationships/stylesWithEffects" Target="stylesWithEffects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500</Words>
  <Characters>2855</Characters>
  <Application>Microsoft Office Word</Application>
  <DocSecurity>0</DocSecurity>
  <Lines>23</Lines>
  <Paragraphs>6</Paragraphs>
  <ScaleCrop>false</ScaleCrop>
  <Company>SPecialiST RePack</Company>
  <LinksUpToDate>false</LinksUpToDate>
  <CharactersWithSpaces>3349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Пользователь Windows</cp:lastModifiedBy>
  <cp:revision>4</cp:revision>
  <dcterms:created xsi:type="dcterms:W3CDTF">2016-03-03T03:24:00Z</dcterms:created>
  <dcterms:modified xsi:type="dcterms:W3CDTF">2020-08-19T17:13:00Z</dcterms:modified>
</cp:coreProperties>
</file>