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962" w:rsidRDefault="00520962" w:rsidP="00520962">
      <w:pPr>
        <w:spacing w:after="0" w:line="240" w:lineRule="auto"/>
        <w:jc w:val="cente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6 </w:t>
      </w:r>
      <w:r w:rsidRPr="00F678FB">
        <w:rPr>
          <w:rFonts w:ascii="Times New Roman" w:hAnsi="Times New Roman" w:cs="Times New Roman"/>
          <w:color w:val="000000"/>
          <w:sz w:val="28"/>
          <w:szCs w:val="28"/>
          <w:lang w:val="kk-KZ"/>
        </w:rPr>
        <w:t>ҚОҒАМДЫҚ (ҚОҒАМДЫҚ-IСКЕРЛIК) АЙМАҚ</w:t>
      </w:r>
    </w:p>
    <w:p w:rsidR="00520962" w:rsidRDefault="00520962" w:rsidP="00520962">
      <w:pPr>
        <w:spacing w:after="0" w:line="240" w:lineRule="auto"/>
        <w:jc w:val="both"/>
        <w:rPr>
          <w:rFonts w:ascii="Times New Roman" w:hAnsi="Times New Roman" w:cs="Times New Roman"/>
          <w:sz w:val="28"/>
          <w:szCs w:val="28"/>
          <w:lang w:val="kk-KZ"/>
        </w:rPr>
      </w:pPr>
    </w:p>
    <w:p w:rsidR="00520962" w:rsidRDefault="00520962" w:rsidP="00520962">
      <w:pPr>
        <w:spacing w:after="0" w:line="240" w:lineRule="auto"/>
        <w:ind w:firstLine="851"/>
        <w:jc w:val="both"/>
        <w:rPr>
          <w:rFonts w:ascii="Times New Roman" w:hAnsi="Times New Roman" w:cs="Times New Roman"/>
          <w:sz w:val="28"/>
          <w:szCs w:val="28"/>
          <w:lang w:val="kk-KZ"/>
        </w:rPr>
      </w:pPr>
      <w:r w:rsidRPr="00F678FB">
        <w:rPr>
          <w:rFonts w:ascii="Times New Roman" w:hAnsi="Times New Roman" w:cs="Times New Roman"/>
          <w:color w:val="000000"/>
          <w:sz w:val="28"/>
          <w:szCs w:val="28"/>
          <w:lang w:val="kk-KZ"/>
        </w:rPr>
        <w:t xml:space="preserve">Елдi мекеннiң қоғамдық (қоғамдық-iскерлiк) аймағы әкiмшiлiк, ғылыми-зерттеу, қоғамдық мекемелердi және олардың кешендерiн, қонақ үйлер мен қонақ үй кешендерiн, iскерлiк және қаржылық белсенділiк орталықтарын, мәдениет, бiлiм беру, денсаулық сақтау, спорт, коммерциялық қызмет, сауда және қоғамдық тамақтандыру, тұрмыстық қызмет көрсету объектiлерiн, аталған объектiлердiң жанынан ашық көлік тұрақтарын, жер бетiндегi және жер астындағы көлiкжайларды, санитариялық және экологиялық қорғаныш жөніндегi арнаулы iс-шараларды талап етпейтiн басқа да үйлер мен ғимараттарды орналастыруға арналады. </w:t>
      </w:r>
    </w:p>
    <w:p w:rsidR="00520962" w:rsidRPr="00F678FB" w:rsidRDefault="00520962" w:rsidP="00520962">
      <w:pPr>
        <w:spacing w:after="0" w:line="240" w:lineRule="auto"/>
        <w:ind w:firstLine="851"/>
        <w:jc w:val="both"/>
        <w:rPr>
          <w:rFonts w:ascii="Times New Roman" w:hAnsi="Times New Roman" w:cs="Times New Roman"/>
          <w:color w:val="000000"/>
          <w:sz w:val="28"/>
          <w:szCs w:val="28"/>
          <w:lang w:val="kk-KZ"/>
        </w:rPr>
      </w:pPr>
      <w:r w:rsidRPr="00F678FB">
        <w:rPr>
          <w:rFonts w:ascii="Times New Roman" w:hAnsi="Times New Roman" w:cs="Times New Roman"/>
          <w:color w:val="000000"/>
          <w:sz w:val="28"/>
          <w:szCs w:val="28"/>
          <w:lang w:val="kk-KZ"/>
        </w:rPr>
        <w:t xml:space="preserve">Қоғамдық (қоғамдық-iскерлiк) аймақта орналастыруға рұқсат етiлген объектiлер тiзбесiне тұрғын үй-жайлар (үйлер) енгiзiлуi мүмкiн. </w:t>
      </w:r>
    </w:p>
    <w:p w:rsidR="00520962" w:rsidRPr="00BB0679" w:rsidRDefault="00520962" w:rsidP="00520962">
      <w:pPr>
        <w:pStyle w:val="ConsNormal"/>
        <w:widowControl/>
        <w:ind w:firstLine="851"/>
        <w:jc w:val="both"/>
        <w:rPr>
          <w:rFonts w:ascii="Times New Roman" w:hAnsi="Times New Roman" w:cs="Times New Roman"/>
          <w:sz w:val="28"/>
          <w:szCs w:val="28"/>
          <w:lang w:val="kk-KZ"/>
        </w:rPr>
      </w:pPr>
      <w:r w:rsidRPr="00BB0679">
        <w:rPr>
          <w:rFonts w:ascii="Times New Roman" w:hAnsi="Times New Roman" w:cs="Times New Roman"/>
          <w:sz w:val="28"/>
          <w:szCs w:val="28"/>
          <w:lang w:val="kk-KZ"/>
        </w:rPr>
        <w:t>Елді мекеннің қоғамдық кеңістігі магистралдық және көп функциялық аймақтарда, жалпықалалық орталықтарда, елді мекендердің орталық аумағының құрамында орналасқан.</w:t>
      </w:r>
    </w:p>
    <w:p w:rsidR="00520962" w:rsidRPr="00BB0679" w:rsidRDefault="00520962" w:rsidP="00520962">
      <w:pPr>
        <w:spacing w:after="0" w:line="240" w:lineRule="auto"/>
        <w:ind w:firstLine="851"/>
        <w:rPr>
          <w:rFonts w:ascii="Times New Roman" w:hAnsi="Times New Roman" w:cs="Times New Roman"/>
          <w:color w:val="000000"/>
          <w:sz w:val="28"/>
          <w:szCs w:val="28"/>
          <w:lang w:val="kk-KZ"/>
        </w:rPr>
      </w:pPr>
    </w:p>
    <w:p w:rsidR="00536241" w:rsidRPr="00520962" w:rsidRDefault="00520962" w:rsidP="00520962">
      <w:pPr>
        <w:rPr>
          <w:lang w:val="kk-KZ"/>
        </w:rPr>
      </w:pPr>
      <w:r>
        <w:rPr>
          <w:color w:val="000000"/>
          <w:sz w:val="20"/>
          <w:lang w:val="kk-KZ"/>
        </w:rPr>
        <w:br w:type="page"/>
      </w:r>
      <w:bookmarkStart w:id="0" w:name="_GoBack"/>
      <w:bookmarkEnd w:id="0"/>
    </w:p>
    <w:sectPr w:rsidR="00536241" w:rsidRPr="005209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8B4"/>
    <w:rsid w:val="00303F8C"/>
    <w:rsid w:val="00520962"/>
    <w:rsid w:val="006118B4"/>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962"/>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rmal">
    <w:name w:val="ConsNormal"/>
    <w:uiPriority w:val="99"/>
    <w:rsid w:val="00520962"/>
    <w:pPr>
      <w:widowControl w:val="0"/>
      <w:autoSpaceDE w:val="0"/>
      <w:autoSpaceDN w:val="0"/>
      <w:adjustRightInd w:val="0"/>
      <w:spacing w:after="0" w:line="240" w:lineRule="auto"/>
      <w:ind w:firstLine="720"/>
    </w:pPr>
    <w:rPr>
      <w:rFonts w:ascii="Arial" w:eastAsia="Times New Roman" w:hAnsi="Arial" w:cs="Arial"/>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962"/>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rmal">
    <w:name w:val="ConsNormal"/>
    <w:uiPriority w:val="99"/>
    <w:rsid w:val="00520962"/>
    <w:pPr>
      <w:widowControl w:val="0"/>
      <w:autoSpaceDE w:val="0"/>
      <w:autoSpaceDN w:val="0"/>
      <w:adjustRightInd w:val="0"/>
      <w:spacing w:after="0" w:line="240" w:lineRule="auto"/>
      <w:ind w:firstLine="720"/>
    </w:pPr>
    <w:rPr>
      <w:rFonts w:ascii="Arial" w:eastAsia="Times New Roman" w:hAnsi="Arial" w:cs="Arial"/>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138</Words>
  <Characters>789</Characters>
  <Application>Microsoft Office Word</Application>
  <DocSecurity>0</DocSecurity>
  <Lines>6</Lines>
  <Paragraphs>1</Paragraphs>
  <ScaleCrop>false</ScaleCrop>
  <Company/>
  <LinksUpToDate>false</LinksUpToDate>
  <CharactersWithSpaces>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2016-06-09T12:49:00Z</dcterms:created>
  <dcterms:modified xsi:type="dcterms:W3CDTF">2016-06-09T12:49:00Z</dcterms:modified>
</cp:coreProperties>
</file>