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E9F" w:rsidRPr="00603E9F" w:rsidRDefault="00603E9F" w:rsidP="00603E9F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Тест. </w:t>
      </w:r>
      <w:bookmarkStart w:id="0" w:name="_GoBack"/>
      <w:bookmarkEnd w:id="0"/>
    </w:p>
    <w:p w:rsidR="00603E9F" w:rsidRDefault="00603E9F" w:rsidP="00603E9F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для рубежного и итогового контроля модуля 1</w:t>
      </w: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Полупроводниковые приборы»</w:t>
      </w:r>
    </w:p>
    <w:p w:rsidR="00603E9F" w:rsidRPr="00B65BBC" w:rsidRDefault="00603E9F" w:rsidP="00603E9F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Полупроводниковые диоды применяется в устройствах электроники для цепей: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усиления напряжения;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стабилизации напряжения;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регулирования напряжения;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защиты от перенапряжений;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все ответы неверные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уменьшения напряжения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Обозначение резистора 5К7 означает следующую величину?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a) 5 </w:t>
      </w:r>
      <w:proofErr w:type="spell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килоом</w:t>
      </w:r>
      <w:proofErr w:type="spellEnd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700 ом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5700 ом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c) 5,7 </w:t>
      </w:r>
      <w:proofErr w:type="spell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килоом</w:t>
      </w:r>
      <w:proofErr w:type="spellEnd"/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все ответы не верны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пять мегаом семьсот ом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5,7 Ом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570 Ом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Основным параметром усилителя является: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коэффициент усиления по напряжению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коэффициент усиления по мощности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коэффициент усиления по току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коэффициент усиления шума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выходное напряжение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потребляемая мощность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коэффициент усиления по частоте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Операционные усилители применяются </w:t>
      </w:r>
      <w:proofErr w:type="gramStart"/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a) активных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фильтрах</w:t>
      </w:r>
      <w:proofErr w:type="gramEnd"/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b)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умножителях</w:t>
      </w:r>
      <w:proofErr w:type="gramEnd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напряжения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c) </w:t>
      </w:r>
      <w:proofErr w:type="spell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компараторных</w:t>
      </w:r>
      <w:proofErr w:type="spellEnd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устройствах</w:t>
      </w:r>
      <w:proofErr w:type="gramEnd"/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d) пассивных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фильтрах</w:t>
      </w:r>
      <w:proofErr w:type="gramEnd"/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e)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генераторах</w:t>
      </w:r>
      <w:proofErr w:type="gramEnd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переменного тока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в оптоэлектронных устройствах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Обозначение резистора 1МЗ означает величину </w:t>
      </w:r>
      <w:proofErr w:type="gramStart"/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один миллион триста тысяч ом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одну и три десятых МОм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c) один мегаом и </w:t>
      </w:r>
      <w:proofErr w:type="spell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тристо</w:t>
      </w:r>
      <w:proofErr w:type="spellEnd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килоом</w:t>
      </w:r>
      <w:proofErr w:type="spellEnd"/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все ответы неверные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1,3 микрофарады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Какие генераторы называют релаксационными генераторами электрических колебаний</w:t>
      </w:r>
    </w:p>
    <w:p w:rsidR="00603E9F" w:rsidRPr="00534F30" w:rsidRDefault="00603E9F" w:rsidP="00603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Мультивибраторы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Пилообразных напряжений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c) Треугольных напряжений</w:t>
      </w:r>
    </w:p>
    <w:p w:rsidR="00603E9F" w:rsidRDefault="00603E9F" w:rsidP="00603E9F">
      <w:pPr>
        <w:spacing w:after="0" w:line="240" w:lineRule="auto"/>
        <w:ind w:firstLine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синусоидального напряжения</w:t>
      </w:r>
    </w:p>
    <w:p w:rsidR="00603E9F" w:rsidRPr="00534F30" w:rsidRDefault="00603E9F" w:rsidP="00603E9F">
      <w:pPr>
        <w:spacing w:after="0" w:line="240" w:lineRule="auto"/>
        <w:ind w:firstLine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постоянного напряжения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линейно изменяющегося напряжения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прямоугольных импульсов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зависимости от сочетания знаков и значений напряжений на </w:t>
      </w:r>
      <w:r w:rsidRPr="00534F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p-n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-переходах транзистора различают следующие режимы его работы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активный режим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режим отсечки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режим насыщения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режим уменьшения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режим увеличения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f) </w:t>
      </w: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равновесный режим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Какие существуют схемы включения биполярных транзисторов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с общим эмиттером ОЭ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b) с общим коллектором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</w:t>
      </w:r>
      <w:proofErr w:type="gramEnd"/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c) с общей базой </w:t>
      </w:r>
      <w:proofErr w:type="gramStart"/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proofErr w:type="gramEnd"/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d) с общим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стоком ОС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 общим истоком ОИ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Какие существуют схемы включения полевых транзисторов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с общим стоком ОС и входом на затвор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с общим истоком ОИ и входом на затвор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с общим затвором ОЗ и входом на исток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с общим истоком ОИ и входом на сток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 общим стоком ОС и входом на исток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с общим затвором ОЗ и входом на сток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Тиристор - это полупроводниковый прибор, который имеет в своем составе: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анод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катод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управляющий электрод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затвор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сток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исток</w:t>
      </w:r>
    </w:p>
    <w:p w:rsidR="00603E9F" w:rsidRPr="00534F30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базу</w:t>
      </w:r>
    </w:p>
    <w:p w:rsidR="00603E9F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h) коллектор</w:t>
      </w:r>
    </w:p>
    <w:p w:rsidR="00603E9F" w:rsidRPr="00112FC1" w:rsidRDefault="00603E9F" w:rsidP="00603E9F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11. </w:t>
      </w:r>
      <w:r w:rsidRPr="00F744FB">
        <w:rPr>
          <w:b/>
          <w:bCs/>
          <w:color w:val="000000"/>
        </w:rPr>
        <w:t xml:space="preserve">В зависимости от характера устойчивых состояний генераторы прямоугольных импульсов подразделяются </w:t>
      </w:r>
      <w:proofErr w:type="gramStart"/>
      <w:r w:rsidRPr="00F744FB">
        <w:rPr>
          <w:b/>
          <w:bCs/>
          <w:color w:val="000000"/>
        </w:rPr>
        <w:t>на</w:t>
      </w:r>
      <w:proofErr w:type="gramEnd"/>
      <w:r w:rsidRPr="00F744FB">
        <w:rPr>
          <w:b/>
          <w:bCs/>
          <w:color w:val="000000"/>
        </w:rPr>
        <w:t>: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бистабильные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моностабильные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c) </w:t>
      </w:r>
      <w:proofErr w:type="spellStart"/>
      <w:r w:rsidRPr="00F744FB">
        <w:rPr>
          <w:color w:val="000000"/>
        </w:rPr>
        <w:t>астабильные</w:t>
      </w:r>
      <w:proofErr w:type="spellEnd"/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нестабильные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комбинированные</w:t>
      </w:r>
    </w:p>
    <w:p w:rsidR="00603E9F" w:rsidRDefault="00603E9F" w:rsidP="00603E9F">
      <w:pPr>
        <w:pStyle w:val="a3"/>
        <w:spacing w:before="0" w:beforeAutospacing="0" w:after="0" w:afterAutospacing="0"/>
        <w:ind w:right="375"/>
        <w:rPr>
          <w:b/>
          <w:bCs/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12. </w:t>
      </w:r>
      <w:r w:rsidRPr="00F744FB">
        <w:rPr>
          <w:b/>
          <w:bCs/>
          <w:color w:val="000000"/>
        </w:rPr>
        <w:t>Формы отображения логических операций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Буквенная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Аналитическая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Символическая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lastRenderedPageBreak/>
        <w:t>d) Интегральная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Периодическая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Языковая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13. </w:t>
      </w:r>
      <w:r w:rsidRPr="00F744FB">
        <w:rPr>
          <w:b/>
          <w:bCs/>
          <w:color w:val="000000"/>
        </w:rPr>
        <w:t>Какие резисторы используются в электронной технике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Постоянные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Переменные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c) </w:t>
      </w:r>
      <w:proofErr w:type="spellStart"/>
      <w:r w:rsidRPr="00F744FB">
        <w:rPr>
          <w:color w:val="000000"/>
        </w:rPr>
        <w:t>Подстроечные</w:t>
      </w:r>
      <w:proofErr w:type="spellEnd"/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Изменяющиеся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Колебательные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14.</w:t>
      </w:r>
      <w:r w:rsidRPr="00F744FB">
        <w:rPr>
          <w:b/>
          <w:bCs/>
          <w:color w:val="000000"/>
        </w:rPr>
        <w:t xml:space="preserve"> В каких устройствах резисторы должны обладать только активным сопротивлением: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a) колебательных </w:t>
      </w:r>
      <w:proofErr w:type="gramStart"/>
      <w:r w:rsidRPr="00F744FB">
        <w:rPr>
          <w:color w:val="000000"/>
        </w:rPr>
        <w:t>контурах</w:t>
      </w:r>
      <w:proofErr w:type="gramEnd"/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b) </w:t>
      </w:r>
      <w:proofErr w:type="gramStart"/>
      <w:r w:rsidRPr="00F744FB">
        <w:rPr>
          <w:color w:val="000000"/>
        </w:rPr>
        <w:t>усилителях</w:t>
      </w:r>
      <w:proofErr w:type="gramEnd"/>
      <w:r w:rsidRPr="00F744FB">
        <w:rPr>
          <w:color w:val="000000"/>
        </w:rPr>
        <w:t xml:space="preserve"> высокой частоты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c) </w:t>
      </w:r>
      <w:proofErr w:type="gramStart"/>
      <w:r w:rsidRPr="00F744FB">
        <w:rPr>
          <w:color w:val="000000"/>
        </w:rPr>
        <w:t>аттенюаторах</w:t>
      </w:r>
      <w:proofErr w:type="gramEnd"/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d) </w:t>
      </w:r>
      <w:proofErr w:type="gramStart"/>
      <w:r w:rsidRPr="00F744FB">
        <w:rPr>
          <w:color w:val="000000"/>
        </w:rPr>
        <w:t>компараторах</w:t>
      </w:r>
      <w:proofErr w:type="gramEnd"/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e) </w:t>
      </w:r>
      <w:proofErr w:type="spellStart"/>
      <w:r w:rsidRPr="00F744FB">
        <w:rPr>
          <w:color w:val="000000"/>
        </w:rPr>
        <w:t>иммитатарах</w:t>
      </w:r>
      <w:proofErr w:type="spellEnd"/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 xml:space="preserve">f) </w:t>
      </w:r>
      <w:proofErr w:type="gramStart"/>
      <w:r w:rsidRPr="00F744FB">
        <w:rPr>
          <w:color w:val="000000"/>
        </w:rPr>
        <w:t>сумматорах</w:t>
      </w:r>
      <w:proofErr w:type="gramEnd"/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15.</w:t>
      </w:r>
      <w:r w:rsidRPr="00F744FB">
        <w:rPr>
          <w:b/>
          <w:bCs/>
          <w:color w:val="000000"/>
        </w:rPr>
        <w:t xml:space="preserve"> Во всех полупроводниках сильная зависимость удельного электрического сопротивления зависит </w:t>
      </w:r>
      <w:proofErr w:type="gramStart"/>
      <w:r w:rsidRPr="00F744FB">
        <w:rPr>
          <w:b/>
          <w:bCs/>
          <w:color w:val="000000"/>
        </w:rPr>
        <w:t>от</w:t>
      </w:r>
      <w:proofErr w:type="gramEnd"/>
      <w:r w:rsidRPr="00F744FB">
        <w:rPr>
          <w:b/>
          <w:bCs/>
          <w:color w:val="000000"/>
        </w:rPr>
        <w:t>: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воздействия полей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изменения температуры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ионизированного излучения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светового воздействия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колебаний энергии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вибрации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g) равновесного режима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16.</w:t>
      </w:r>
      <w:r w:rsidRPr="00F744FB">
        <w:rPr>
          <w:b/>
          <w:bCs/>
          <w:color w:val="000000"/>
        </w:rPr>
        <w:t xml:space="preserve"> Какие переходы используются в полупроводниковой технике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электронно-дырочный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металл – полупроводник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между двумя областями полупроводника одного типа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металл-металл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полупроводни</w:t>
      </w:r>
      <w:proofErr w:type="gramStart"/>
      <w:r w:rsidRPr="00F744FB">
        <w:rPr>
          <w:color w:val="000000"/>
        </w:rPr>
        <w:t>к-</w:t>
      </w:r>
      <w:proofErr w:type="gramEnd"/>
      <w:r w:rsidRPr="00F744FB">
        <w:rPr>
          <w:color w:val="000000"/>
        </w:rPr>
        <w:t xml:space="preserve"> диэлектрик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металл-диэлектрик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g) электронно-металлический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h) дырочно-электрический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17. </w:t>
      </w:r>
      <w:r w:rsidRPr="00F744FB">
        <w:rPr>
          <w:b/>
          <w:bCs/>
          <w:color w:val="000000"/>
        </w:rPr>
        <w:t>Полупроводниковые диоды применяется в устройствах электроники для цепей: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усиления напряжения;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стабилизации напряжения;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регулирования напряжения;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защиты от перенапряжений;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все ответы неверные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уменьшения напряжения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  <w:r>
        <w:rPr>
          <w:b/>
          <w:bCs/>
          <w:color w:val="000000"/>
        </w:rPr>
        <w:t xml:space="preserve">18. </w:t>
      </w:r>
      <w:r w:rsidRPr="00F744FB">
        <w:rPr>
          <w:b/>
          <w:bCs/>
          <w:color w:val="000000"/>
        </w:rPr>
        <w:t>Основные параметры полупроводниковых точечных диодов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линейные размеры площади p-n-перехода очень малы и соизмеримы с его шириной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lastRenderedPageBreak/>
        <w:t>b) p-n-переход создается около контакта острия металлической пружины с полупроводниковым кристаллом n-типа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имеют малую емкость p-n-перехода благодаря его небольшим размерам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габариты корпуса имеют маленький размер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p-n переход имеет очень малое сопротивление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19.</w:t>
      </w:r>
      <w:r w:rsidRPr="00F744F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19. </w:t>
      </w:r>
      <w:r w:rsidRPr="00F744FB">
        <w:rPr>
          <w:b/>
          <w:bCs/>
          <w:color w:val="000000"/>
        </w:rPr>
        <w:t>Основными параметрами выпрямительных диодов являются: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прямое напряжение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обратный ток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сопротивление диода в прямом направлении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емкость диода в прямом направлении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заданное обратное напряжение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b/>
          <w:bCs/>
          <w:color w:val="000000"/>
        </w:rPr>
        <w:t>f)</w:t>
      </w:r>
      <w:r w:rsidRPr="00F744FB">
        <w:rPr>
          <w:color w:val="000000"/>
        </w:rPr>
        <w:t>заданный обратный ток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20. </w:t>
      </w:r>
      <w:r w:rsidRPr="00F744FB">
        <w:rPr>
          <w:b/>
          <w:bCs/>
          <w:color w:val="000000"/>
        </w:rPr>
        <w:t xml:space="preserve"> В целях обеспечения длительной и надежной работы диодов нельзя превышать: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максимально допустимое обратное напряжение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максимально допустимую мощность, рассеиваемую диодом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максимально допустимый постоянный прямой ток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b/>
          <w:bCs/>
          <w:color w:val="000000"/>
        </w:rPr>
        <w:t>d)</w:t>
      </w:r>
      <w:r w:rsidRPr="00F744FB">
        <w:rPr>
          <w:color w:val="000000"/>
        </w:rPr>
        <w:t>максимально допустимый уровень сопротивления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b/>
          <w:bCs/>
          <w:color w:val="000000"/>
        </w:rPr>
        <w:t>e)</w:t>
      </w:r>
      <w:r w:rsidRPr="00F744FB">
        <w:rPr>
          <w:color w:val="000000"/>
        </w:rPr>
        <w:t>максимально допустимый предел ёмкости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максимально допустимый порог срабатывания</w:t>
      </w:r>
    </w:p>
    <w:p w:rsidR="00603E9F" w:rsidRPr="00F744FB" w:rsidRDefault="00603E9F" w:rsidP="00603E9F">
      <w:pPr>
        <w:pStyle w:val="a3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g) максимально допустимый уровень напряженности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603E9F" w:rsidRDefault="00603E9F" w:rsidP="00603E9F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Аналоговые элементы и сигналы»</w:t>
      </w:r>
    </w:p>
    <w:p w:rsidR="00603E9F" w:rsidRDefault="00603E9F" w:rsidP="00603E9F">
      <w:pPr>
        <w:pStyle w:val="a3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1. Определить показание амперметра, если напряжение на входе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110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, сопротивления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18 Ом,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6 Ом;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5 Ом,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7 Ом.</w:t>
      </w:r>
    </w:p>
    <w:p w:rsidR="00603E9F" w:rsidRPr="00AE1F9B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A4A453" wp14:editId="6440EAF4">
            <wp:extent cx="1828800" cy="9144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А) 3,33</w:t>
      </w:r>
      <w:proofErr w:type="gramStart"/>
      <w:r w:rsidRPr="00AE1F9B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В) 1,67</w:t>
      </w:r>
      <w:proofErr w:type="gramStart"/>
      <w:r w:rsidRPr="00AE1F9B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С) 6,11</w:t>
      </w:r>
      <w:proofErr w:type="gramStart"/>
      <w:r w:rsidRPr="00AE1F9B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>) 5</w:t>
      </w:r>
      <w:proofErr w:type="gramStart"/>
      <w:r w:rsidRPr="00AE1F9B">
        <w:rPr>
          <w:rFonts w:ascii="Times New Roman" w:hAnsi="Times New Roman" w:cs="Times New Roman"/>
          <w:sz w:val="24"/>
          <w:szCs w:val="24"/>
        </w:rPr>
        <w:t>,00</w:t>
      </w:r>
      <w:proofErr w:type="gramEnd"/>
      <w:r w:rsidRPr="00AE1F9B">
        <w:rPr>
          <w:rFonts w:ascii="Times New Roman" w:hAnsi="Times New Roman" w:cs="Times New Roman"/>
          <w:sz w:val="24"/>
          <w:szCs w:val="24"/>
        </w:rPr>
        <w:t xml:space="preserve"> А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Е) 3,05</w:t>
      </w:r>
      <w:proofErr w:type="gramStart"/>
      <w:r w:rsidRPr="00AE1F9B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2. Как изменятся показания амперметра при перемещении движка реостата вниз (уменьшение сопротивления </w:t>
      </w:r>
      <w:proofErr w:type="spellStart"/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p</w:t>
      </w:r>
      <w:proofErr w:type="spellEnd"/>
      <w:r w:rsidRPr="00AE1F9B">
        <w:rPr>
          <w:rFonts w:ascii="Times New Roman" w:hAnsi="Times New Roman" w:cs="Times New Roman"/>
          <w:b/>
          <w:sz w:val="24"/>
          <w:szCs w:val="24"/>
        </w:rPr>
        <w:t>)?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8CB7F1" wp14:editId="6C799814">
            <wp:extent cx="1737360" cy="118872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2" t="2620" b="9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А) уменьшится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В) уменьшится в 2 раза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lastRenderedPageBreak/>
        <w:t>С) не изменится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AE1F9B">
        <w:rPr>
          <w:rFonts w:ascii="Times New Roman" w:hAnsi="Times New Roman" w:cs="Times New Roman"/>
          <w:sz w:val="24"/>
          <w:szCs w:val="24"/>
        </w:rPr>
        <w:t>увеличится</w:t>
      </w:r>
      <w:proofErr w:type="gramEnd"/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Е) увеличится в 2 раза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03E9F" w:rsidRDefault="00603E9F" w:rsidP="00603E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>3. Как по показаниям приборов рассчитать мощность, сопротивление и проводимость резистора?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F33CEF" wp14:editId="6E757430">
            <wp:extent cx="1920240" cy="1097280"/>
            <wp:effectExtent l="0" t="0" r="3810" b="762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06" b="15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А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R = U/I, P = 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R, g = I/U 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В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P = I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U, R = P/I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, g = I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/P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С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P = U/I, R = UI, g = I/U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D) P = UI, R = U/I, g = I/U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Е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P = 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g, R = 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/P, g = P/U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4. Определить величину и направление тока ветви, если: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 xml:space="preserve"> = 5 Ом, Е = 10 В,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5 В. </w:t>
      </w: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022C129" wp14:editId="40590900">
            <wp:extent cx="2286000" cy="128016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3 А, от 1 к 2</w:t>
      </w:r>
      <w:proofErr w:type="gramStart"/>
      <w:r w:rsidRPr="00AE1F9B">
        <w:rPr>
          <w:rFonts w:ascii="Times New Roman" w:hAnsi="Times New Roman" w:cs="Times New Roman"/>
          <w:bCs/>
          <w:sz w:val="24"/>
          <w:szCs w:val="24"/>
        </w:rPr>
        <w:t>.+</w:t>
      </w:r>
      <w:proofErr w:type="gramEnd"/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bCs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2 А, от 1 к 2.</w:t>
      </w: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2 А, от 2 к 1.</w:t>
      </w: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5 А, от 1 к 2.</w:t>
      </w:r>
    </w:p>
    <w:p w:rsidR="00603E9F" w:rsidRPr="00AE1F9B" w:rsidRDefault="00603E9F" w:rsidP="00603E9F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4 А, от 2 к 1.</w:t>
      </w:r>
    </w:p>
    <w:p w:rsidR="00603E9F" w:rsidRPr="00AE1F9B" w:rsidRDefault="00603E9F" w:rsidP="00603E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Дано:      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 </w:t>
      </w:r>
      <w:proofErr w:type="gramStart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>4Ом ;</w:t>
      </w:r>
      <w:proofErr w:type="gramEnd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 xml:space="preserve"> 2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=6Ом ;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=30 В; </w:t>
      </w:r>
      <w:proofErr w:type="spellStart"/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Uab</w:t>
      </w:r>
      <w:proofErr w:type="spellEnd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=20 В. Определить ток на участке цепи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ab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03E9F" w:rsidRPr="00AE1F9B" w:rsidRDefault="00603E9F" w:rsidP="00603E9F">
      <w:pPr>
        <w:framePr w:h="842" w:hSpace="36" w:vSpace="58" w:wrap="notBeside" w:vAnchor="text" w:hAnchor="text" w:x="275" w:y="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072034" wp14:editId="246B5BA9">
            <wp:extent cx="1737360" cy="548640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AE1F9B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3 А; 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AE1F9B">
        <w:rPr>
          <w:rFonts w:ascii="Times New Roman" w:hAnsi="Times New Roman" w:cs="Times New Roman"/>
          <w:color w:val="000000"/>
          <w:spacing w:val="-1"/>
          <w:sz w:val="24"/>
          <w:szCs w:val="24"/>
        </w:rPr>
        <w:t>1  А;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</w:t>
      </w:r>
      <w:r w:rsidRPr="00AE1F9B">
        <w:rPr>
          <w:rFonts w:ascii="Times New Roman" w:hAnsi="Times New Roman" w:cs="Times New Roman"/>
          <w:color w:val="000000"/>
          <w:spacing w:val="17"/>
          <w:sz w:val="24"/>
          <w:szCs w:val="24"/>
        </w:rPr>
        <w:t>2 А;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D) </w:t>
      </w:r>
      <w:r w:rsidRPr="00AE1F9B">
        <w:rPr>
          <w:rFonts w:ascii="Times New Roman" w:hAnsi="Times New Roman" w:cs="Times New Roman"/>
          <w:color w:val="000000"/>
          <w:spacing w:val="15"/>
          <w:sz w:val="24"/>
          <w:szCs w:val="24"/>
        </w:rPr>
        <w:t>5 А;+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color w:val="000000"/>
          <w:spacing w:val="19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color w:val="000000"/>
          <w:spacing w:val="19"/>
          <w:sz w:val="24"/>
          <w:szCs w:val="24"/>
        </w:rPr>
        <w:t>4А.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Дано: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=10 Ом;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 xml:space="preserve"> 2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=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 xml:space="preserve"> 3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=20 Ом; Е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=20 В. Определить ток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I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в первом резисторе.</w:t>
      </w:r>
    </w:p>
    <w:p w:rsidR="00603E9F" w:rsidRPr="00AE1F9B" w:rsidRDefault="00603E9F" w:rsidP="00603E9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36195" distB="36195" distL="21590" distR="21590" simplePos="0" relativeHeight="251659264" behindDoc="1" locked="0" layoutInCell="1" allowOverlap="1" wp14:anchorId="27515589" wp14:editId="764B4049">
            <wp:simplePos x="0" y="0"/>
            <wp:positionH relativeFrom="margin">
              <wp:posOffset>3200400</wp:posOffset>
            </wp:positionH>
            <wp:positionV relativeFrom="paragraph">
              <wp:posOffset>98425</wp:posOffset>
            </wp:positionV>
            <wp:extent cx="1828800" cy="821690"/>
            <wp:effectExtent l="0" t="0" r="0" b="0"/>
            <wp:wrapTight wrapText="bothSides">
              <wp:wrapPolygon edited="0">
                <wp:start x="0" y="0"/>
                <wp:lineTo x="0" y="21032"/>
                <wp:lineTo x="21375" y="21032"/>
                <wp:lineTo x="21375" y="0"/>
                <wp:lineTo x="0" y="0"/>
              </wp:wrapPolygon>
            </wp:wrapTight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AE1F9B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0,4 А; 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>0,5 А;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С) </w:t>
      </w:r>
      <w:r w:rsidRPr="00AE1F9B">
        <w:rPr>
          <w:rFonts w:ascii="Times New Roman" w:hAnsi="Times New Roman" w:cs="Times New Roman"/>
          <w:color w:val="000000"/>
          <w:spacing w:val="18"/>
          <w:sz w:val="24"/>
          <w:szCs w:val="24"/>
        </w:rPr>
        <w:t>1А;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D) </w:t>
      </w:r>
      <w:r w:rsidRPr="00AE1F9B">
        <w:rPr>
          <w:rFonts w:ascii="Times New Roman" w:hAnsi="Times New Roman" w:cs="Times New Roman"/>
          <w:color w:val="000000"/>
          <w:spacing w:val="15"/>
          <w:sz w:val="24"/>
          <w:szCs w:val="24"/>
        </w:rPr>
        <w:t>2 А;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color w:val="000000"/>
          <w:spacing w:val="-1"/>
          <w:sz w:val="24"/>
          <w:szCs w:val="24"/>
        </w:rPr>
        <w:t>1,5 А.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Default="00603E9F" w:rsidP="00603E9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Дано: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=</w:t>
      </w:r>
      <w:proofErr w:type="gramStart"/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2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O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м ;</w:t>
      </w:r>
      <w:proofErr w:type="gramEnd"/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bscript"/>
        </w:rPr>
        <w:t xml:space="preserve"> 2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=30м ;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bscript"/>
        </w:rPr>
        <w:t xml:space="preserve"> 3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=5Ом ; Е=15 В. Определить ток в цепи.</w:t>
      </w:r>
    </w:p>
    <w:p w:rsidR="00603E9F" w:rsidRPr="00AE1F9B" w:rsidRDefault="00603E9F" w:rsidP="00603E9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 </w:t>
      </w:r>
      <w:r w:rsidRPr="00AE1F9B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1 А; 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</w:t>
      </w: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6B59BC" wp14:editId="1F5E6E78">
            <wp:extent cx="1371600" cy="640080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 </w:t>
      </w:r>
      <w:r w:rsidRPr="00AE1F9B">
        <w:rPr>
          <w:rFonts w:ascii="Times New Roman" w:hAnsi="Times New Roman" w:cs="Times New Roman"/>
          <w:color w:val="000000"/>
          <w:spacing w:val="-1"/>
          <w:sz w:val="24"/>
          <w:szCs w:val="24"/>
        </w:rPr>
        <w:t>2 А;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 </w:t>
      </w:r>
      <w:r w:rsidRPr="00AE1F9B">
        <w:rPr>
          <w:rFonts w:ascii="Times New Roman" w:hAnsi="Times New Roman" w:cs="Times New Roman"/>
          <w:color w:val="000000"/>
          <w:spacing w:val="17"/>
          <w:sz w:val="24"/>
          <w:szCs w:val="24"/>
        </w:rPr>
        <w:t>2,5 А;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D) </w:t>
      </w:r>
      <w:r w:rsidRPr="00AE1F9B">
        <w:rPr>
          <w:rFonts w:ascii="Times New Roman" w:hAnsi="Times New Roman" w:cs="Times New Roman"/>
          <w:color w:val="000000"/>
          <w:spacing w:val="15"/>
          <w:sz w:val="24"/>
          <w:szCs w:val="24"/>
        </w:rPr>
        <w:t>1,5 А;+</w:t>
      </w:r>
    </w:p>
    <w:p w:rsidR="00603E9F" w:rsidRPr="00AE1F9B" w:rsidRDefault="00603E9F" w:rsidP="00603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color w:val="000000"/>
          <w:spacing w:val="19"/>
          <w:sz w:val="24"/>
          <w:szCs w:val="24"/>
        </w:rPr>
        <w:t>0,5 А</w: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>Определить показания амперметра</w:t>
      </w:r>
      <w:proofErr w:type="gramStart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Е</w:t>
      </w:r>
      <w:proofErr w:type="gramEnd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=15В, 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н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 10 Ом, 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proofErr w:type="spellStart"/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вт</w:t>
      </w:r>
      <w:proofErr w:type="spellEnd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=5 Ом</w: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56C3E2" wp14:editId="37A59F20">
            <wp:extent cx="1371600" cy="1097280"/>
            <wp:effectExtent l="0" t="0" r="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1А+</w:t>
      </w:r>
    </w:p>
    <w:p w:rsidR="00603E9F" w:rsidRPr="00AE1F9B" w:rsidRDefault="00603E9F" w:rsidP="00603E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2А </w:t>
      </w:r>
    </w:p>
    <w:p w:rsidR="00603E9F" w:rsidRPr="00AE1F9B" w:rsidRDefault="00603E9F" w:rsidP="00603E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3А</w:t>
      </w:r>
    </w:p>
    <w:p w:rsidR="00603E9F" w:rsidRPr="00AE1F9B" w:rsidRDefault="00603E9F" w:rsidP="00603E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4</w:t>
      </w:r>
      <w:proofErr w:type="gramStart"/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</w:p>
    <w:p w:rsidR="00603E9F" w:rsidRPr="00AE1F9B" w:rsidRDefault="00603E9F" w:rsidP="00603E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5А</w: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Определить показания вольтметра, если </w:t>
      </w:r>
      <w:proofErr w:type="gramStart"/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proofErr w:type="gramEnd"/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н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 4 Ом,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proofErr w:type="spellStart"/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вт</w:t>
      </w:r>
      <w:proofErr w:type="spellEnd"/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 1 Ом, Е=10 В.</w: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CEFE653" wp14:editId="6A63BF0A">
            <wp:extent cx="1463040" cy="118872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8</w:t>
      </w:r>
      <w:proofErr w:type="gramStart"/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 w:rsidRPr="00AE1F9B">
        <w:rPr>
          <w:rFonts w:ascii="Times New Roman" w:hAnsi="Times New Roman" w:cs="Times New Roman"/>
          <w:color w:val="000000"/>
          <w:sz w:val="24"/>
          <w:szCs w:val="24"/>
        </w:rPr>
        <w:t>+</w:t>
      </w:r>
    </w:p>
    <w:p w:rsidR="00603E9F" w:rsidRPr="00AE1F9B" w:rsidRDefault="00603E9F" w:rsidP="00603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</w:p>
    <w:p w:rsidR="00603E9F" w:rsidRPr="00AE1F9B" w:rsidRDefault="00603E9F" w:rsidP="00603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2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</w:p>
    <w:p w:rsidR="00603E9F" w:rsidRPr="00AE1F9B" w:rsidRDefault="00603E9F" w:rsidP="00603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3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603E9F" w:rsidRPr="00AE1F9B" w:rsidRDefault="00603E9F" w:rsidP="00603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4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>Выберите правильную формулу, определяющую закон Ома в цепи</w: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89EA18A" wp14:editId="18A7F4B7">
            <wp:extent cx="1463040" cy="118872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683871A" wp14:editId="0EE2E077">
            <wp:extent cx="457200" cy="4572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603E9F" w:rsidRPr="00AE1F9B" w:rsidRDefault="00603E9F" w:rsidP="00603E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01EB4D3" wp14:editId="450BF30B">
            <wp:extent cx="822960" cy="4572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  +</w:t>
      </w:r>
    </w:p>
    <w:p w:rsidR="00603E9F" w:rsidRPr="00AE1F9B" w:rsidRDefault="00603E9F" w:rsidP="00603E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EBA32E4" wp14:editId="783F473E">
            <wp:extent cx="548640" cy="45720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603E9F" w:rsidRPr="00AE1F9B" w:rsidRDefault="00603E9F" w:rsidP="00603E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Е = </w:t>
      </w: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sym w:font="Symbol" w:char="00D7"/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proofErr w:type="gramEnd"/>
      <w:r w:rsidRPr="00AE1F9B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</w:p>
    <w:p w:rsidR="00603E9F" w:rsidRPr="00AE1F9B" w:rsidRDefault="00603E9F" w:rsidP="00603E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EDFC936" wp14:editId="5A36E06D">
            <wp:extent cx="731520" cy="2743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>11. Укажите правильную запись второго закона Кирхгофа для указанных на схеме направлений ЭДС и напряжений:</w:t>
      </w:r>
    </w:p>
    <w:p w:rsidR="00603E9F" w:rsidRPr="00AE1F9B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03E9F" w:rsidRPr="00AE1F9B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5134D4" wp14:editId="10647C44">
            <wp:extent cx="1828800" cy="100584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264EEA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64EEA">
        <w:rPr>
          <w:rFonts w:ascii="Times New Roman" w:hAnsi="Times New Roman" w:cs="Times New Roman"/>
          <w:sz w:val="24"/>
          <w:szCs w:val="24"/>
          <w:lang w:val="kk-KZ"/>
        </w:rPr>
        <w:t>А) Е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- Е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1 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>-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603E9F" w:rsidRPr="00AE1F9B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В) -Е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603E9F" w:rsidRPr="00AE1F9B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C)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603E9F" w:rsidRPr="00AE1F9B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D)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603E9F" w:rsidRPr="00264EEA" w:rsidRDefault="00603E9F" w:rsidP="00603E9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E)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264EEA">
        <w:rPr>
          <w:rFonts w:ascii="Times New Roman" w:hAnsi="Times New Roman" w:cs="Times New Roman"/>
          <w:b/>
          <w:sz w:val="24"/>
          <w:szCs w:val="24"/>
        </w:rPr>
        <w:t>12. Для данного узла схемы электрической цепи определить величину и направление неизвест</w:t>
      </w:r>
      <w:r>
        <w:rPr>
          <w:rFonts w:ascii="Times New Roman" w:hAnsi="Times New Roman" w:cs="Times New Roman"/>
          <w:b/>
          <w:sz w:val="24"/>
          <w:szCs w:val="24"/>
        </w:rPr>
        <w:t xml:space="preserve">ного тока. </w:t>
      </w: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2447EB7" wp14:editId="68BDF6D0">
                <wp:simplePos x="0" y="0"/>
                <wp:positionH relativeFrom="column">
                  <wp:posOffset>3539490</wp:posOffset>
                </wp:positionH>
                <wp:positionV relativeFrom="paragraph">
                  <wp:posOffset>91440</wp:posOffset>
                </wp:positionV>
                <wp:extent cx="1668780" cy="914400"/>
                <wp:effectExtent l="0" t="0" r="1270" b="13335"/>
                <wp:wrapNone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8780" cy="914400"/>
                          <a:chOff x="6708" y="6798"/>
                          <a:chExt cx="2628" cy="1440"/>
                        </a:xfrm>
                      </wpg:grpSpPr>
                      <wps:wsp>
                        <wps:cNvPr id="7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7191"/>
                            <a:ext cx="491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708" y="6798"/>
                            <a:ext cx="1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878" y="7831"/>
                            <a:ext cx="1440" cy="3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986" y="7155"/>
                            <a:ext cx="1350" cy="3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2 A"/>
                                </w:smartTagPr>
                                <w:r>
                                  <w:rPr>
                                    <w:lang w:val="en-US"/>
                                  </w:rPr>
                                  <w:t>2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7836" y="6828"/>
                            <a:ext cx="18" cy="14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834" y="6554"/>
                            <a:ext cx="2" cy="191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7817" y="7472"/>
                            <a:ext cx="70" cy="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11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8160" y="7416"/>
                            <a:ext cx="2" cy="18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842" y="7008"/>
                            <a:ext cx="1" cy="18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847" y="7876"/>
                            <a:ext cx="1" cy="18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" o:spid="_x0000_s1026" style="position:absolute;margin-left:278.7pt;margin-top:7.2pt;width:131.4pt;height:1in;z-index:251660288" coordorigin="6708,6798" coordsize="2628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6834;top:7191;width:491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5" o:spid="_x0000_s1028" type="#_x0000_t202" style="position:absolute;left:6708;top:6798;width:1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6" o:spid="_x0000_s1029" type="#_x0000_t202" style="position:absolute;left:7878;top:7831;width:1440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7" o:spid="_x0000_s1030" type="#_x0000_t202" style="position:absolute;left:7986;top:7155;width:1350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2 A"/>
                          </w:smartTagPr>
                          <w:r>
                            <w:rPr>
                              <w:lang w:val="en-US"/>
                            </w:rPr>
                            <w:t>2 A</w:t>
                          </w:r>
                        </w:smartTag>
                      </w:p>
                    </w:txbxContent>
                  </v:textbox>
                </v:shape>
                <v:line id="Line 8" o:spid="_x0000_s1031" style="position:absolute;visibility:visible;mso-wrap-style:square" from="7836,6828" to="7854,8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uqdcQAAADbAAAADwAAAGRycy9kb3ducmV2LnhtbESP3WoCMRSE7wXfIRyhd5q1F7WuRhFt&#10;odIL8ecBjpvjZnVzsiSpbn36Rih4OczMN8x03tpaXMmHyrGC4SADQVw4XXGp4LD/7L+DCBFZY+2Y&#10;FPxSgPms25lirt2Nt3TdxVIkCIccFZgYm1zKUBiyGAauIU7eyXmLMUlfSu3xluC2lq9Z9iYtVpwW&#10;DDa0NFRcdj9Wwdofvy/De2nkkdf+o96sxsGelXrptYsJiEhtfIb/219awWgMjy/pB8j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u6p1xAAAANsAAAAPAAAAAAAAAAAA&#10;AAAAAKECAABkcnMvZG93bnJldi54bWxQSwUGAAAAAAQABAD5AAAAkgMAAAAA&#10;" strokeweight="1pt"/>
                <v:line id="Line 9" o:spid="_x0000_s1032" style="position:absolute;rotation:90;visibility:visible;mso-wrap-style:square" from="7834,6554" to="7836,8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+yqL8AAADbAAAADwAAAGRycy9kb3ducmV2LnhtbERPTYvCMBC9L/gfwgje1lRdRKpRRBAF&#10;L6sV9Dg0Y1vaTEqT1vrvzUHw+Hjfq01vKtFR4wrLCibjCARxanXBmYJrsv9dgHAeWWNlmRS8yMFm&#10;PfhZYaztk8/UXXwmQgi7GBXk3texlC7NyaAb25o4cA/bGPQBNpnUDT5DuKnkNIrm0mDBoSHHmnY5&#10;peWlNQqSrj3dTGmuyd/hf3t/lO0sKkmp0bDfLkF46v1X/HEftYJFWB++hB8g1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3+yqL8AAADbAAAADwAAAAAAAAAAAAAAAACh&#10;AgAAZHJzL2Rvd25yZXYueG1sUEsFBgAAAAAEAAQA+QAAAI0DAAAAAA==&#10;" strokeweight="1pt"/>
                <v:oval id="Oval 10" o:spid="_x0000_s1033" style="position:absolute;left:7817;top:7472;width:70;height: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LCCcIA&#10;AADbAAAADwAAAGRycy9kb3ducmV2LnhtbESPQWvCQBSE7wX/w/IEL0U3KVRCdBUJWLyaeujxNftM&#10;gtm3YXc1yb93hUKPw8x8w2z3o+nEg5xvLStIVwkI4srqlmsFl+/jMgPhA7LGzjIpmMjDfjd722Ku&#10;7cBnepShFhHCPkcFTQh9LqWvGjLoV7Ynjt7VOoMhSldL7XCIcNPJjyRZS4Mtx4UGeyoaqm7l3Shw&#10;7/1UTKfimP7yV/k5ZPpnfdFKLebjYQMi0Bj+w3/tk1aQpfD6En+A3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0sIJwgAAANsAAAAPAAAAAAAAAAAAAAAAAJgCAABkcnMvZG93&#10;bnJldi54bWxQSwUGAAAAAAQABAD1AAAAhwMAAAAA&#10;" fillcolor="black"/>
                <v:line id="Line 11" o:spid="_x0000_s1034" style="position:absolute;rotation:-90;visibility:visible;mso-wrap-style:square" from="8160,7416" to="8162,7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O9wcQAAADbAAAADwAAAGRycy9kb3ducmV2LnhtbESPQWvCQBSE74L/YXkFb7ppDsVGVxGl&#10;rdhLjRZ6fGSf2WD2bcyuJv77bqHgcZiZb5j5sre1uFHrK8cKnicJCOLC6YpLBcfD23gKwgdkjbVj&#10;UnAnD8vFcDDHTLuO93TLQykihH2GCkwITSalLwxZ9BPXEEfv5FqLIcq2lLrFLsJtLdMkeZEWK44L&#10;BhtaGyrO+dUqyL+OOXaUfrvdx+fPxrxfXq/pRanRU7+agQjUh0f4v73VCqYp/H2JP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873BxAAAANsAAAAPAAAAAAAAAAAA&#10;AAAAAKECAABkcnMvZG93bnJldi54bWxQSwUGAAAAAAQABAD5AAAAkgMAAAAA&#10;" strokeweight="1pt">
                  <v:stroke endarrow="block"/>
                </v:line>
                <v:line id="Line 12" o:spid="_x0000_s1035" style="position:absolute;visibility:visible;mso-wrap-style:square" from="7842,7008" to="7843,7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uGgcQAAADbAAAADwAAAGRycy9kb3ducmV2LnhtbESPQWvCQBSE74X+h+UVvNVNFWyIrlIK&#10;lupBaKKIt0f2mQSzb0N2m8R/7wqCx2FmvmEWq8HUoqPWVZYVfIwjEMS51RUXCvbZ+j0G4Tyyxtoy&#10;KbiSg9Xy9WWBibY9/1GX+kIECLsEFZTeN4mULi/JoBvbhjh4Z9sa9EG2hdQt9gFuajmJopk0WHFY&#10;KLGh75LyS/pvFOSd68zn5LiRa8p+htPOHraFVWr0NnzNQXga/DP8aP9qBfEU7l/CD5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4aBxAAAANsAAAAPAAAAAAAAAAAA&#10;AAAAAKECAABkcnMvZG93bnJldi54bWxQSwUGAAAAAAQABAD5AAAAkgMAAAAA&#10;" strokeweight="1pt">
                  <v:stroke endarrow="block"/>
                </v:line>
                <v:line id="Line 13" o:spid="_x0000_s1036" style="position:absolute;visibility:visible;mso-wrap-style:square" from="7847,7876" to="7848,8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Ie9cQAAADbAAAADwAAAGRycy9kb3ducmV2LnhtbESPQWvCQBSE74X+h+UVvNVNRWyIrlIK&#10;lupBaKKIt0f2mQSzb0N2m8R/7wqCx2FmvmEWq8HUoqPWVZYVfIwjEMS51RUXCvbZ+j0G4Tyyxtoy&#10;KbiSg9Xy9WWBibY9/1GX+kIECLsEFZTeN4mULi/JoBvbhjh4Z9sa9EG2hdQt9gFuajmJopk0WHFY&#10;KLGh75LyS/pvFOSd68zn5LiRa8p+htPOHraFVWr0NnzNQXga/DP8aP9qBfEU7l/CD5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Uh71xAAAANsAAAAPAAAAAAAAAAAA&#10;AAAAAKECAABkcnMvZG93bnJldi54bWxQSwUGAAAAAAQABAD5AAAAkgMAAAAA&#10;" strokeweight="1pt">
                  <v:stroke endarrow="block"/>
                </v:line>
              </v:group>
            </w:pict>
          </mc:Fallback>
        </mc:AlternateContent>
      </w:r>
      <w:r w:rsidRPr="00264E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3 А, к узлу.</w:t>
      </w: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2 А, к узлу</w:t>
      </w:r>
      <w:proofErr w:type="gramStart"/>
      <w:r w:rsidRPr="00264EEA">
        <w:rPr>
          <w:rFonts w:ascii="Times New Roman" w:hAnsi="Times New Roman" w:cs="Times New Roman"/>
          <w:bCs/>
          <w:sz w:val="24"/>
          <w:szCs w:val="24"/>
        </w:rPr>
        <w:t>.+</w:t>
      </w:r>
      <w:proofErr w:type="gramEnd"/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2 А, от узла.</w:t>
      </w: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3 А, от узлу.</w:t>
      </w: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4 А, к узлу.</w: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Pr="00264EEA" w:rsidRDefault="00603E9F" w:rsidP="00603E9F">
      <w:pPr>
        <w:spacing w:line="240" w:lineRule="auto"/>
        <w:ind w:hanging="24"/>
        <w:rPr>
          <w:rFonts w:ascii="Times New Roman" w:hAnsi="Times New Roman" w:cs="Times New Roman"/>
          <w:b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</w:rPr>
        <w:lastRenderedPageBreak/>
        <w:t>13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. Определить значение тока </w:t>
      </w:r>
      <w:r w:rsidRPr="00264EE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64EE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.   </w:t>
      </w:r>
      <w:r w:rsidRPr="00264E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264EEA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 = </w:t>
      </w:r>
      <w:r w:rsidRPr="00264E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264EE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 = 9 </w:t>
      </w:r>
      <w:r w:rsidRPr="00264EEA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64EEA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 = 3 Ом.</w:t>
      </w:r>
    </w:p>
    <w:p w:rsidR="00603E9F" w:rsidRPr="00AE1F9B" w:rsidRDefault="00603E9F" w:rsidP="00603E9F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57D3C3" wp14:editId="5A63A00D">
            <wp:extent cx="2286000" cy="17373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smartTag w:uri="urn:schemas-microsoft-com:office:smarttags" w:element="metricconverter">
        <w:smartTagPr>
          <w:attr w:name="ProductID" w:val="3 A"/>
        </w:smartTagPr>
        <w:r w:rsidRPr="00AE1F9B">
          <w:rPr>
            <w:rFonts w:ascii="Times New Roman" w:hAnsi="Times New Roman" w:cs="Times New Roman"/>
            <w:b/>
            <w:bCs/>
            <w:sz w:val="24"/>
            <w:szCs w:val="24"/>
            <w:lang w:val="en-US"/>
          </w:rPr>
          <w:t>3 A</w:t>
        </w:r>
      </w:smartTag>
    </w:p>
    <w:p w:rsidR="00603E9F" w:rsidRPr="00AE1F9B" w:rsidRDefault="00603E9F" w:rsidP="00603E9F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smartTag w:uri="urn:schemas-microsoft-com:office:smarttags" w:element="metricconverter">
        <w:smartTagPr>
          <w:attr w:name="ProductID" w:val="1 A"/>
        </w:smartTagPr>
        <w:r w:rsidRPr="00AE1F9B">
          <w:rPr>
            <w:rFonts w:ascii="Times New Roman" w:hAnsi="Times New Roman" w:cs="Times New Roman"/>
            <w:b/>
            <w:bCs/>
            <w:sz w:val="24"/>
            <w:szCs w:val="24"/>
            <w:lang w:val="en-US"/>
          </w:rPr>
          <w:t>1 A</w:t>
        </w:r>
      </w:smartTag>
    </w:p>
    <w:p w:rsidR="00603E9F" w:rsidRPr="00AE1F9B" w:rsidRDefault="00603E9F" w:rsidP="00603E9F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r w:rsidRPr="00AE1F9B">
        <w:rPr>
          <w:rFonts w:ascii="Times New Roman" w:hAnsi="Times New Roman" w:cs="Times New Roman"/>
          <w:b/>
          <w:bCs/>
          <w:sz w:val="24"/>
          <w:szCs w:val="24"/>
          <w:lang w:val="en-US"/>
        </w:rPr>
        <w:t>2 A+</w:t>
      </w:r>
    </w:p>
    <w:p w:rsidR="00603E9F" w:rsidRPr="00AE1F9B" w:rsidRDefault="00603E9F" w:rsidP="00603E9F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D) </w:t>
      </w:r>
      <w:smartTag w:uri="urn:schemas-microsoft-com:office:smarttags" w:element="metricconverter">
        <w:smartTagPr>
          <w:attr w:name="ProductID" w:val="1.5 A"/>
        </w:smartTagPr>
        <w:r w:rsidRPr="00AE1F9B">
          <w:rPr>
            <w:rFonts w:ascii="Times New Roman" w:hAnsi="Times New Roman" w:cs="Times New Roman"/>
            <w:b/>
            <w:bCs/>
            <w:sz w:val="24"/>
            <w:szCs w:val="24"/>
            <w:lang w:val="en-US"/>
          </w:rPr>
          <w:t>1.5 A</w:t>
        </w:r>
      </w:smartTag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03E9F" w:rsidRPr="00DF4C6A" w:rsidRDefault="00603E9F" w:rsidP="00603E9F">
      <w:pPr>
        <w:spacing w:line="240" w:lineRule="auto"/>
        <w:ind w:hanging="12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F4C6A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smartTag w:uri="urn:schemas-microsoft-com:office:smarttags" w:element="metricconverter">
        <w:smartTagPr>
          <w:attr w:name="ProductID" w:val="4 A"/>
        </w:smartTagPr>
        <w:r w:rsidRPr="00DF4C6A">
          <w:rPr>
            <w:rFonts w:ascii="Times New Roman" w:hAnsi="Times New Roman" w:cs="Times New Roman"/>
            <w:sz w:val="24"/>
            <w:szCs w:val="24"/>
            <w:lang w:val="en-US"/>
          </w:rPr>
          <w:t xml:space="preserve">4 </w:t>
        </w:r>
        <w:r w:rsidRPr="00AE1F9B">
          <w:rPr>
            <w:rFonts w:ascii="Times New Roman" w:hAnsi="Times New Roman" w:cs="Times New Roman"/>
            <w:sz w:val="24"/>
            <w:szCs w:val="24"/>
            <w:lang w:val="en-US"/>
          </w:rPr>
          <w:t>A</w:t>
        </w:r>
      </w:smartTag>
    </w:p>
    <w:p w:rsidR="00603E9F" w:rsidRPr="00264EEA" w:rsidRDefault="00603E9F" w:rsidP="00603E9F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14. </w:t>
      </w:r>
      <w:r w:rsidRPr="00264EEA">
        <w:rPr>
          <w:rFonts w:ascii="Times New Roman" w:hAnsi="Times New Roman" w:cs="Times New Roman"/>
          <w:b/>
          <w:color w:val="000000"/>
          <w:sz w:val="24"/>
          <w:szCs w:val="24"/>
        </w:rPr>
        <w:t>Дана</w:t>
      </w:r>
      <w:r w:rsidRPr="00DF4C6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Pr="00264EEA">
        <w:rPr>
          <w:rFonts w:ascii="Times New Roman" w:hAnsi="Times New Roman" w:cs="Times New Roman"/>
          <w:b/>
          <w:color w:val="000000"/>
          <w:sz w:val="24"/>
          <w:szCs w:val="24"/>
        </w:rPr>
        <w:t>электрическая</w:t>
      </w:r>
      <w:r w:rsidRPr="00DF4C6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Pr="00264EEA">
        <w:rPr>
          <w:rFonts w:ascii="Times New Roman" w:hAnsi="Times New Roman" w:cs="Times New Roman"/>
          <w:b/>
          <w:color w:val="000000"/>
          <w:sz w:val="24"/>
          <w:szCs w:val="24"/>
        </w:rPr>
        <w:t>цепь</w:t>
      </w:r>
      <w:r w:rsidRPr="00DF4C6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. </w:t>
      </w:r>
      <w:r w:rsidRPr="00264EEA">
        <w:rPr>
          <w:rFonts w:ascii="Times New Roman" w:hAnsi="Times New Roman" w:cs="Times New Roman"/>
          <w:b/>
          <w:color w:val="000000"/>
          <w:sz w:val="24"/>
          <w:szCs w:val="24"/>
        </w:rPr>
        <w:t>Сколько узловых уравнений необходимо составить для определения токов в цепи по первому закону Кирхгофа?</w: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AC8E17" wp14:editId="5ED3C51F">
            <wp:extent cx="2560320" cy="12801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</w:p>
    <w:p w:rsidR="00603E9F" w:rsidRPr="00AE1F9B" w:rsidRDefault="00603E9F" w:rsidP="00603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</w:p>
    <w:p w:rsidR="00603E9F" w:rsidRPr="00AE1F9B" w:rsidRDefault="00603E9F" w:rsidP="00603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3 +</w:t>
      </w:r>
    </w:p>
    <w:p w:rsidR="00603E9F" w:rsidRPr="00AE1F9B" w:rsidRDefault="00603E9F" w:rsidP="00603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4</w:t>
      </w:r>
    </w:p>
    <w:p w:rsidR="00603E9F" w:rsidRPr="00AE1F9B" w:rsidRDefault="00603E9F" w:rsidP="00603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5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</w:rPr>
        <w:t>1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264E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1056AB" wp14:editId="12D9C1EE">
                <wp:simplePos x="0" y="0"/>
                <wp:positionH relativeFrom="column">
                  <wp:posOffset>3520440</wp:posOffset>
                </wp:positionH>
                <wp:positionV relativeFrom="paragraph">
                  <wp:posOffset>286385</wp:posOffset>
                </wp:positionV>
                <wp:extent cx="1558290" cy="1054100"/>
                <wp:effectExtent l="0" t="11430" r="0" b="1270"/>
                <wp:wrapNone/>
                <wp:docPr id="72383" name="Группа 72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8290" cy="1054100"/>
                          <a:chOff x="6678" y="9588"/>
                          <a:chExt cx="2454" cy="1660"/>
                        </a:xfrm>
                      </wpg:grpSpPr>
                      <wps:wsp>
                        <wps:cNvPr id="64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678" y="10020"/>
                            <a:ext cx="1122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E14FF0" w:rsidRDefault="00603E9F" w:rsidP="00603E9F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>= 2 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761" y="9588"/>
                            <a:ext cx="110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02" y="10783"/>
                            <a:ext cx="110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028" y="9977"/>
                            <a:ext cx="1104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381E94" w:rsidRDefault="00603E9F" w:rsidP="00603E9F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872" y="9594"/>
                            <a:ext cx="0" cy="154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850" y="9280"/>
                            <a:ext cx="2" cy="224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7830" y="10355"/>
                            <a:ext cx="82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7872" y="9798"/>
                            <a:ext cx="1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7865" y="10836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5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7338" y="10290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383" o:spid="_x0000_s1037" style="position:absolute;margin-left:277.2pt;margin-top:22.55pt;width:122.7pt;height:83pt;z-index:251662336" coordorigin="6678,9588" coordsize="2454,1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">
                <v:shape id="Text Box 26" o:spid="_x0000_s1038" type="#_x0000_t202" style="position:absolute;left:6678;top:10020;width:1122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603E9F" w:rsidRPr="00E14FF0" w:rsidRDefault="00603E9F" w:rsidP="00603E9F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>= 2 А</w:t>
                        </w:r>
                      </w:p>
                    </w:txbxContent>
                  </v:textbox>
                </v:shape>
                <v:shape id="Text Box 27" o:spid="_x0000_s1039" type="#_x0000_t202" style="position:absolute;left:6761;top:9588;width:1106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28" o:spid="_x0000_s1040" type="#_x0000_t202" style="position:absolute;left:7902;top:10783;width:110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29" o:spid="_x0000_s1041" type="#_x0000_t202" style="position:absolute;left:8028;top:9977;width:110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603E9F" w:rsidRPr="00381E94" w:rsidRDefault="00603E9F" w:rsidP="00603E9F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30" o:spid="_x0000_s1042" style="position:absolute;visibility:visible;mso-wrap-style:square" from="7872,9594" to="7872,11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6ZM8AAAADbAAAADwAAAGRycy9kb3ducmV2LnhtbERPy4rCMBTdC/5DuII7TXUh2jHKoA4o&#10;LsTHB1ybO03H5qYkGe3M15uF4PJw3vNla2txJx8qxwpGwwwEceF0xaWCy/lrMAURIrLG2jEp+KMA&#10;y0W3M8dcuwcf6X6KpUghHHJUYGJscilDYchiGLqGOHHfzluMCfpSao+PFG5rOc6yibRYcWow2NDK&#10;UHE7/VoFO3/d30b/pZFX3vlNfVjPgv1Rqt9rPz9ARGrjW/xyb7WCSRqbvqQf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umTPAAAAA2wAAAA8AAAAAAAAAAAAAAAAA&#10;oQIAAGRycy9kb3ducmV2LnhtbFBLBQYAAAAABAAEAPkAAACOAwAAAAA=&#10;" strokeweight="1pt"/>
                <v:line id="Line 31" o:spid="_x0000_s1043" style="position:absolute;rotation:90;visibility:visible;mso-wrap-style:square" from="7850,9280" to="7852,11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n9z8QAAADbAAAADwAAAGRycy9kb3ducmV2LnhtbESPQWuDQBSE74X8h+UFcmvWJCU0JhuR&#10;QGmhl1aF5vhwX1R034q7Gvvvu4VCj8PMfMOcktl0YqLBNZYVbNYRCOLS6oYrBUX+8vgMwnlkjZ1l&#10;UvBNDpLz4uGEsbZ3/qQp85UIEHYxKqi972MpXVmTQbe2PXHwbnYw6IMcKqkHvAe46eQ2ivbSYMNh&#10;ocaeLjWVbTYaBfk0vn+Z1hT50+tHer214y5qSanVck6PIDzN/j/8137TCvYH+P0SfoA8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Sf3PxAAAANsAAAAPAAAAAAAAAAAA&#10;AAAAAKECAABkcnMvZG93bnJldi54bWxQSwUGAAAAAAQABAD5AAAAkgMAAAAA&#10;" strokeweight="1pt"/>
                <v:oval id="Oval 32" o:spid="_x0000_s1044" style="position:absolute;left:7830;top:10355;width:82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sXtcAA&#10;AADbAAAADwAAAGRycy9kb3ducmV2LnhtbERPz2uDMBS+D/Y/hDfYZazRQW1xTWUILV7rPPT4Zt5U&#10;Zl4kSav+98thsOPH9/tQLGYUd3J+sKwg3SQgiFurB+4UNJ+n1z0IH5A1jpZJwUoeiuPjwwFzbWe+&#10;0L0OnYgh7HNU0Icw5VL6tieDfmMn4sh9W2cwROg6qR3OMdyM8i1JMmlw4NjQ40RlT+1PfTMK3Mu0&#10;lmtVntIvPtfbea+vWaOVen5aPt5BBFrCv/jPXWkFu7g+fok/QB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0sXtcAAAADbAAAADwAAAAAAAAAAAAAAAACYAgAAZHJzL2Rvd25y&#10;ZXYueG1sUEsFBgAAAAAEAAQA9QAAAIUDAAAAAA==&#10;" fillcolor="black"/>
                <v:line id="Line 33" o:spid="_x0000_s1045" style="position:absolute;visibility:visible;mso-wrap-style:square" from="7872,9798" to="7873,10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NSsQAAADbAAAADwAAAGRycy9kb3ducmV2LnhtbESPQWvCQBSE74X+h+UVequbeGhKdBUp&#10;pNgeBBNFvD2yzySYfRuya4z/3hWEHoeZ+YaZL0fTioF611hWEE8iEMSl1Q1XCnZF9vEFwnlkja1l&#10;UnAjB8vF68scU22vvKUh95UIEHYpKqi971IpXVmTQTexHXHwTrY36IPsK6l7vAa4aeU0ij6lwYbD&#10;Qo0dfddUnvOLUVAObjDJ9PArMyp+xuPG7v8qq9T727iagfA0+v/ws73WCpIYHl/CD5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8M1KxAAAANsAAAAPAAAAAAAAAAAA&#10;AAAAAKECAABkcnMvZG93bnJldi54bWxQSwUGAAAAAAQABAD5AAAAkgMAAAAA&#10;" strokeweight="1pt">
                  <v:stroke endarrow="block"/>
                </v:line>
                <v:line id="Line 34" o:spid="_x0000_s1046" style="position:absolute;visibility:visible;mso-wrap-style:square" from="7865,10836" to="7867,11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JTPcQAAADbAAAADwAAAGRycy9kb3ducmV2LnhtbESPT2uDQBTE74V8h+UFemvWeKjBukop&#10;GNIeCvlTSm8P91Wl7ltxN2q+fbYQyHGYmd8wWTGbTow0uNaygvUqAkFcWd1yreB0LJ82IJxH1thZ&#10;JgUXclDki4cMU20n3tN48LUIEHYpKmi871MpXdWQQbeyPXHwfu1g0Ac51FIPOAW46WQcRc/SYMth&#10;ocGe3hqq/g5no6Aa3WiS+PtdlnTczj+f9uujtko9LufXFxCeZn8P39o7rSCJ4f9L+AEy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IlM9xAAAANsAAAAPAAAAAAAAAAAA&#10;AAAAAKECAABkcnMvZG93bnJldi54bWxQSwUGAAAAAAQABAD5AAAAkgMAAAAA&#10;" strokeweight="1pt">
                  <v:stroke endarrow="block"/>
                </v:line>
                <v:line id="Line 35" o:spid="_x0000_s1047" style="position:absolute;rotation:-90;visibility:visible;mso-wrap-style:square" from="7338,10290" to="7340,10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pofcUAAADbAAAADwAAAGRycy9kb3ducmV2LnhtbESPQWvCQBSE7wX/w/IEb3XTFGwbXUWU&#10;aqmXNip4fGRfs8Hs25hdTfrvu4VCj8PMfMPMFr2txY1aXzlW8DBOQBAXTldcKjjsX++fQfiArLF2&#10;TAq+ycNiPribYaZdx590y0MpIoR9hgpMCE0mpS8MWfRj1xBH78u1FkOUbSl1i12E21qmSTKRFiuO&#10;CwYbWhkqzvnVKsg/Djl2lB7d+3Z3WpvN5eWaXpQaDfvlFESgPvyH/9pvWsHTI/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pofcUAAADbAAAADwAAAAAAAAAA&#10;AAAAAAChAgAAZHJzL2Rvd25yZXYueG1sUEsFBgAAAAAEAAQA+QAAAJMDAAAAAA==&#10;" strokeweight="1pt">
                  <v:stroke endarrow="block"/>
                </v:line>
              </v:group>
            </w:pict>
          </mc:Fallback>
        </mc:AlternateConten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Для данного узла схемы электрической цепи определить величину и направление неизвестного тока. 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к узлу.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к узлу.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от узла</w:t>
      </w:r>
      <w:proofErr w:type="gramStart"/>
      <w:r w:rsidRPr="00AE1F9B">
        <w:rPr>
          <w:rFonts w:ascii="Times New Roman" w:hAnsi="Times New Roman" w:cs="Times New Roman"/>
          <w:b/>
          <w:bCs/>
          <w:sz w:val="24"/>
          <w:szCs w:val="24"/>
        </w:rPr>
        <w:t>.+</w:t>
      </w:r>
      <w:proofErr w:type="gramEnd"/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от узлу.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к узлу.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603E9F" w:rsidRPr="00264EEA" w:rsidRDefault="00603E9F" w:rsidP="00603E9F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264E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CC40900" wp14:editId="479A29C7">
                <wp:simplePos x="0" y="0"/>
                <wp:positionH relativeFrom="column">
                  <wp:posOffset>3520440</wp:posOffset>
                </wp:positionH>
                <wp:positionV relativeFrom="paragraph">
                  <wp:posOffset>217805</wp:posOffset>
                </wp:positionV>
                <wp:extent cx="1558290" cy="1118870"/>
                <wp:effectExtent l="0" t="1905" r="0" b="3175"/>
                <wp:wrapNone/>
                <wp:docPr id="72372" name="Группа 72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8290" cy="1118870"/>
                          <a:chOff x="6678" y="11688"/>
                          <a:chExt cx="2454" cy="1762"/>
                        </a:xfrm>
                      </wpg:grpSpPr>
                      <wps:wsp>
                        <wps:cNvPr id="7237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678" y="12222"/>
                            <a:ext cx="1122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E14FF0" w:rsidRDefault="00603E9F" w:rsidP="00603E9F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>= 2 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248" y="11688"/>
                            <a:ext cx="110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902" y="12985"/>
                            <a:ext cx="110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F42C34" w:rsidRDefault="00603E9F" w:rsidP="00603E9F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028" y="12179"/>
                            <a:ext cx="1104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3E9F" w:rsidRPr="00B36FB6" w:rsidRDefault="00603E9F" w:rsidP="00603E9F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5 A"/>
                                </w:smartTagPr>
                                <w:r>
                                  <w:rPr>
                                    <w:lang w:val="en-US"/>
                                  </w:rPr>
                                  <w:t>5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7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872" y="11994"/>
                            <a:ext cx="0" cy="130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78" name="Line 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850" y="11482"/>
                            <a:ext cx="2" cy="224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79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7830" y="12557"/>
                            <a:ext cx="82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80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7865" y="13038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81" name="Line 23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7338" y="12492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82" name="Line 24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8268" y="12492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372" o:spid="_x0000_s1048" style="position:absolute;margin-left:277.2pt;margin-top:17.15pt;width:122.7pt;height:88.1pt;z-index:251661312" coordorigin="6678,11688" coordsize="2454,1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">
                <v:shape id="Text Box 15" o:spid="_x0000_s1049" type="#_x0000_t202" style="position:absolute;left:6678;top:12222;width:1122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US08YA&#10;AADeAAAADwAAAGRycy9kb3ducmV2LnhtbESP3WrCQBSE7wu+w3KE3hTdqG2i0VXaQou3Rh/gmD0m&#10;wezZkF3z8/bdQqGXw8x8w+wOg6lFR62rLCtYzCMQxLnVFRcKLuev2RqE88gaa8ukYCQHh/3kaYep&#10;tj2fqMt8IQKEXYoKSu+bVEqXl2TQzW1DHLybbQ36INtC6hb7ADe1XEZRLA1WHBZKbOizpPyePYyC&#10;27F/edv0129/SU6v8QdWydWOSj1Ph/ctCE+D/w//tY9aQbJcJSv4vROugN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fUS08YAAADeAAAADwAAAAAAAAAAAAAAAACYAgAAZHJz&#10;L2Rvd25yZXYueG1sUEsFBgAAAAAEAAQA9QAAAIsDAAAAAA==&#10;" stroked="f">
                  <v:textbox>
                    <w:txbxContent>
                      <w:p w:rsidR="00603E9F" w:rsidRPr="00E14FF0" w:rsidRDefault="00603E9F" w:rsidP="00603E9F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>= 2 А</w:t>
                        </w:r>
                      </w:p>
                    </w:txbxContent>
                  </v:textbox>
                </v:shape>
                <v:shape id="Text Box 16" o:spid="_x0000_s1050" type="#_x0000_t202" style="position:absolute;left:7248;top:11688;width:1106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yKp8UA&#10;AADeAAAADwAAAGRycy9kb3ducmV2LnhtbESP3YrCMBSE7wXfIRzBG9F0/atWo6iwi7f+PMCxObbF&#10;5qQ0WVvf3iwseDnMzDfMetuaUjypdoVlBV+jCARxanXBmYLr5Xu4AOE8ssbSMil4kYPtpttZY6Jt&#10;wyd6nn0mAoRdggpy76tESpfmZNCNbEUcvLutDfog60zqGpsAN6UcR9FcGiw4LORY0SGn9HH+NQru&#10;x2YwWza3H3+NT9P5Hov4Zl9K9XvtbgXCU+s/4f/2USuIx5N4Cn93whWQm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HIqnxQAAAN4AAAAPAAAAAAAAAAAAAAAAAJgCAABkcnMv&#10;ZG93bnJldi54bWxQSwUGAAAAAAQABAD1AAAAigMAAAAA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7" o:spid="_x0000_s1051" type="#_x0000_t202" style="position:absolute;left:7902;top:12985;width:110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AvPMYA&#10;AADeAAAADwAAAGRycy9kb3ducmV2LnhtbESP0WrCQBRE3wv+w3KFvhSzMVaj0VVaocVXrR9wk70m&#10;wezdkN0m8e+7hUIfh5k5w+wOo2lET52rLSuYRzEI4sLqmksF16+P2RqE88gaG8uk4EEODvvJ0w4z&#10;bQc+U3/xpQgQdhkqqLxvMyldUZFBF9mWOHg32xn0QXal1B0OAW4amcTxShqsOSxU2NKxouJ++TYK&#10;bqfhZbkZ8k9/Tc+vq3es09w+lHqejm9bEJ5G/x/+a5+0gjRZpEv4vROugN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AvPMYAAADeAAAADwAAAAAAAAAAAAAAAACYAgAAZHJz&#10;L2Rvd25yZXYueG1sUEsFBgAAAAAEAAQA9QAAAIsDAAAAAA==&#10;" stroked="f">
                  <v:textbox>
                    <w:txbxContent>
                      <w:p w:rsidR="00603E9F" w:rsidRPr="00F42C34" w:rsidRDefault="00603E9F" w:rsidP="00603E9F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18" o:spid="_x0000_s1052" type="#_x0000_t202" style="position:absolute;left:8028;top:12179;width:110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KxS8UA&#10;AADeAAAADwAAAGRycy9kb3ducmV2LnhtbESP0YrCMBRE34X9h3AXfJE1XXXbtRpFBcVXXT/g2lzb&#10;ss1NaaKtf28EwcdhZs4w82VnKnGjxpWWFXwPIxDEmdUl5wpOf9uvXxDOI2usLJOCOzlYLj56c0y1&#10;bflAt6PPRYCwS1FB4X2dSumyggy6oa2Jg3exjUEfZJNL3WAb4KaSoyiKpcGSw0KBNW0Kyv6PV6Pg&#10;sm8HP9P2vPOn5DCJ11gmZ3tXqv/ZrWYgPHX+HX6191pBMhonMTzvhCs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grFLxQAAAN4AAAAPAAAAAAAAAAAAAAAAAJgCAABkcnMv&#10;ZG93bnJldi54bWxQSwUGAAAAAAQABAD1AAAAigMAAAAA&#10;" stroked="f">
                  <v:textbox>
                    <w:txbxContent>
                      <w:p w:rsidR="00603E9F" w:rsidRPr="00B36FB6" w:rsidRDefault="00603E9F" w:rsidP="00603E9F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5 A"/>
                          </w:smartTagPr>
                          <w:r>
                            <w:rPr>
                              <w:lang w:val="en-US"/>
                            </w:rPr>
                            <w:t>5 A</w:t>
                          </w:r>
                        </w:smartTag>
                      </w:p>
                    </w:txbxContent>
                  </v:textbox>
                </v:shape>
                <v:line id="Line 19" o:spid="_x0000_s1053" style="position:absolute;visibility:visible;mso-wrap-style:square" from="7872,11994" to="7872,13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VWm8YAAADeAAAADwAAAGRycy9kb3ducmV2LnhtbESP0WoCMRRE3wv+Q7gF32pWC65djSLa&#10;QqUPovYDrpvrZuvmZkmirv36plDo4zAzZ5jZorONuJIPtWMFw0EGgrh0uuZKwefh7WkCIkRkjY1j&#10;UnCnAIt572GGhXY33tF1HyuRIBwKVGBibAspQ2nIYhi4ljh5J+ctxiR9JbXHW4LbRo6ybCwt1pwW&#10;DLa0MlSe9xerYOOPH+fhd2XkkTf+tdmuX4L9Uqr/2C2nICJ18T/8137XCvLRc57D7510BeT8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4FVpvGAAAA3gAAAA8AAAAAAAAA&#10;AAAAAAAAoQIAAGRycy9kb3ducmV2LnhtbFBLBQYAAAAABAAEAPkAAACUAwAAAAA=&#10;" strokeweight="1pt"/>
                <v:line id="Line 20" o:spid="_x0000_s1054" style="position:absolute;rotation:90;visibility:visible;mso-wrap-style:square" from="7850,11482" to="7852,13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U3oMMAAADeAAAADwAAAGRycy9kb3ducmV2LnhtbERPy4rCMBTdC/5DuMLsNPWBDtUoMjDM&#10;gBttBWd5aa5taXNTmrR2/t4sBJeH894dBlOLnlpXWlYwn0UgiDOrS84VXNPv6ScI55E11pZJwT85&#10;OOzHox3G2j74Qn3icxFC2MWooPC+iaV0WUEG3cw2xIG729agD7DNpW7xEcJNLRdRtJYGSw4NBTb0&#10;VVBWJZ1RkPbd6WYqc01XP+fj373qllFFSn1MhuMWhKfBv8Uv969WsFksN2FvuBOugN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lN6DDAAAA3gAAAA8AAAAAAAAAAAAA&#10;AAAAoQIAAGRycy9kb3ducmV2LnhtbFBLBQYAAAAABAAEAPkAAACRAwAAAAA=&#10;" strokeweight="1pt"/>
                <v:oval id="Oval 21" o:spid="_x0000_s1055" style="position:absolute;left:7830;top:12557;width:82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nSTsYA&#10;AADeAAAADwAAAGRycy9kb3ducmV2LnhtbESPT2vCQBTE7wW/w/IKXkrdaPFfdBUJWLwaPfT4zD6T&#10;0OzbsLua5Nt3C4Ueh5n5DbPd96YRT3K+tqxgOklAEBdW11wquF6O7ysQPiBrbCyTgoE87Hejly2m&#10;2nZ8pmceShEh7FNUUIXQplL6oiKDfmJb4ujdrTMYonSl1A67CDeNnCXJQhqsOS5U2FJWUfGdP4wC&#10;99YO2XDKjtMbf+bzbqW/Flet1Pi1P2xABOrDf/ivfdIKlrOP5Rp+78Qr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nSTsYAAADeAAAADwAAAAAAAAAAAAAAAACYAgAAZHJz&#10;L2Rvd25yZXYueG1sUEsFBgAAAAAEAAQA9QAAAIsDAAAAAA==&#10;" fillcolor="black"/>
                <v:line id="Line 22" o:spid="_x0000_s1056" style="position:absolute;visibility:visible;mso-wrap-style:square" from="7865,13038" to="7867,13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SuNcMAAADeAAAADwAAAGRycy9kb3ducmV2LnhtbESPy4rCMBSG98K8QziCO03tgEo1igwo&#10;owvBG+Lu0BzbYnNSmljr25uF4PLnv/HNFq0pRUO1KywrGA4iEMSp1QVnCk7HVX8CwnlkjaVlUvAi&#10;B4v5T2eGibZP3lNz8JkII+wSVJB7XyVSujQng25gK+Lg3Wxt0AdZZ1LX+AzjppRxFI2kwYLDQ44V&#10;/eWU3g8PoyBtXGPG8WUjV3Rct9edPW8zq1Sv2y6nIDy1/hv+tP+1gnH8OwkAASeggJy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UrjXDAAAA3gAAAA8AAAAAAAAAAAAA&#10;AAAAoQIAAGRycy9kb3ducmV2LnhtbFBLBQYAAAAABAAEAPkAAACRAwAAAAA=&#10;" strokeweight="1pt">
                  <v:stroke endarrow="block"/>
                </v:line>
                <v:line id="Line 23" o:spid="_x0000_s1057" style="position:absolute;rotation:-90;visibility:visible;mso-wrap-style:square" from="7338,12492" to="7340,1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e2d8gAAADeAAAADwAAAGRycy9kb3ducmV2LnhtbESPT2vCQBTE7wW/w/IKvdWNKbQ2uopY&#10;+od6sVHB4yP7mg1m38bsauK3dwsFj8PM/IaZzntbizO1vnKsYDRMQBAXTldcKthu3h/HIHxA1lg7&#10;JgUX8jCfDe6mmGnX8Q+d81CKCGGfoQITQpNJ6QtDFv3QNcTR+3WtxRBlW0rdYhfhtpZpkjxLixXH&#10;BYMNLQ0Vh/xkFeTrbY4dpTv3/bnav5mP4+spPSr1cN8vJiAC9eEW/m9/aQUv6dN4BH934hWQsy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ye2d8gAAADeAAAADwAAAAAA&#10;AAAAAAAAAAChAgAAZHJzL2Rvd25yZXYueG1sUEsFBgAAAAAEAAQA+QAAAJYDAAAAAA==&#10;" strokeweight="1pt">
                  <v:stroke endarrow="block"/>
                </v:line>
                <v:line id="Line 24" o:spid="_x0000_s1058" style="position:absolute;rotation:-90;visibility:visible;mso-wrap-style:square" from="8268,12492" to="8270,1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UoAMgAAADeAAAADwAAAGRycy9kb3ducmV2LnhtbESPzWrDMBCE74W8g9hAbo0cBdrUjRJK&#10;S39oL4mbQI6LtbVMrJVjKbH79lWh0OMwM98wy/XgGnGhLtSeNcymGQji0puaKw27z+frBYgQkQ02&#10;nknDNwVYr0ZXS8yN73lLlyJWIkE45KjBxtjmUobSksMw9S1x8r585zAm2VXSdNgnuGukyrIb6bDm&#10;tGCxpUdL5bE4Ow3FZldgT2rv318/Dk/25XR3VietJ+Ph4R5EpCH+h//ab0bDrZovFPzeSVdArn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/UoAMgAAADeAAAADwAAAAAA&#10;AAAAAAAAAAChAgAAZHJzL2Rvd25yZXYueG1sUEsFBgAAAAAEAAQA+QAAAJYDAAAAAA==&#10;" strokeweight="1pt">
                  <v:stroke endarrow="block"/>
                </v:line>
              </v:group>
            </w:pict>
          </mc:Fallback>
        </mc:AlternateContent>
      </w:r>
      <w:r w:rsidRPr="00264EEA">
        <w:rPr>
          <w:rFonts w:ascii="Times New Roman" w:hAnsi="Times New Roman" w:cs="Times New Roman"/>
          <w:b/>
          <w:sz w:val="24"/>
          <w:szCs w:val="24"/>
        </w:rPr>
        <w:t>16</w:t>
      </w:r>
      <w:proofErr w:type="gramStart"/>
      <w:r w:rsidRPr="00264EEA">
        <w:rPr>
          <w:rFonts w:ascii="Times New Roman" w:hAnsi="Times New Roman" w:cs="Times New Roman"/>
          <w:b/>
          <w:sz w:val="24"/>
          <w:szCs w:val="24"/>
        </w:rPr>
        <w:t xml:space="preserve"> Д</w:t>
      </w:r>
      <w:proofErr w:type="gramEnd"/>
      <w:r w:rsidRPr="00264EEA">
        <w:rPr>
          <w:rFonts w:ascii="Times New Roman" w:hAnsi="Times New Roman" w:cs="Times New Roman"/>
          <w:b/>
          <w:sz w:val="24"/>
          <w:szCs w:val="24"/>
        </w:rPr>
        <w:t xml:space="preserve">ля данного узла схемы электрической цепи определить величину и направление неизвестного тока. 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6 А, к узлу</w:t>
      </w:r>
      <w:proofErr w:type="gramStart"/>
      <w:r w:rsidRPr="00AE1F9B">
        <w:rPr>
          <w:rFonts w:ascii="Times New Roman" w:hAnsi="Times New Roman" w:cs="Times New Roman"/>
          <w:b/>
          <w:bCs/>
          <w:sz w:val="24"/>
          <w:szCs w:val="24"/>
        </w:rPr>
        <w:t>.+</w:t>
      </w:r>
      <w:proofErr w:type="gramEnd"/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к узлу.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от узла.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от узлу.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к узлу.</w:t>
      </w:r>
    </w:p>
    <w:p w:rsidR="00603E9F" w:rsidRPr="00E35A9C" w:rsidRDefault="00603E9F" w:rsidP="00603E9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A9C">
        <w:rPr>
          <w:rFonts w:ascii="Times New Roman" w:hAnsi="Times New Roman" w:cs="Times New Roman"/>
          <w:b/>
          <w:sz w:val="24"/>
          <w:szCs w:val="24"/>
        </w:rPr>
        <w:t xml:space="preserve">17. Как правильно записать закон Ома для участка цепи? </w:t>
      </w:r>
      <w:r w:rsidRPr="00E35A9C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E35A9C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АВ </w:t>
      </w:r>
      <w:r w:rsidRPr="00E35A9C">
        <w:rPr>
          <w:rFonts w:ascii="Times New Roman" w:hAnsi="Times New Roman" w:cs="Times New Roman"/>
          <w:b/>
          <w:sz w:val="24"/>
          <w:szCs w:val="24"/>
        </w:rPr>
        <w:t xml:space="preserve">направлено от </w:t>
      </w:r>
      <w:proofErr w:type="spellStart"/>
      <w:r w:rsidRPr="00E35A9C">
        <w:rPr>
          <w:rFonts w:ascii="Times New Roman" w:hAnsi="Times New Roman" w:cs="Times New Roman"/>
          <w:b/>
          <w:sz w:val="24"/>
          <w:szCs w:val="24"/>
        </w:rPr>
        <w:t>т.В</w:t>
      </w:r>
      <w:proofErr w:type="spellEnd"/>
      <w:r w:rsidRPr="00E35A9C">
        <w:rPr>
          <w:rFonts w:ascii="Times New Roman" w:hAnsi="Times New Roman" w:cs="Times New Roman"/>
          <w:b/>
          <w:sz w:val="24"/>
          <w:szCs w:val="24"/>
        </w:rPr>
        <w:t xml:space="preserve"> к </w:t>
      </w:r>
      <w:proofErr w:type="spellStart"/>
      <w:r w:rsidRPr="00E35A9C">
        <w:rPr>
          <w:rFonts w:ascii="Times New Roman" w:hAnsi="Times New Roman" w:cs="Times New Roman"/>
          <w:b/>
          <w:sz w:val="24"/>
          <w:szCs w:val="24"/>
        </w:rPr>
        <w:t>т.А</w:t>
      </w:r>
      <w:proofErr w:type="spellEnd"/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38D72E" wp14:editId="31A3C672">
            <wp:extent cx="4389120" cy="6400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position w:val="-34"/>
          <w:sz w:val="24"/>
          <w:szCs w:val="24"/>
          <w:lang w:val="en-US"/>
        </w:rPr>
        <w:object w:dxaOrig="188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25pt;height:39pt" o:ole="" fillcolor="window">
            <v:imagedata r:id="rId23" o:title=""/>
          </v:shape>
          <o:OLEObject Type="Embed" ProgID="Equation.3" ShapeID="_x0000_i1025" DrawAspect="Content" ObjectID="_1828561143" r:id="rId24"/>
        </w:objec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  <w:lang w:val="en-US"/>
        </w:rPr>
        <w:object w:dxaOrig="1880" w:dyaOrig="780">
          <v:shape id="_x0000_i1026" type="#_x0000_t75" style="width:92.25pt;height:39pt" o:ole="" fillcolor="window">
            <v:imagedata r:id="rId25" o:title=""/>
          </v:shape>
          <o:OLEObject Type="Embed" ProgID="Equation.3" ShapeID="_x0000_i1026" DrawAspect="Content" ObjectID="_1828561144" r:id="rId26"/>
        </w:objec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  <w:lang w:val="en-US"/>
        </w:rPr>
        <w:object w:dxaOrig="2240" w:dyaOrig="780">
          <v:shape id="_x0000_i1027" type="#_x0000_t75" style="width:112.5pt;height:39pt" o:ole="" fillcolor="window">
            <v:imagedata r:id="rId27" o:title=""/>
          </v:shape>
          <o:OLEObject Type="Embed" ProgID="Equation.3" ShapeID="_x0000_i1027" DrawAspect="Content" ObjectID="_1828561145" r:id="rId28"/>
        </w:object>
      </w:r>
      <w:r w:rsidRPr="00AE1F9B">
        <w:rPr>
          <w:rFonts w:ascii="Times New Roman" w:hAnsi="Times New Roman" w:cs="Times New Roman"/>
          <w:sz w:val="24"/>
          <w:szCs w:val="24"/>
        </w:rPr>
        <w:t>+</w:t>
      </w:r>
    </w:p>
    <w:p w:rsidR="00603E9F" w:rsidRPr="00AE1F9B" w:rsidRDefault="00603E9F" w:rsidP="00603E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</w:rPr>
        <w:object w:dxaOrig="2240" w:dyaOrig="780">
          <v:shape id="_x0000_i1028" type="#_x0000_t75" style="width:112.5pt;height:39pt" o:ole="" fillcolor="window">
            <v:imagedata r:id="rId29" o:title=""/>
          </v:shape>
          <o:OLEObject Type="Embed" ProgID="Equation.3" ShapeID="_x0000_i1028" DrawAspect="Content" ObjectID="_1828561146" r:id="rId30"/>
        </w:objec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</w:rPr>
        <w:object w:dxaOrig="2020" w:dyaOrig="780">
          <v:shape id="_x0000_i1029" type="#_x0000_t75" style="width:99.75pt;height:39pt" o:ole="" fillcolor="window">
            <v:imagedata r:id="rId31" o:title=""/>
          </v:shape>
          <o:OLEObject Type="Embed" ProgID="Equation.3" ShapeID="_x0000_i1029" DrawAspect="Content" ObjectID="_1828561147" r:id="rId32"/>
        </w:object>
      </w:r>
    </w:p>
    <w:p w:rsidR="00603E9F" w:rsidRPr="00E35A9C" w:rsidRDefault="00603E9F" w:rsidP="00603E9F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</w:rPr>
        <w:t>1</w:t>
      </w:r>
      <w:r w:rsidRPr="00E35A9C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E35A9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6FE7BB1" wp14:editId="0BDBFB23">
                <wp:simplePos x="0" y="0"/>
                <wp:positionH relativeFrom="column">
                  <wp:posOffset>2758440</wp:posOffset>
                </wp:positionH>
                <wp:positionV relativeFrom="paragraph">
                  <wp:posOffset>163830</wp:posOffset>
                </wp:positionV>
                <wp:extent cx="2263775" cy="1281430"/>
                <wp:effectExtent l="0" t="1905" r="6350" b="2540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3775" cy="1281430"/>
                          <a:chOff x="5580" y="402"/>
                          <a:chExt cx="3565" cy="2018"/>
                        </a:xfrm>
                      </wpg:grpSpPr>
                      <wps:wsp>
                        <wps:cNvPr id="3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7140" y="1021"/>
                            <a:ext cx="1008" cy="1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8646" y="1033"/>
                            <a:ext cx="4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5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148" y="913"/>
                            <a:ext cx="499" cy="24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5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160" y="481"/>
                            <a:ext cx="499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1314A5" w:rsidRDefault="00603E9F" w:rsidP="00603E9F">
                              <w:r w:rsidRPr="001314A5"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54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6642" y="793"/>
                            <a:ext cx="497" cy="48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56" name="Line 42"/>
                        <wps:cNvCnPr>
                          <a:cxnSpLocks noChangeShapeType="1"/>
                        </wps:cNvCnPr>
                        <wps:spPr bwMode="auto">
                          <a:xfrm flipH="1">
                            <a:off x="6155" y="1036"/>
                            <a:ext cx="48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57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738" y="1023"/>
                            <a:ext cx="30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58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576" y="402"/>
                            <a:ext cx="59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3F1B04" w:rsidRDefault="00603E9F" w:rsidP="00603E9F">
                              <w:pPr>
                                <w:jc w:val="center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1314A5">
                                <w:t>E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59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7524" y="451"/>
                            <a:ext cx="501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0631FF" w:rsidRDefault="00603E9F" w:rsidP="00603E9F">
                              <w:pPr>
                                <w:rPr>
                                  <w:vertAlign w:val="subscript"/>
                                </w:rPr>
                              </w:pPr>
                              <w:r w:rsidRPr="001314A5">
                                <w:rPr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0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9138" y="1033"/>
                            <a:ext cx="0" cy="85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61" name="Line 47"/>
                        <wps:cNvCnPr>
                          <a:cxnSpLocks noChangeShapeType="1"/>
                        </wps:cNvCnPr>
                        <wps:spPr bwMode="auto">
                          <a:xfrm flipV="1">
                            <a:off x="7764" y="1880"/>
                            <a:ext cx="1380" cy="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62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6084" y="997"/>
                            <a:ext cx="84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63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6090" y="1836"/>
                            <a:ext cx="84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64" name="Line 50"/>
                        <wps:cNvCnPr>
                          <a:cxnSpLocks noChangeShapeType="1"/>
                        </wps:cNvCnPr>
                        <wps:spPr bwMode="auto">
                          <a:xfrm rot="5400000" flipH="1" flipV="1">
                            <a:off x="5943" y="1511"/>
                            <a:ext cx="4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65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5580" y="1289"/>
                            <a:ext cx="596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FA64EC" w:rsidRDefault="00603E9F" w:rsidP="00603E9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6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6066" y="697"/>
                            <a:ext cx="501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0631FF" w:rsidRDefault="00603E9F" w:rsidP="00603E9F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7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6084" y="1938"/>
                            <a:ext cx="501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0631FF" w:rsidRDefault="00603E9F" w:rsidP="00603E9F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8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7266" y="1642"/>
                            <a:ext cx="497" cy="48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69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7362" y="1894"/>
                            <a:ext cx="30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7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7278" y="1300"/>
                            <a:ext cx="59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3E9F" w:rsidRPr="003F1B04" w:rsidRDefault="00603E9F" w:rsidP="00603E9F">
                              <w:pPr>
                                <w:jc w:val="center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1314A5">
                                <w:t>E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71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6186" y="1878"/>
                            <a:ext cx="1080" cy="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59" style="position:absolute;margin-left:217.2pt;margin-top:12.9pt;width:178.25pt;height:100.9pt;z-index:251663360" coordorigin="5580,402" coordsize="3565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">
                <v:line id="Line 37" o:spid="_x0000_s1060" style="position:absolute;visibility:visible;mso-wrap-style:square" from="7140,1021" to="8148,1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6KMEAAADbAAAADwAAAGRycy9kb3ducmV2LnhtbERPy2oCMRTdF/yHcIXuakYL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67oowQAAANsAAAAPAAAAAAAAAAAAAAAA&#10;AKECAABkcnMvZG93bnJldi54bWxQSwUGAAAAAAQABAD5AAAAjwMAAAAA&#10;" strokeweight="1pt"/>
                <v:line id="Line 38" o:spid="_x0000_s1061" style="position:absolute;visibility:visible;mso-wrap-style:square" from="8646,1033" to="9145,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cfs8QAAADbAAAADwAAAGRycy9kb3ducmV2LnhtbESP0WoCMRRE34X+Q7iFvtXsVih2NUpp&#10;FSp9ELd+wHVz3axubpYk6tavN4WCj8PMnGGm89624kw+NI4V5MMMBHHldMO1gu3P8nkMIkRkja1j&#10;UvBLAeazh8EUC+0uvKFzGWuRIBwKVGBi7AopQ2XIYhi6jjh5e+ctxiR9LbXHS4LbVr5k2au02HBa&#10;MNjRh6HqWJ6sgpXffR/za23kjld+0a4/34I9KPX02L9PQETq4z383/7SCkY5/H1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px+zxAAAANsAAAAPAAAAAAAAAAAA&#10;AAAAAKECAABkcnMvZG93bnJldi54bWxQSwUGAAAAAAQABAD5AAAAkgMAAAAA&#10;" strokeweight="1pt"/>
                <v:rect id="Rectangle 39" o:spid="_x0000_s1062" style="position:absolute;left:8148;top:913;width:499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5smMcA&#10;AADeAAAADwAAAGRycy9kb3ducmV2LnhtbESPT4vCMBTE7wt+h/CEvSyaWtd/1SiyIIiHhVURj4/m&#10;2Rabl5JErd/eLCzscZiZ3zCLVWtqcSfnK8sKBv0EBHFudcWFguNh05uC8AFZY22ZFDzJw2rZeVtg&#10;pu2Df+i+D4WIEPYZKihDaDIpfV6SQd+3DXH0LtYZDFG6QmqHjwg3tUyTZCwNVhwXSmzoq6T8ur8Z&#10;BbvPUXIOp4E9TK/D2berP07j3U2p9267noMI1Ib/8F97qxVM0uEohd878QrI5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6ObJjHAAAA3gAAAA8AAAAAAAAAAAAAAAAAmAIAAGRy&#10;cy9kb3ducmV2LnhtbFBLBQYAAAAABAAEAPUAAACMAwAAAAA=&#10;" filled="f" strokeweight="1pt"/>
                <v:rect id="Rectangle 40" o:spid="_x0000_s1063" style="position:absolute;left:8160;top:481;width:499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hR+8YA&#10;AADeAAAADwAAAGRycy9kb3ducmV2LnhtbESPQWvCQBSE74X+h+UVvOmmSq2mrlIMAXuz6sXbI/tM&#10;QrNvk901Sf99t1DocZiZb5jNbjSN6Mn52rKC51kCgriwuuZSweWcT1cgfEDW2FgmBd/kYbd9fNhg&#10;qu3An9SfQikihH2KCqoQ2lRKX1Rk0M9sSxy9m3UGQ5SulNrhEOGmkfMkWUqDNceFClvaV1R8ne5G&#10;QeaWOvf7Q5avr0MWPo5d38lOqcnT+P4GItAY/sN/7YNW8DpfvCzg9068An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hR+8YAAADeAAAADwAAAAAAAAAAAAAAAACYAgAAZHJz&#10;L2Rvd25yZXYueG1sUEsFBgAAAAAEAAQA9QAAAIsDAAAAAA==&#10;" filled="f" stroked="f" strokeweight="0">
                  <v:textbox inset="0,0,0,0">
                    <w:txbxContent>
                      <w:p w:rsidR="00603E9F" w:rsidRPr="001314A5" w:rsidRDefault="00603E9F" w:rsidP="00603E9F">
                        <w:r w:rsidRPr="001314A5">
                          <w:t>R</w:t>
                        </w:r>
                      </w:p>
                    </w:txbxContent>
                  </v:textbox>
                </v:rect>
                <v:oval id="Oval 41" o:spid="_x0000_s1064" style="position:absolute;left:6642;top:793;width:4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03skA&#10;AADeAAAADwAAAGRycy9kb3ducmV2LnhtbESPT2vCQBTE74V+h+UVvBTd1H+V1FWKKNaDBWMRentm&#10;n0na7NuYXTV+e7cg9DjMzG+Y8bQxpThT7QrLCl46EQji1OqCMwVf20V7BMJ5ZI2lZVJwJQfTyePD&#10;GGNtL7yhc+IzESDsYlSQe1/FUro0J4OuYyvi4B1sbdAHWWdS13gJcFPKbhQNpcGCw0KOFc1ySn+T&#10;k1HwbfY/u+1yuJ739umBjvScrZafSrWemvc3EJ4a/x++tz+0gtdub9CHvzvhCsjJD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di03skAAADeAAAADwAAAAAAAAAAAAAAAACYAgAA&#10;ZHJzL2Rvd25yZXYueG1sUEsFBgAAAAAEAAQA9QAAAI4DAAAAAA==&#10;" filled="f" strokeweight="1pt"/>
                <v:line id="Line 42" o:spid="_x0000_s1065" style="position:absolute;flip:x;visibility:visible;mso-wrap-style:square" from="6155,1036" to="6644,1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qjTMcAAADeAAAADwAAAGRycy9kb3ducmV2LnhtbESPzWrCQBSF90LfYbgFN6ITlUZNHUUE&#10;QQpdmBbU3SVzTWIzd0JmNPHtO4WCy8P5+TjLdWcqcafGlZYVjEcRCOLM6pJzBd9fu+EchPPIGivL&#10;pOBBDtarl94SE21bPtA99bkII+wSVFB4XydSuqwgg25ka+LgXWxj0AfZ5FI32IZxU8lJFMXSYMmB&#10;UGBN24Kyn/RmAuS6zc+fV8qOi2P90cbjQXs63ZTqv3abdxCeOv8M/7f3WsFsMn2L4e9OuAJ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GqNMxwAAAN4AAAAPAAAAAAAA&#10;AAAAAAAAAKECAABkcnMvZG93bnJldi54bWxQSwUGAAAAAAQABAD5AAAAlQMAAAAA&#10;" strokeweight="1pt"/>
                <v:line id="Line 43" o:spid="_x0000_s1066" style="position:absolute;visibility:visible;mso-wrap-style:square" from="6738,1023" to="7039,1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dlfcYAAADeAAAADwAAAGRycy9kb3ducmV2LnhtbESPQWvCQBSE7wX/w/KEXopuqtbU6Cql&#10;UOzVaNvrI/tMQrJvQ3arq7/eLQg9DjPzDbPaBNOKE/WutqzgeZyAIC6srrlUcNh/jF5BOI+ssbVM&#10;Ci7kYLMePKww0/bMOzrlvhQRwi5DBZX3XSalKyoy6Ma2I47e0fYGfZR9KXWP5wg3rZwkyVwarDku&#10;VNjRe0VFk/8aBVfvLt+mWaSz/OuneeJFKLcclHochrclCE/B/4fv7U+tIJ1MX1L4uxOvgF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HZX3GAAAA3gAAAA8AAAAAAAAA&#10;AAAAAAAAoQIAAGRycy9kb3ducmV2LnhtbFBLBQYAAAAABAAEAPkAAACUAwAAAAA=&#10;">
                  <v:stroke endarrow="block" endarrowwidth="narrow" endarrowlength="long"/>
                </v:line>
                <v:rect id="Rectangle 44" o:spid="_x0000_s1067" style="position:absolute;left:6576;top:402;width:59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zDisMA&#10;AADeAAAADwAAAGRycy9kb3ducmV2LnhtbERPPW/CMBDdK/EfrEPqVhxApTTFIEQUCbYWWNhO8TWJ&#10;Gp8T2yTpv68HpI5P73uzG00jenK+tqxgPktAEBdW11wquF7ylzUIH5A1NpZJwS952G0nTxtMtR34&#10;i/pzKEUMYZ+igiqENpXSFxUZ9DPbEkfu2zqDIUJXSu1wiOGmkYskWUmDNceGCls6VFT8nO9GQeZW&#10;OveHY5a/34YsnD67vpOdUs/Tcf8BItAY/sUP91EreFssX+PeeCde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FzDisMAAADeAAAADwAAAAAAAAAAAAAAAACYAgAAZHJzL2Rv&#10;d25yZXYueG1sUEsFBgAAAAAEAAQA9QAAAIgDAAAAAA==&#10;" filled="f" stroked="f" strokeweight="0">
                  <v:textbox inset="0,0,0,0">
                    <w:txbxContent>
                      <w:p w:rsidR="00603E9F" w:rsidRPr="003F1B04" w:rsidRDefault="00603E9F" w:rsidP="00603E9F">
                        <w:pPr>
                          <w:jc w:val="center"/>
                          <w:rPr>
                            <w:vertAlign w:val="subscript"/>
                            <w:lang w:val="en-US"/>
                          </w:rPr>
                        </w:pPr>
                        <w:r w:rsidRPr="001314A5">
                          <w:t>E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45" o:spid="_x0000_s1068" style="position:absolute;left:7524;top:451;width:50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BmEcYA&#10;AADeAAAADwAAAGRycy9kb3ducmV2LnhtbESPQWvCQBSE74X+h+UVetONFq2mrlIMAXuzthdvj+xr&#10;Esy+TXa3Sfz3XUHocZiZb5jNbjSN6Mn52rKC2TQBQVxYXXOp4Psrn6xA+ICssbFMCq7kYbd9fNhg&#10;qu3An9SfQikihH2KCqoQ2lRKX1Rk0E9tSxy9H+sMhihdKbXDIcJNI+dJspQGa44LFba0r6i4nH6N&#10;gswtde73hyxfn4csfBy7vpOdUs9P4/sbiEBj+A/f2wet4HX+sljD7U68AnL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xBmEcYAAADeAAAADwAAAAAAAAAAAAAAAACYAgAAZHJz&#10;L2Rvd25yZXYueG1sUEsFBgAAAAAEAAQA9QAAAIsDAAAAAA==&#10;" filled="f" stroked="f" strokeweight="0">
                  <v:textbox inset="0,0,0,0">
                    <w:txbxContent>
                      <w:p w:rsidR="00603E9F" w:rsidRPr="000631FF" w:rsidRDefault="00603E9F" w:rsidP="00603E9F">
                        <w:pPr>
                          <w:rPr>
                            <w:vertAlign w:val="subscript"/>
                          </w:rPr>
                        </w:pPr>
                        <w:r w:rsidRPr="001314A5">
                          <w:rPr>
                            <w:lang w:val="en-US"/>
                          </w:rPr>
                          <w:t>I</w:t>
                        </w:r>
                      </w:p>
                    </w:txbxContent>
                  </v:textbox>
                </v:rect>
                <v:line id="Line 46" o:spid="_x0000_s1069" style="position:absolute;visibility:visible;mso-wrap-style:square" from="9138,1033" to="9138,1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VYMsYAAADeAAAADwAAAGRycy9kb3ducmV2LnhtbESPy2oCMRSG9wXfIRyhu5rRgtVxooht&#10;odKFeHmAM5PjZHRyMiSpTvv0zaLQ5c9/4ytWvW3FjXxoHCsYjzIQxJXTDdcKTsf3pxmIEJE1to5J&#10;wTcFWC0HDwXm2t15T7dDrEUa4ZCjAhNjl0sZKkMWw8h1xMk7O28xJulrqT3e07ht5STLptJiw+nB&#10;YEcbQ9X18GUVbH35eR3/1EaWvPVv7e51HuxFqcdhv16AiNTH//Bf+0MreJk8TxNAwkko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Q1WDLGAAAA3gAAAA8AAAAAAAAA&#10;AAAAAAAAoQIAAGRycy9kb3ducmV2LnhtbFBLBQYAAAAABAAEAPkAAACUAwAAAAA=&#10;" strokeweight="1pt"/>
                <v:line id="Line 47" o:spid="_x0000_s1070" style="position:absolute;flip:y;visibility:visible;mso-wrap-style:square" from="7764,1880" to="9144,1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/xhccAAADeAAAADwAAAGRycy9kb3ducmV2LnhtbESPzWrCQBSF9wXfYbiCm6KTWIgaHUUE&#10;QQpdVAV1d8lck2jmTsiMJn37TqHg8nB+Ps5i1ZlKPKlxpWUF8SgCQZxZXXKu4HjYDqcgnEfWWFkm&#10;BT/kYLXsvS0w1bblb3rufS7CCLsUFRTe16mULivIoBvZmjh4V9sY9EE2udQNtmHcVHIcRYk0WHIg&#10;FFjTpqDsvn+YALlt8svXjbLT7FR/tkn83p7PD6UG/W49B+Gp86/wf3unFUzGH0kMf3fCF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n/GFxwAAAN4AAAAPAAAAAAAA&#10;AAAAAAAAAKECAABkcnMvZG93bnJldi54bWxQSwUGAAAAAAQABAD5AAAAlQMAAAAA&#10;" strokeweight="1pt"/>
                <v:oval id="Oval 48" o:spid="_x0000_s1071" style="position:absolute;left:6084;top:997;width:84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LN/cYA&#10;AADeAAAADwAAAGRycy9kb3ducmV2LnhtbESPQWvCQBSE74X+h+UVeqsbE0wluoooBXvw0LS9P7LP&#10;JJh9G7LPmP77bkHocZiZb5j1dnKdGmkIrWcD81kCirjytuXawNfn28sSVBBki51nMvBDAbabx4c1&#10;Ftbf+IPGUmoVIRwKNNCI9IXWoWrIYZj5njh6Zz84lCiHWtsBbxHuOp0mSa4dthwXGuxp31B1Ka/O&#10;wKHelfmoM1lk58NRFpfv03s2N+b5adqtQAlN8h++t4/WwGua5Sn83YlX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LN/cYAAADeAAAADwAAAAAAAAAAAAAAAACYAgAAZHJz&#10;L2Rvd25yZXYueG1sUEsFBgAAAAAEAAQA9QAAAIsDAAAAAA==&#10;"/>
                <v:oval id="Oval 49" o:spid="_x0000_s1072" style="position:absolute;left:6090;top:1836;width:84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5oZsYA&#10;AADeAAAADwAAAGRycy9kb3ducmV2LnhtbESPQUvDQBSE74L/YXlCb3bTLo0Suy3FUqiHHox6f2Rf&#10;k9Ds25B9pvHfu0LB4zAz3zDr7eQ7NdIQ28AWFvMMFHEVXMu1hc+Pw+MzqCjIDrvAZOGHImw393dr&#10;LFy48juNpdQqQTgWaKER6QutY9WQxzgPPXHyzmHwKEkOtXYDXhPcd3qZZbn22HJaaLCn14aqS/nt&#10;LezrXZmP2sjKnPdHWV2+Tm9mYe3sYdq9gBKa5D98ax+dhaelyQ383UlX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5oZsYAAADeAAAADwAAAAAAAAAAAAAAAACYAgAAZHJz&#10;L2Rvd25yZXYueG1sUEsFBgAAAAAEAAQA9QAAAIsDAAAAAA==&#10;"/>
                <v:line id="Line 50" o:spid="_x0000_s1073" style="position:absolute;rotation:90;flip:x y;visibility:visible;mso-wrap-style:square" from="5943,1511" to="6345,1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ud5scAAADeAAAADwAAAGRycy9kb3ducmV2LnhtbESPX0vDMBTF3wW/Q7iCbza1uip1aRFx&#10;4MBt2gm+XpprW2xuSpJt3bc3wmCPh/Pnx5lXkxnEnpzvLSu4TVIQxI3VPbcKvraLm0cQPiBrHCyT&#10;giN5qMrLizkW2h74k/Z1aEUcYV+ggi6EsZDSNx0Z9IkdiaP3Y53BEKVrpXZ4iONmkFma5tJgz5HQ&#10;4UgvHTW/9c5Ebv692Di9W2XHtfuo6X22Xb4ulbq+mp6fQASawjl8ar9pBQ/ZXX4P/3fiF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+53mxwAAAN4AAAAPAAAAAAAA&#10;AAAAAAAAAKECAABkcnMvZG93bnJldi54bWxQSwUGAAAAAAQABAD5AAAAlQMAAAAA&#10;">
                  <v:stroke endarrow="block" endarrowwidth="narrow"/>
                </v:line>
                <v:rect id="Rectangle 51" o:spid="_x0000_s1074" style="position:absolute;left:5580;top:1289;width:596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GmqcYA&#10;AADeAAAADwAAAGRycy9kb3ducmV2LnhtbESPQUvDQBSE70L/w/IK3tqNFWON3RZpCLS3tvbi7ZF9&#10;JsHs22R3TeK/7wqCx2FmvmE2u8m0YiDnG8sKHpYJCOLS6oYrBdf3YrEG4QOyxtYyKfghD7vt7G6D&#10;mbYjn2m4hEpECPsMFdQhdJmUvqzJoF/ajjh6n9YZDFG6SmqHY4SbVq6SJJUGG44LNXa0r6n8unwb&#10;BblLdeH3h7x4+RjzcDz1Qy97pe7n09sriEBT+A//tQ9awfPqMX2C3zvxCsjt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GmqcYAAADeAAAADwAAAAAAAAAAAAAAAACYAgAAZHJz&#10;L2Rvd25yZXYueG1sUEsFBgAAAAAEAAQA9QAAAIsDAAAAAA==&#10;" filled="f" stroked="f" strokeweight="0">
                  <v:textbox inset="0,0,0,0">
                    <w:txbxContent>
                      <w:p w:rsidR="00603E9F" w:rsidRPr="00FA64EC" w:rsidRDefault="00603E9F" w:rsidP="00603E9F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U</w:t>
                        </w:r>
                      </w:p>
                    </w:txbxContent>
                  </v:textbox>
                </v:rect>
                <v:rect id="Rectangle 52" o:spid="_x0000_s1075" style="position:absolute;left:6066;top:697;width:50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M43sYA&#10;AADeAAAADwAAAGRycy9kb3ducmV2LnhtbESPQWvCQBSE74X+h+UVequbWog1ukoxBOytWi/eHtln&#10;Esy+TXa3SfrvuwXB4zAz3zDr7WRaMZDzjWUFr7MEBHFpdcOVgtN38fIOwgdkja1lUvBLHrabx4c1&#10;ZtqOfKDhGCoRIewzVFCH0GVS+rImg35mO+LoXawzGKJ0ldQOxwg3rZwnSSoNNhwXauxoV1N5Pf4Y&#10;BblLdeF3+7xYnsc8fH71Qy97pZ6fpo8ViEBTuIdv7b1WsJi/pSn834lX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M43sYAAADeAAAADwAAAAAAAAAAAAAAAACYAgAAZHJz&#10;L2Rvd25yZXYueG1sUEsFBgAAAAAEAAQA9QAAAIsDAAAAAA==&#10;" filled="f" stroked="f" strokeweight="0">
                  <v:textbox inset="0,0,0,0">
                    <w:txbxContent>
                      <w:p w:rsidR="00603E9F" w:rsidRPr="000631FF" w:rsidRDefault="00603E9F" w:rsidP="00603E9F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53" o:spid="_x0000_s1076" style="position:absolute;left:6084;top:1938;width:50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dRcYA&#10;AADeAAAADwAAAGRycy9kb3ducmV2LnhtbESPQWvCQBSE74X+h+UVeqsbLcQ2ukoxBPRWtZfeHtln&#10;Esy+TXa3Sfrvu0LB4zAz3zDr7WRaMZDzjWUF81kCgri0uuFKwde5eHkD4QOyxtYyKfglD9vN48Ma&#10;M21HPtJwCpWIEPYZKqhD6DIpfVmTQT+zHXH0LtYZDFG6SmqHY4SbVi6SJJUGG44LNXa0q6m8nn6M&#10;gtyluvC7fV68f495OHz2Qy97pZ6fpo8ViEBTuIf/23utYLl4TZdwuxOv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6+dRcYAAADeAAAADwAAAAAAAAAAAAAAAACYAgAAZHJz&#10;L2Rvd25yZXYueG1sUEsFBgAAAAAEAAQA9QAAAIsDAAAAAA==&#10;" filled="f" stroked="f" strokeweight="0">
                  <v:textbox inset="0,0,0,0">
                    <w:txbxContent>
                      <w:p w:rsidR="00603E9F" w:rsidRPr="000631FF" w:rsidRDefault="00603E9F" w:rsidP="00603E9F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oval id="Oval 54" o:spid="_x0000_s1077" style="position:absolute;left:7266;top:1642;width:4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l0ZsYA&#10;AADeAAAADwAAAGRycy9kb3ducmV2LnhtbERPTWvCQBC9C/6HZQQvUjdGiBJdQxHF9tBCtRR6G7Nj&#10;Epudjdmtpv++exA8Pt73MutMLa7Uusqygsk4AkGcW11xoeDzsH2ag3AeWWNtmRT8kYNs1e8tMdX2&#10;xh903ftChBB2KSoovW9SKV1ekkE3tg1x4E62NegDbAupW7yFcFPLOIoSabDi0FBiQ+uS8p/9r1Hw&#10;bY7nr8MuedtMj/mJLjQqXnfvSg0H3fMChKfOP8R394tWMIunSdgb7oQr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l0ZsYAAADeAAAADwAAAAAAAAAAAAAAAACYAgAAZHJz&#10;L2Rvd25yZXYueG1sUEsFBgAAAAAEAAQA9QAAAIsDAAAAAA==&#10;" filled="f" strokeweight="1pt"/>
                <v:line id="Line 55" o:spid="_x0000_s1078" style="position:absolute;visibility:visible;mso-wrap-style:square" from="7362,1894" to="766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ieKcYAAADeAAAADwAAAGRycy9kb3ducmV2LnhtbESPT2vCQBTE74V+h+UJXopuaoua6CpF&#10;KPXa+O/6yD6TkOzbkN3q2k/vFgoeh5n5DbNcB9OKC/WutqzgdZyAIC6srrlUsN99juYgnEfW2Fom&#10;BTdysF49Py0x0/bK33TJfSkihF2GCirvu0xKV1Rk0I1tRxy9s+0N+ij7UuoerxFuWjlJkqk0WHNc&#10;qLCjTUVFk/8YBb/e3Y6mSWfv+eHUvHAayi8OSg0H4WMBwlPwj/B/e6sVzCZv0xT+7sQrIF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4ninGAAAA3gAAAA8AAAAAAAAA&#10;AAAAAAAAoQIAAGRycy9kb3ducmV2LnhtbFBLBQYAAAAABAAEAPkAAACUAwAAAAA=&#10;">
                  <v:stroke endarrow="block" endarrowwidth="narrow" endarrowlength="long"/>
                </v:line>
                <v:rect id="Rectangle 56" o:spid="_x0000_s1079" style="position:absolute;left:7278;top:1300;width:59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+T7MUA&#10;AADeAAAADwAAAGRycy9kb3ducmV2LnhtbESPvWrDMBSF90DeQdxCtkRuCknqWg4hxpBubdKl28W6&#10;tU2tK1tSbeftq6HQ8XD++LLjbDoxkvOtZQWPmwQEcWV1y7WCj1u5PoDwAVljZ5kU3MnDMV8uMky1&#10;nfidxmuoRRxhn6KCJoQ+ldJXDRn0G9sTR+/LOoMhSldL7XCK46aT2yTZSYMtx4cGezo3VH1ff4yC&#10;wu106c+Xonz+nIrw+jaMgxyUWj3MpxcQgebwH/5rX7SC/fZpHwEiTkQ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n5PsxQAAAN4AAAAPAAAAAAAAAAAAAAAAAJgCAABkcnMv&#10;ZG93bnJldi54bWxQSwUGAAAAAAQABAD1AAAAigMAAAAA&#10;" filled="f" stroked="f" strokeweight="0">
                  <v:textbox inset="0,0,0,0">
                    <w:txbxContent>
                      <w:p w:rsidR="00603E9F" w:rsidRPr="003F1B04" w:rsidRDefault="00603E9F" w:rsidP="00603E9F">
                        <w:pPr>
                          <w:jc w:val="center"/>
                          <w:rPr>
                            <w:vertAlign w:val="subscript"/>
                            <w:lang w:val="en-US"/>
                          </w:rPr>
                        </w:pPr>
                        <w:r w:rsidRPr="001314A5">
                          <w:t>E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line id="Line 57" o:spid="_x0000_s1080" style="position:absolute;visibility:visible;mso-wrap-style:square" from="6186,1878" to="7266,1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BrdMYAAADeAAAADwAAAGRycy9kb3ducmV2LnhtbESP3WoCMRSE7wu+QzgF7zS7FtSuRpH+&#10;QKUXovYBjpvjZuvmZEmirn36piD0cpiZb5j5srONuJAPtWMF+TADQVw6XXOl4Gv/PpiCCBFZY+OY&#10;FNwowHLRe5hjod2Vt3TZxUokCIcCFZgY20LKUBqyGIauJU7e0XmLMUlfSe3xmuC2kaMsG0uLNacF&#10;gy29GCpPu7NVsPaHz1P+Uxl54LV/azavz8F+K9V/7FYzEJG6+B++tz+0gsnoaZLD3510BeTi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6ga3TGAAAA3gAAAA8AAAAAAAAA&#10;AAAAAAAAoQIAAGRycy9kb3ducmV2LnhtbFBLBQYAAAAABAAEAPkAAACUAwAAAAA=&#10;" strokeweight="1pt"/>
              </v:group>
            </w:pict>
          </mc:Fallback>
        </mc:AlternateContent>
      </w:r>
      <w:r w:rsidRPr="00E35A9C">
        <w:rPr>
          <w:rFonts w:ascii="Times New Roman" w:hAnsi="Times New Roman" w:cs="Times New Roman"/>
          <w:b/>
          <w:sz w:val="24"/>
          <w:szCs w:val="24"/>
        </w:rPr>
        <w:t xml:space="preserve">Определить величину и направление тока ветви, если: </w:t>
      </w:r>
      <w:r w:rsidRPr="00E35A9C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35A9C">
        <w:rPr>
          <w:rFonts w:ascii="Times New Roman" w:hAnsi="Times New Roman" w:cs="Times New Roman"/>
          <w:b/>
          <w:sz w:val="24"/>
          <w:szCs w:val="24"/>
        </w:rPr>
        <w:t xml:space="preserve"> = 5 Ом, Е</w:t>
      </w:r>
      <w:r w:rsidRPr="00E35A9C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E35A9C">
        <w:rPr>
          <w:rFonts w:ascii="Times New Roman" w:hAnsi="Times New Roman" w:cs="Times New Roman"/>
          <w:b/>
          <w:sz w:val="24"/>
          <w:szCs w:val="24"/>
        </w:rPr>
        <w:t xml:space="preserve"> = 10 В,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E1F9B">
        <w:rPr>
          <w:rFonts w:ascii="Times New Roman" w:hAnsi="Times New Roman" w:cs="Times New Roman"/>
          <w:sz w:val="24"/>
          <w:szCs w:val="24"/>
        </w:rPr>
        <w:t xml:space="preserve"> = 20 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, 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AE1F9B">
        <w:rPr>
          <w:rFonts w:ascii="Times New Roman" w:hAnsi="Times New Roman" w:cs="Times New Roman"/>
          <w:sz w:val="24"/>
          <w:szCs w:val="24"/>
        </w:rPr>
        <w:t xml:space="preserve"> = 5 В. 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от 2 к 1</w:t>
      </w:r>
      <w:proofErr w:type="gramStart"/>
      <w:r w:rsidRPr="00AE1F9B">
        <w:rPr>
          <w:rFonts w:ascii="Times New Roman" w:hAnsi="Times New Roman" w:cs="Times New Roman"/>
          <w:b/>
          <w:bCs/>
          <w:sz w:val="24"/>
          <w:szCs w:val="24"/>
        </w:rPr>
        <w:t>.+</w:t>
      </w:r>
      <w:proofErr w:type="gramEnd"/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b/>
          <w:bCs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5 А, от 1 к 2.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от 2 к 1.</w:t>
      </w:r>
    </w:p>
    <w:p w:rsidR="00603E9F" w:rsidRPr="00AE1F9B" w:rsidRDefault="00603E9F" w:rsidP="00603E9F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7 А, от 1 к 2.</w:t>
      </w:r>
    </w:p>
    <w:p w:rsidR="00603E9F" w:rsidRPr="00DF4C6A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от 2 к 1</w:t>
      </w:r>
    </w:p>
    <w:p w:rsidR="00603E9F" w:rsidRPr="00E35A9C" w:rsidRDefault="00603E9F" w:rsidP="00603E9F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5A9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19. </w:t>
      </w:r>
      <w:r w:rsidRPr="00E35A9C">
        <w:rPr>
          <w:rFonts w:ascii="Times New Roman" w:hAnsi="Times New Roman" w:cs="Times New Roman"/>
          <w:b/>
          <w:color w:val="000000"/>
          <w:sz w:val="24"/>
          <w:szCs w:val="24"/>
        </w:rPr>
        <w:t>Дана электрическая цепь. Сколько уравнений необходимо составить для определения токов в цепи по первому и второму законам Кирхгофа?</w: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316D7F6" wp14:editId="4E67DFD8">
            <wp:extent cx="2103120" cy="137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E9F" w:rsidRPr="00AE1F9B" w:rsidRDefault="00603E9F" w:rsidP="00603E9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1, по второму - 1</w:t>
      </w:r>
    </w:p>
    <w:p w:rsidR="00603E9F" w:rsidRPr="00AE1F9B" w:rsidRDefault="00603E9F" w:rsidP="00603E9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2, по второму – 3 +</w:t>
      </w:r>
    </w:p>
    <w:p w:rsidR="00603E9F" w:rsidRPr="00AE1F9B" w:rsidRDefault="00603E9F" w:rsidP="00603E9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3, по второму - 2</w:t>
      </w:r>
    </w:p>
    <w:p w:rsidR="00603E9F" w:rsidRPr="00AE1F9B" w:rsidRDefault="00603E9F" w:rsidP="00603E9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3, по второму - 3</w:t>
      </w:r>
    </w:p>
    <w:p w:rsidR="00603E9F" w:rsidRPr="00AE1F9B" w:rsidRDefault="00603E9F" w:rsidP="00603E9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2, по второму - 1</w:t>
      </w:r>
    </w:p>
    <w:p w:rsidR="00603E9F" w:rsidRPr="00AE1F9B" w:rsidRDefault="00603E9F" w:rsidP="00603E9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603E9F" w:rsidRPr="00E35A9C" w:rsidRDefault="00603E9F" w:rsidP="00603E9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E35A9C">
        <w:rPr>
          <w:rFonts w:ascii="Times New Roman" w:hAnsi="Times New Roman" w:cs="Times New Roman"/>
          <w:b/>
          <w:sz w:val="24"/>
          <w:szCs w:val="24"/>
        </w:rPr>
        <w:t>20. На основании, какого закона составляются уравнения метода контурных токов?</w:t>
      </w:r>
    </w:p>
    <w:p w:rsidR="00603E9F" w:rsidRPr="00AE1F9B" w:rsidRDefault="00603E9F" w:rsidP="00603E9F">
      <w:pPr>
        <w:pStyle w:val="a4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AE1F9B">
        <w:rPr>
          <w:rFonts w:ascii="Times New Roman" w:hAnsi="Times New Roman" w:cs="Times New Roman"/>
          <w:sz w:val="24"/>
          <w:szCs w:val="24"/>
        </w:rPr>
        <w:t>Законы Кирхгофа +</w:t>
      </w:r>
    </w:p>
    <w:p w:rsidR="00603E9F" w:rsidRPr="00AE1F9B" w:rsidRDefault="00603E9F" w:rsidP="00603E9F">
      <w:pPr>
        <w:pStyle w:val="a4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AE1F9B">
        <w:rPr>
          <w:rFonts w:ascii="Times New Roman" w:hAnsi="Times New Roman" w:cs="Times New Roman"/>
          <w:sz w:val="24"/>
          <w:szCs w:val="24"/>
        </w:rPr>
        <w:t>Закон Ома</w:t>
      </w:r>
    </w:p>
    <w:p w:rsidR="00603E9F" w:rsidRPr="00AE1F9B" w:rsidRDefault="00603E9F" w:rsidP="00603E9F">
      <w:pPr>
        <w:pStyle w:val="a4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</w:t>
      </w:r>
      <w:r w:rsidRPr="00AE1F9B">
        <w:rPr>
          <w:rFonts w:ascii="Times New Roman" w:hAnsi="Times New Roman" w:cs="Times New Roman"/>
          <w:sz w:val="24"/>
          <w:szCs w:val="24"/>
        </w:rPr>
        <w:t>Правильного ответа нет</w:t>
      </w:r>
    </w:p>
    <w:p w:rsidR="00603E9F" w:rsidRPr="00AE1F9B" w:rsidRDefault="00603E9F" w:rsidP="00603E9F">
      <w:pPr>
        <w:pStyle w:val="a4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) </w:t>
      </w:r>
      <w:r w:rsidRPr="00AE1F9B">
        <w:rPr>
          <w:rFonts w:ascii="Times New Roman" w:hAnsi="Times New Roman" w:cs="Times New Roman"/>
          <w:sz w:val="24"/>
          <w:szCs w:val="24"/>
        </w:rPr>
        <w:t>Первый закон коммутации</w:t>
      </w:r>
    </w:p>
    <w:p w:rsidR="00603E9F" w:rsidRPr="00AE1F9B" w:rsidRDefault="00603E9F" w:rsidP="00603E9F">
      <w:pPr>
        <w:pStyle w:val="a4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sz w:val="24"/>
          <w:szCs w:val="24"/>
        </w:rPr>
        <w:t>Второй закон коммутации</w:t>
      </w:r>
    </w:p>
    <w:p w:rsidR="00C75C48" w:rsidRPr="00603E9F" w:rsidRDefault="00C75C48" w:rsidP="00603E9F"/>
    <w:sectPr w:rsidR="00C75C48" w:rsidRPr="00603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72B4B"/>
    <w:multiLevelType w:val="hybridMultilevel"/>
    <w:tmpl w:val="47088C00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754FD2"/>
    <w:multiLevelType w:val="hybridMultilevel"/>
    <w:tmpl w:val="02D878E2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983365"/>
    <w:multiLevelType w:val="hybridMultilevel"/>
    <w:tmpl w:val="DB480AE2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B54550"/>
    <w:multiLevelType w:val="hybridMultilevel"/>
    <w:tmpl w:val="B8C4BA64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D447D5"/>
    <w:multiLevelType w:val="hybridMultilevel"/>
    <w:tmpl w:val="F434040C"/>
    <w:lvl w:ilvl="0" w:tplc="AEA21EDA">
      <w:start w:val="1"/>
      <w:numFmt w:val="upperLetter"/>
      <w:lvlText w:val="%1)"/>
      <w:lvlJc w:val="left"/>
      <w:pPr>
        <w:tabs>
          <w:tab w:val="num" w:pos="1485"/>
        </w:tabs>
        <w:ind w:left="1485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E9F"/>
    <w:rsid w:val="00603E9F"/>
    <w:rsid w:val="00C7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3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nhideWhenUsed/>
    <w:rsid w:val="00603E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603E9F"/>
  </w:style>
  <w:style w:type="paragraph" w:styleId="a6">
    <w:name w:val="Balloon Text"/>
    <w:basedOn w:val="a"/>
    <w:link w:val="a7"/>
    <w:uiPriority w:val="99"/>
    <w:semiHidden/>
    <w:unhideWhenUsed/>
    <w:rsid w:val="00603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3E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3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nhideWhenUsed/>
    <w:rsid w:val="00603E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603E9F"/>
  </w:style>
  <w:style w:type="paragraph" w:styleId="a6">
    <w:name w:val="Balloon Text"/>
    <w:basedOn w:val="a"/>
    <w:link w:val="a7"/>
    <w:uiPriority w:val="99"/>
    <w:semiHidden/>
    <w:unhideWhenUsed/>
    <w:rsid w:val="00603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3E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wmf"/><Relationship Id="rId26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wmf"/><Relationship Id="rId25" Type="http://schemas.openxmlformats.org/officeDocument/2006/relationships/image" Target="media/image19.wmf"/><Relationship Id="rId33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29" Type="http://schemas.openxmlformats.org/officeDocument/2006/relationships/image" Target="media/image21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oleObject" Target="embeddings/oleObject1.bin"/><Relationship Id="rId32" Type="http://schemas.openxmlformats.org/officeDocument/2006/relationships/oleObject" Target="embeddings/oleObject5.bin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oleObject" Target="embeddings/oleObject3.bin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0.wmf"/><Relationship Id="rId30" Type="http://schemas.openxmlformats.org/officeDocument/2006/relationships/oleObject" Target="embeddings/oleObject4.bin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1251</Words>
  <Characters>7133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2025-12-29T19:51:00Z</dcterms:created>
  <dcterms:modified xsi:type="dcterms:W3CDTF">2025-12-29T19:53:00Z</dcterms:modified>
</cp:coreProperties>
</file>