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C9D" w:rsidRDefault="00614C9D">
      <w:pPr>
        <w:pStyle w:val="1"/>
        <w:rPr>
          <w:lang w:val="ru-RU"/>
        </w:rPr>
      </w:pPr>
    </w:p>
    <w:p w:rsidR="004655FA" w:rsidRPr="00980398" w:rsidRDefault="003E429C">
      <w:pPr>
        <w:pStyle w:val="1"/>
        <w:rPr>
          <w:rFonts w:ascii="Times New Roman" w:hAnsi="Times New Roman" w:cs="Times New Roman"/>
          <w:color w:val="auto"/>
          <w:lang w:val="ru-RU"/>
        </w:rPr>
      </w:pPr>
      <w:r w:rsidRPr="00980398">
        <w:rPr>
          <w:rFonts w:ascii="Times New Roman" w:hAnsi="Times New Roman" w:cs="Times New Roman"/>
          <w:color w:val="auto"/>
          <w:lang w:val="ru-RU"/>
        </w:rPr>
        <w:t>Контрольные вопросы по дисциплине «Проектирование и производство заготовок»</w:t>
      </w:r>
    </w:p>
    <w:p w:rsidR="004655FA" w:rsidRPr="00980398" w:rsidRDefault="00980398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980398">
        <w:rPr>
          <w:rFonts w:ascii="Times New Roman" w:hAnsi="Times New Roman" w:cs="Times New Roman"/>
          <w:sz w:val="28"/>
          <w:szCs w:val="28"/>
          <w:lang w:val="ru-RU"/>
        </w:rPr>
        <w:t>ыбирае</w:t>
      </w:r>
      <w:r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980398">
        <w:rPr>
          <w:rFonts w:ascii="Times New Roman" w:hAnsi="Times New Roman" w:cs="Times New Roman"/>
          <w:sz w:val="28"/>
          <w:szCs w:val="28"/>
          <w:lang w:val="ru-RU"/>
        </w:rPr>
        <w:t xml:space="preserve"> и отвечае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м </w:t>
      </w:r>
      <w:r w:rsidRPr="00980398">
        <w:rPr>
          <w:rFonts w:ascii="Times New Roman" w:hAnsi="Times New Roman" w:cs="Times New Roman"/>
          <w:sz w:val="28"/>
          <w:szCs w:val="28"/>
          <w:lang w:val="ru-RU"/>
        </w:rPr>
        <w:t xml:space="preserve">на 2 вопроса из каждого раздела. </w:t>
      </w:r>
      <w:r w:rsidR="003E429C"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980398">
        <w:rPr>
          <w:rFonts w:ascii="Times New Roman" w:hAnsi="Times New Roman" w:cs="Times New Roman"/>
          <w:sz w:val="28"/>
          <w:szCs w:val="28"/>
          <w:lang w:val="ru-RU"/>
        </w:rPr>
        <w:t>Ответы должны быть краткими и содержательными.)</w:t>
      </w:r>
      <w:bookmarkStart w:id="0" w:name="_GoBack"/>
      <w:bookmarkEnd w:id="0"/>
    </w:p>
    <w:p w:rsidR="004655FA" w:rsidRPr="00980398" w:rsidRDefault="003E429C">
      <w:pPr>
        <w:pStyle w:val="21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color w:val="auto"/>
          <w:sz w:val="28"/>
          <w:szCs w:val="28"/>
          <w:lang w:val="ru-RU"/>
        </w:rPr>
        <w:t>Раздел 1. Общие сведения о заготовках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1. Что называется заготовкой и каково её назначение в технологическом процессе?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2. Какие основные способы получения заготовок применяются в машиностроении?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3. По каким критериям выбирается способ получения заготовки?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4. Как классифицируются заготовки по точности и качеству поверхности?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5. Как соотносятся масса заготовки и масса готово</w:t>
      </w:r>
      <w:r w:rsidRPr="00980398">
        <w:rPr>
          <w:rFonts w:ascii="Times New Roman" w:hAnsi="Times New Roman" w:cs="Times New Roman"/>
          <w:sz w:val="28"/>
          <w:szCs w:val="28"/>
          <w:lang w:val="ru-RU"/>
        </w:rPr>
        <w:t>й детали?</w:t>
      </w:r>
    </w:p>
    <w:p w:rsidR="004655FA" w:rsidRPr="00980398" w:rsidRDefault="003E429C">
      <w:pPr>
        <w:pStyle w:val="21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color w:val="auto"/>
          <w:sz w:val="28"/>
          <w:szCs w:val="28"/>
          <w:lang w:val="ru-RU"/>
        </w:rPr>
        <w:t>Раздел 2. Литейное производство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6. Какие существуют основные виды литейных форм и какие материалы для них применяются?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7. В чём заключается сущность процесса литья в песчаные формы?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8. Назовите особенности кокильного литья и его преимущества.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 xml:space="preserve">9. </w:t>
      </w:r>
      <w:r w:rsidRPr="00980398">
        <w:rPr>
          <w:rFonts w:ascii="Times New Roman" w:hAnsi="Times New Roman" w:cs="Times New Roman"/>
          <w:sz w:val="28"/>
          <w:szCs w:val="28"/>
          <w:lang w:val="ru-RU"/>
        </w:rPr>
        <w:t>Что такое литьё под давлением и где оно используется?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10. Каковы причины появления литейных дефектов и способы их устранения?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11. Что такое усадка при литье и как учитывают её при проектировании формы?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12. Какие применяются методы повышения точности и каче</w:t>
      </w:r>
      <w:r w:rsidRPr="00980398">
        <w:rPr>
          <w:rFonts w:ascii="Times New Roman" w:hAnsi="Times New Roman" w:cs="Times New Roman"/>
          <w:sz w:val="28"/>
          <w:szCs w:val="28"/>
          <w:lang w:val="ru-RU"/>
        </w:rPr>
        <w:t>ства литых заготовок?</w:t>
      </w:r>
    </w:p>
    <w:p w:rsidR="004655FA" w:rsidRPr="00980398" w:rsidRDefault="003E429C">
      <w:pPr>
        <w:pStyle w:val="21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color w:val="auto"/>
          <w:sz w:val="28"/>
          <w:szCs w:val="28"/>
          <w:lang w:val="ru-RU"/>
        </w:rPr>
        <w:t>Раздел 3. Заготовки, получаемые обработкой давлением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13. В чём заключается сущность процессов обработки металлов давлением?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14. Чем отличается ковка от штамповки?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15. Какие основные типы штампов применяются при штамповке?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16. Что пони</w:t>
      </w:r>
      <w:r w:rsidRPr="00980398">
        <w:rPr>
          <w:rFonts w:ascii="Times New Roman" w:hAnsi="Times New Roman" w:cs="Times New Roman"/>
          <w:sz w:val="28"/>
          <w:szCs w:val="28"/>
          <w:lang w:val="ru-RU"/>
        </w:rPr>
        <w:t>мается под свободной ковкой и где она используется?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17. Как определяется масса поковки и какие припуски учитываются при её расчёте?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lastRenderedPageBreak/>
        <w:t>18. Каковы преимущества поковок перед литым металлом?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19. Какие дефекты встречаются при ковке и как их предотвращают?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20. Чт</w:t>
      </w:r>
      <w:r w:rsidRPr="00980398">
        <w:rPr>
          <w:rFonts w:ascii="Times New Roman" w:hAnsi="Times New Roman" w:cs="Times New Roman"/>
          <w:sz w:val="28"/>
          <w:szCs w:val="28"/>
          <w:lang w:val="ru-RU"/>
        </w:rPr>
        <w:t>о такое осадка, протяжка, прошивка — приведите схемы.</w:t>
      </w:r>
    </w:p>
    <w:p w:rsidR="004655FA" w:rsidRPr="00980398" w:rsidRDefault="003E429C">
      <w:pPr>
        <w:pStyle w:val="21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color w:val="auto"/>
          <w:sz w:val="28"/>
          <w:szCs w:val="28"/>
          <w:lang w:val="ru-RU"/>
        </w:rPr>
        <w:t>Раздел 4. Прессование и порошковая металлургия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21. Что представляет собой процесс прессования металлов и сплавов?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22. В чём преимущества заготовок, полученных методом порошковой металлургии?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 xml:space="preserve">23. Каковы </w:t>
      </w:r>
      <w:r w:rsidRPr="00980398">
        <w:rPr>
          <w:rFonts w:ascii="Times New Roman" w:hAnsi="Times New Roman" w:cs="Times New Roman"/>
          <w:sz w:val="28"/>
          <w:szCs w:val="28"/>
          <w:lang w:val="ru-RU"/>
        </w:rPr>
        <w:t>стадии технологического процесса получения деталей методом порошковой металлургии?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24. В каких случаях рационально применять прессование вместо литья или ковки?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25. Какие материалы чаще всего изготавливаются методом порошковой металлургии?</w:t>
      </w:r>
    </w:p>
    <w:p w:rsidR="004655FA" w:rsidRPr="00980398" w:rsidRDefault="003E429C">
      <w:pPr>
        <w:pStyle w:val="21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color w:val="auto"/>
          <w:sz w:val="28"/>
          <w:szCs w:val="28"/>
          <w:lang w:val="ru-RU"/>
        </w:rPr>
        <w:t>Раздел 5. Эконом</w:t>
      </w:r>
      <w:r w:rsidRPr="00980398">
        <w:rPr>
          <w:rFonts w:ascii="Times New Roman" w:hAnsi="Times New Roman" w:cs="Times New Roman"/>
          <w:color w:val="auto"/>
          <w:sz w:val="28"/>
          <w:szCs w:val="28"/>
          <w:lang w:val="ru-RU"/>
        </w:rPr>
        <w:t>ичность и выбор метода получения заготовок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26. Как определяется коэффициент использования материала (Ким)?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27. Как рассчитать экономический эффект от выбора более рационального способа получения заготовки?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28. Как влияет серийность производства на выбор ме</w:t>
      </w:r>
      <w:r w:rsidRPr="00980398">
        <w:rPr>
          <w:rFonts w:ascii="Times New Roman" w:hAnsi="Times New Roman" w:cs="Times New Roman"/>
          <w:sz w:val="28"/>
          <w:szCs w:val="28"/>
          <w:lang w:val="ru-RU"/>
        </w:rPr>
        <w:t>тода получения заготовки?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29. Что такое технологическая наследственность заготовки?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30. Как учитываются припуски и допуски на обработку при проектировании заготовки?</w:t>
      </w:r>
    </w:p>
    <w:p w:rsidR="004655FA" w:rsidRPr="00980398" w:rsidRDefault="003E429C">
      <w:pPr>
        <w:pStyle w:val="21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color w:val="auto"/>
          <w:sz w:val="28"/>
          <w:szCs w:val="28"/>
          <w:lang w:val="ru-RU"/>
        </w:rPr>
        <w:t>Раздел 6. Конструктивные особенности заготовок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 xml:space="preserve">31. Какие требования предъявляются к форме </w:t>
      </w:r>
      <w:r w:rsidRPr="00980398">
        <w:rPr>
          <w:rFonts w:ascii="Times New Roman" w:hAnsi="Times New Roman" w:cs="Times New Roman"/>
          <w:sz w:val="28"/>
          <w:szCs w:val="28"/>
          <w:lang w:val="ru-RU"/>
        </w:rPr>
        <w:t>и размерам заготовок?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32. Что означает технологичность конструкции заготовки?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33. Как влияет конструкция заготовки на трудоёмкость механической обработки?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34. Каковы особенности проектирования заготовок из цветных металлов?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35. Какие конструктивные элемент</w:t>
      </w:r>
      <w:r w:rsidRPr="00980398">
        <w:rPr>
          <w:rFonts w:ascii="Times New Roman" w:hAnsi="Times New Roman" w:cs="Times New Roman"/>
          <w:sz w:val="28"/>
          <w:szCs w:val="28"/>
          <w:lang w:val="ru-RU"/>
        </w:rPr>
        <w:t xml:space="preserve">ы обеспечивают удаление литников, питателей и </w:t>
      </w:r>
      <w:proofErr w:type="spellStart"/>
      <w:r w:rsidRPr="00980398">
        <w:rPr>
          <w:rFonts w:ascii="Times New Roman" w:hAnsi="Times New Roman" w:cs="Times New Roman"/>
          <w:sz w:val="28"/>
          <w:szCs w:val="28"/>
          <w:lang w:val="ru-RU"/>
        </w:rPr>
        <w:t>облоя</w:t>
      </w:r>
      <w:proofErr w:type="spellEnd"/>
      <w:r w:rsidRPr="00980398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36. Что такое «технологическая база» заготовки и как она выбирается?</w:t>
      </w:r>
    </w:p>
    <w:p w:rsidR="004655FA" w:rsidRPr="00980398" w:rsidRDefault="003E429C">
      <w:pPr>
        <w:pStyle w:val="21"/>
        <w:rPr>
          <w:rFonts w:ascii="Times New Roman" w:hAnsi="Times New Roman" w:cs="Times New Roman"/>
          <w:color w:val="auto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color w:val="auto"/>
          <w:sz w:val="28"/>
          <w:szCs w:val="28"/>
          <w:lang w:val="ru-RU"/>
        </w:rPr>
        <w:lastRenderedPageBreak/>
        <w:t>Раздел 7. Современные технологии получения заготовок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37. Какие современные методы получения заготовок применяются в промышленности (3</w:t>
      </w:r>
      <w:r w:rsidRPr="00980398">
        <w:rPr>
          <w:rFonts w:ascii="Times New Roman" w:hAnsi="Times New Roman" w:cs="Times New Roman"/>
          <w:sz w:val="28"/>
          <w:szCs w:val="28"/>
        </w:rPr>
        <w:t>D</w:t>
      </w:r>
      <w:r w:rsidRPr="00980398">
        <w:rPr>
          <w:rFonts w:ascii="Times New Roman" w:hAnsi="Times New Roman" w:cs="Times New Roman"/>
          <w:sz w:val="28"/>
          <w:szCs w:val="28"/>
          <w:lang w:val="ru-RU"/>
        </w:rPr>
        <w:t>-печать, литьё по выплавляемым моделям и др.)?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38. Что представляет собой изотермическая ковка и в чём её преимущества?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39. Что такое точное литьё и где оно используется?</w:t>
      </w:r>
    </w:p>
    <w:p w:rsidR="004655FA" w:rsidRPr="00980398" w:rsidRDefault="003E429C" w:rsidP="00980398">
      <w:pPr>
        <w:pStyle w:val="a"/>
        <w:numPr>
          <w:ilvl w:val="0"/>
          <w:numId w:val="0"/>
        </w:numPr>
        <w:ind w:left="360"/>
        <w:rPr>
          <w:rFonts w:ascii="Times New Roman" w:hAnsi="Times New Roman" w:cs="Times New Roman"/>
          <w:sz w:val="28"/>
          <w:szCs w:val="28"/>
          <w:lang w:val="ru-RU"/>
        </w:rPr>
      </w:pPr>
      <w:r w:rsidRPr="00980398">
        <w:rPr>
          <w:rFonts w:ascii="Times New Roman" w:hAnsi="Times New Roman" w:cs="Times New Roman"/>
          <w:sz w:val="28"/>
          <w:szCs w:val="28"/>
          <w:lang w:val="ru-RU"/>
        </w:rPr>
        <w:t>40. Каковы перспективные направления развития технологий заготовительного производств</w:t>
      </w:r>
      <w:r w:rsidRPr="00980398">
        <w:rPr>
          <w:rFonts w:ascii="Times New Roman" w:hAnsi="Times New Roman" w:cs="Times New Roman"/>
          <w:sz w:val="28"/>
          <w:szCs w:val="28"/>
          <w:lang w:val="ru-RU"/>
        </w:rPr>
        <w:t>а?</w:t>
      </w:r>
    </w:p>
    <w:sectPr w:rsidR="004655FA" w:rsidRPr="00980398" w:rsidSect="00614C9D">
      <w:pgSz w:w="12240" w:h="15840"/>
      <w:pgMar w:top="142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E429C"/>
    <w:rsid w:val="004655FA"/>
    <w:rsid w:val="00614C9D"/>
    <w:rsid w:val="00980398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AAAB13"/>
  <w14:defaultImageDpi w14:val="300"/>
  <w15:docId w15:val="{DCDBFCA4-8F74-4205-8B06-7FF2C51A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3C75F76-5450-496B-B616-CE7E3D030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888</TotalTime>
  <Pages>3</Pages>
  <Words>503</Words>
  <Characters>2869</Characters>
  <Application>Microsoft Office Word</Application>
  <DocSecurity>0</DocSecurity>
  <Lines>23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3366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HP</cp:lastModifiedBy>
  <cp:revision>2</cp:revision>
  <dcterms:created xsi:type="dcterms:W3CDTF">2013-12-23T23:15:00Z</dcterms:created>
  <dcterms:modified xsi:type="dcterms:W3CDTF">2025-11-03T04:08:00Z</dcterms:modified>
  <cp:category/>
</cp:coreProperties>
</file>