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2070" w:rsidRDefault="00E32070" w:rsidP="00E32070">
      <w:pPr>
        <w:pStyle w:val="4"/>
        <w:keepLines/>
        <w:suppressLineNumbers/>
        <w:rPr>
          <w:b w:val="0"/>
          <w:sz w:val="24"/>
          <w:lang w:val="ru-RU"/>
        </w:rPr>
      </w:pPr>
    </w:p>
    <w:p w:rsidR="00E32070" w:rsidRDefault="00E32070" w:rsidP="00E32070">
      <w:pPr>
        <w:pStyle w:val="4"/>
        <w:keepLines/>
        <w:suppressLineNumbers/>
        <w:rPr>
          <w:b w:val="0"/>
          <w:sz w:val="24"/>
          <w:lang w:val="ru-RU"/>
        </w:rPr>
      </w:pPr>
    </w:p>
    <w:p w:rsidR="00E32070" w:rsidRPr="00833571" w:rsidRDefault="00E32070" w:rsidP="00E32070">
      <w:pPr>
        <w:pStyle w:val="4"/>
        <w:keepLines/>
        <w:suppressLineNumbers/>
        <w:rPr>
          <w:sz w:val="24"/>
          <w:lang w:val="ru-RU"/>
        </w:rPr>
      </w:pPr>
      <w:r w:rsidRPr="00833571">
        <w:rPr>
          <w:sz w:val="24"/>
          <w:lang w:val="ru-RU"/>
        </w:rPr>
        <w:t>РГР № 2</w:t>
      </w:r>
    </w:p>
    <w:p w:rsidR="00E32070" w:rsidRPr="00833571" w:rsidRDefault="00E32070" w:rsidP="00E32070">
      <w:pPr>
        <w:keepNext/>
        <w:keepLines/>
        <w:suppressLineNumbers/>
        <w:jc w:val="center"/>
        <w:rPr>
          <w:b/>
          <w:sz w:val="24"/>
        </w:rPr>
      </w:pPr>
    </w:p>
    <w:p w:rsidR="00E32070" w:rsidRPr="00833571" w:rsidRDefault="00E32070" w:rsidP="00E32070">
      <w:pPr>
        <w:pStyle w:val="4"/>
        <w:keepLines/>
        <w:suppressLineNumbers/>
        <w:rPr>
          <w:sz w:val="24"/>
          <w:lang w:val="ru-RU"/>
        </w:rPr>
      </w:pPr>
      <w:r w:rsidRPr="00833571">
        <w:rPr>
          <w:sz w:val="24"/>
          <w:lang w:val="ru-RU"/>
        </w:rPr>
        <w:t>РАСЧЕТ МАГНИТНЫХ ЦЕПЕЙ</w:t>
      </w:r>
    </w:p>
    <w:p w:rsidR="00E32070" w:rsidRPr="00E32070" w:rsidRDefault="00E32070" w:rsidP="00E32070">
      <w:pPr>
        <w:keepNext/>
        <w:keepLines/>
        <w:suppressLineNumbers/>
        <w:jc w:val="both"/>
        <w:rPr>
          <w:sz w:val="24"/>
        </w:rPr>
      </w:pPr>
    </w:p>
    <w:p w:rsidR="00E32070" w:rsidRPr="00E32070" w:rsidRDefault="00E32070" w:rsidP="00E32070">
      <w:pPr>
        <w:pStyle w:val="a3"/>
        <w:keepNext/>
        <w:keepLines/>
        <w:suppressLineNumbers/>
        <w:ind w:firstLine="567"/>
        <w:rPr>
          <w:sz w:val="24"/>
          <w:lang w:val="ru-RU"/>
        </w:rPr>
      </w:pPr>
      <w:r w:rsidRPr="00E32070">
        <w:rPr>
          <w:sz w:val="24"/>
          <w:lang w:val="ru-RU"/>
        </w:rPr>
        <w:t>Для магнитной цепи выполнить следующее:</w:t>
      </w:r>
    </w:p>
    <w:p w:rsidR="00E32070" w:rsidRPr="00E32070" w:rsidRDefault="00E32070" w:rsidP="00E32070">
      <w:pPr>
        <w:keepNext/>
        <w:keepLines/>
        <w:suppressLineNumbers/>
        <w:ind w:firstLine="567"/>
        <w:jc w:val="both"/>
        <w:rPr>
          <w:sz w:val="24"/>
        </w:rPr>
      </w:pPr>
      <w:r w:rsidRPr="00E32070">
        <w:rPr>
          <w:sz w:val="24"/>
        </w:rPr>
        <w:t>а) начертить эквивалентную схему заданной магнитной цепи;</w:t>
      </w:r>
    </w:p>
    <w:p w:rsidR="00E32070" w:rsidRPr="00E32070" w:rsidRDefault="00E32070" w:rsidP="00E32070">
      <w:pPr>
        <w:keepNext/>
        <w:keepLines/>
        <w:suppressLineNumbers/>
        <w:ind w:firstLine="567"/>
        <w:jc w:val="both"/>
        <w:rPr>
          <w:sz w:val="24"/>
        </w:rPr>
      </w:pPr>
      <w:r w:rsidRPr="00E32070">
        <w:rPr>
          <w:sz w:val="24"/>
        </w:rPr>
        <w:t xml:space="preserve">б) рассчитать магнитную цепь методом двух узлов и определить магнитные потоки </w:t>
      </w:r>
      <w:r w:rsidRPr="00E32070">
        <w:rPr>
          <w:i/>
          <w:iCs/>
          <w:sz w:val="24"/>
        </w:rPr>
        <w:t>Ф</w:t>
      </w:r>
      <w:proofErr w:type="gramStart"/>
      <w:r w:rsidRPr="00E32070">
        <w:rPr>
          <w:sz w:val="24"/>
          <w:vertAlign w:val="subscript"/>
        </w:rPr>
        <w:t>1</w:t>
      </w:r>
      <w:proofErr w:type="gramEnd"/>
      <w:r w:rsidRPr="00E32070">
        <w:rPr>
          <w:sz w:val="24"/>
        </w:rPr>
        <w:t xml:space="preserve">, </w:t>
      </w:r>
      <w:r w:rsidRPr="00E32070">
        <w:rPr>
          <w:i/>
          <w:iCs/>
          <w:sz w:val="24"/>
        </w:rPr>
        <w:t>Ф</w:t>
      </w:r>
      <w:r w:rsidRPr="00E32070">
        <w:rPr>
          <w:sz w:val="24"/>
          <w:vertAlign w:val="subscript"/>
        </w:rPr>
        <w:t>2</w:t>
      </w:r>
      <w:r w:rsidRPr="00E32070">
        <w:rPr>
          <w:sz w:val="24"/>
        </w:rPr>
        <w:t xml:space="preserve">, </w:t>
      </w:r>
      <w:r w:rsidRPr="00E32070">
        <w:rPr>
          <w:i/>
          <w:iCs/>
          <w:sz w:val="24"/>
        </w:rPr>
        <w:t>Ф</w:t>
      </w:r>
      <w:r w:rsidRPr="00E32070">
        <w:rPr>
          <w:sz w:val="24"/>
          <w:vertAlign w:val="subscript"/>
        </w:rPr>
        <w:t>3</w:t>
      </w:r>
      <w:r w:rsidRPr="00E32070">
        <w:rPr>
          <w:sz w:val="24"/>
        </w:rPr>
        <w:t>;</w:t>
      </w:r>
    </w:p>
    <w:p w:rsidR="00E32070" w:rsidRPr="00E32070" w:rsidRDefault="00E32070" w:rsidP="00E32070">
      <w:pPr>
        <w:keepNext/>
        <w:keepLines/>
        <w:suppressLineNumbers/>
        <w:ind w:firstLine="567"/>
        <w:jc w:val="both"/>
        <w:rPr>
          <w:sz w:val="24"/>
        </w:rPr>
      </w:pPr>
      <w:r w:rsidRPr="00E32070">
        <w:rPr>
          <w:sz w:val="24"/>
        </w:rPr>
        <w:t>в) составить систему уравнений по закону Кирхгофа;</w:t>
      </w:r>
    </w:p>
    <w:p w:rsidR="00E32070" w:rsidRPr="00E32070" w:rsidRDefault="00E32070" w:rsidP="00E32070">
      <w:pPr>
        <w:keepNext/>
        <w:keepLines/>
        <w:suppressLineNumbers/>
        <w:ind w:firstLine="567"/>
        <w:jc w:val="both"/>
        <w:rPr>
          <w:sz w:val="24"/>
        </w:rPr>
      </w:pPr>
      <w:r w:rsidRPr="00E32070">
        <w:rPr>
          <w:sz w:val="24"/>
        </w:rPr>
        <w:t xml:space="preserve">г) рассчитать магнитное напряжение  </w:t>
      </w:r>
      <w:proofErr w:type="spellStart"/>
      <w:r w:rsidRPr="00E32070">
        <w:rPr>
          <w:i/>
          <w:iCs/>
          <w:sz w:val="24"/>
        </w:rPr>
        <w:t>U</w:t>
      </w:r>
      <w:r w:rsidRPr="00E32070">
        <w:rPr>
          <w:i/>
          <w:iCs/>
          <w:sz w:val="24"/>
          <w:vertAlign w:val="subscript"/>
        </w:rPr>
        <w:t>m</w:t>
      </w:r>
      <w:proofErr w:type="spellEnd"/>
      <w:r w:rsidRPr="00E32070">
        <w:rPr>
          <w:i/>
          <w:iCs/>
          <w:sz w:val="24"/>
          <w:vertAlign w:val="subscript"/>
        </w:rPr>
        <w:t xml:space="preserve"> </w:t>
      </w:r>
      <w:proofErr w:type="spellStart"/>
      <w:r w:rsidRPr="00E32070">
        <w:rPr>
          <w:i/>
          <w:iCs/>
          <w:sz w:val="24"/>
          <w:vertAlign w:val="subscript"/>
        </w:rPr>
        <w:t>acb</w:t>
      </w:r>
      <w:proofErr w:type="spellEnd"/>
      <w:r w:rsidRPr="00E32070">
        <w:rPr>
          <w:sz w:val="24"/>
        </w:rPr>
        <w:t>.</w:t>
      </w:r>
    </w:p>
    <w:p w:rsidR="00E32070" w:rsidRPr="00E32070" w:rsidRDefault="00E32070" w:rsidP="00E32070">
      <w:pPr>
        <w:keepNext/>
        <w:keepLines/>
        <w:suppressLineNumbers/>
        <w:ind w:firstLine="567"/>
        <w:jc w:val="both"/>
        <w:rPr>
          <w:sz w:val="24"/>
        </w:rPr>
      </w:pPr>
      <w:r w:rsidRPr="00E32070">
        <w:rPr>
          <w:sz w:val="24"/>
        </w:rPr>
        <w:t>Схематические изображения магнитных цепей с размещением намагничивающих катушек, способа их намотки на сердечник и положительных направлений токов в них приведены на рисунке 2.1-2.20.</w:t>
      </w:r>
    </w:p>
    <w:p w:rsidR="00E32070" w:rsidRPr="00E32070" w:rsidRDefault="00E32070" w:rsidP="00E32070">
      <w:pPr>
        <w:keepNext/>
        <w:keepLines/>
        <w:suppressLineNumbers/>
        <w:ind w:firstLine="567"/>
        <w:jc w:val="both"/>
        <w:rPr>
          <w:sz w:val="24"/>
        </w:rPr>
      </w:pPr>
      <w:r w:rsidRPr="00E32070">
        <w:rPr>
          <w:sz w:val="24"/>
        </w:rPr>
        <w:t xml:space="preserve">Магнитные свойства стали, из которой </w:t>
      </w:r>
      <w:proofErr w:type="gramStart"/>
      <w:r w:rsidRPr="00E32070">
        <w:rPr>
          <w:sz w:val="24"/>
        </w:rPr>
        <w:t xml:space="preserve">изготовлены </w:t>
      </w:r>
      <w:proofErr w:type="spellStart"/>
      <w:r w:rsidRPr="00E32070">
        <w:rPr>
          <w:sz w:val="24"/>
        </w:rPr>
        <w:t>магнитопроводы</w:t>
      </w:r>
      <w:proofErr w:type="spellEnd"/>
      <w:r w:rsidRPr="00E32070">
        <w:rPr>
          <w:sz w:val="24"/>
        </w:rPr>
        <w:t xml:space="preserve"> определяются</w:t>
      </w:r>
      <w:proofErr w:type="gramEnd"/>
      <w:r w:rsidRPr="00E32070">
        <w:rPr>
          <w:sz w:val="24"/>
        </w:rPr>
        <w:t xml:space="preserve"> кривой намагничивания, которая дана в таблице 2.1.</w:t>
      </w:r>
    </w:p>
    <w:p w:rsidR="00E32070" w:rsidRPr="00E32070" w:rsidRDefault="00E32070" w:rsidP="00E32070">
      <w:pPr>
        <w:keepNext/>
        <w:keepLines/>
        <w:suppressLineNumbers/>
        <w:jc w:val="both"/>
        <w:rPr>
          <w:sz w:val="24"/>
        </w:rPr>
      </w:pPr>
    </w:p>
    <w:p w:rsidR="00E32070" w:rsidRPr="00E32070" w:rsidRDefault="00E32070" w:rsidP="00E32070">
      <w:pPr>
        <w:keepNext/>
        <w:keepLines/>
        <w:suppressLineNumbers/>
        <w:ind w:firstLine="567"/>
        <w:jc w:val="both"/>
        <w:rPr>
          <w:sz w:val="24"/>
        </w:rPr>
      </w:pPr>
      <w:r w:rsidRPr="00E32070">
        <w:rPr>
          <w:sz w:val="24"/>
        </w:rPr>
        <w:t>Таблица 2.1</w:t>
      </w:r>
    </w:p>
    <w:p w:rsidR="00E32070" w:rsidRPr="00E32070" w:rsidRDefault="00E32070" w:rsidP="00E32070">
      <w:pPr>
        <w:keepNext/>
        <w:keepLines/>
        <w:suppressLineNumbers/>
        <w:jc w:val="both"/>
        <w:rPr>
          <w:sz w:val="24"/>
        </w:rPr>
      </w:pPr>
    </w:p>
    <w:tbl>
      <w:tblPr>
        <w:tblW w:w="4896" w:type="pct"/>
        <w:jc w:val="center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42"/>
        <w:gridCol w:w="941"/>
        <w:gridCol w:w="792"/>
        <w:gridCol w:w="790"/>
        <w:gridCol w:w="790"/>
        <w:gridCol w:w="929"/>
        <w:gridCol w:w="790"/>
        <w:gridCol w:w="789"/>
        <w:gridCol w:w="789"/>
        <w:gridCol w:w="928"/>
        <w:gridCol w:w="768"/>
      </w:tblGrid>
      <w:tr w:rsidR="00E32070" w:rsidRPr="00E32070" w:rsidTr="005E42BC">
        <w:trPr>
          <w:jc w:val="center"/>
        </w:trPr>
        <w:tc>
          <w:tcPr>
            <w:tcW w:w="695" w:type="pct"/>
          </w:tcPr>
          <w:p w:rsidR="00E32070" w:rsidRPr="00E32070" w:rsidRDefault="00E32070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i/>
                <w:iCs/>
                <w:sz w:val="24"/>
              </w:rPr>
              <w:t>Н</w:t>
            </w:r>
            <w:r w:rsidRPr="00E32070">
              <w:rPr>
                <w:sz w:val="24"/>
              </w:rPr>
              <w:t>, А/м</w:t>
            </w:r>
          </w:p>
        </w:tc>
        <w:tc>
          <w:tcPr>
            <w:tcW w:w="487" w:type="pct"/>
          </w:tcPr>
          <w:p w:rsidR="00E32070" w:rsidRPr="00E32070" w:rsidRDefault="00E32070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20</w:t>
            </w:r>
          </w:p>
        </w:tc>
        <w:tc>
          <w:tcPr>
            <w:tcW w:w="410" w:type="pct"/>
          </w:tcPr>
          <w:p w:rsidR="00E32070" w:rsidRPr="00E32070" w:rsidRDefault="00E32070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40</w:t>
            </w:r>
          </w:p>
        </w:tc>
        <w:tc>
          <w:tcPr>
            <w:tcW w:w="409" w:type="pct"/>
          </w:tcPr>
          <w:p w:rsidR="00E32070" w:rsidRPr="00E32070" w:rsidRDefault="00E32070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60</w:t>
            </w:r>
          </w:p>
        </w:tc>
        <w:tc>
          <w:tcPr>
            <w:tcW w:w="409" w:type="pct"/>
          </w:tcPr>
          <w:p w:rsidR="00E32070" w:rsidRPr="00E32070" w:rsidRDefault="00E32070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80</w:t>
            </w:r>
          </w:p>
        </w:tc>
        <w:tc>
          <w:tcPr>
            <w:tcW w:w="481" w:type="pct"/>
          </w:tcPr>
          <w:p w:rsidR="00E32070" w:rsidRPr="00E32070" w:rsidRDefault="00E32070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120</w:t>
            </w:r>
          </w:p>
        </w:tc>
        <w:tc>
          <w:tcPr>
            <w:tcW w:w="409" w:type="pct"/>
          </w:tcPr>
          <w:p w:rsidR="00E32070" w:rsidRPr="00E32070" w:rsidRDefault="00E32070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200</w:t>
            </w:r>
          </w:p>
        </w:tc>
        <w:tc>
          <w:tcPr>
            <w:tcW w:w="409" w:type="pct"/>
          </w:tcPr>
          <w:p w:rsidR="00E32070" w:rsidRPr="00E32070" w:rsidRDefault="00E32070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400</w:t>
            </w:r>
          </w:p>
        </w:tc>
        <w:tc>
          <w:tcPr>
            <w:tcW w:w="409" w:type="pct"/>
          </w:tcPr>
          <w:p w:rsidR="00E32070" w:rsidRPr="00E32070" w:rsidRDefault="00E32070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600</w:t>
            </w:r>
          </w:p>
        </w:tc>
        <w:tc>
          <w:tcPr>
            <w:tcW w:w="481" w:type="pct"/>
          </w:tcPr>
          <w:p w:rsidR="00E32070" w:rsidRPr="00E32070" w:rsidRDefault="00E32070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800</w:t>
            </w:r>
          </w:p>
        </w:tc>
        <w:tc>
          <w:tcPr>
            <w:tcW w:w="398" w:type="pct"/>
          </w:tcPr>
          <w:p w:rsidR="00E32070" w:rsidRPr="00E32070" w:rsidRDefault="00E32070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1200</w:t>
            </w:r>
          </w:p>
        </w:tc>
      </w:tr>
      <w:tr w:rsidR="00E32070" w:rsidRPr="00E32070" w:rsidTr="005E42BC">
        <w:trPr>
          <w:jc w:val="center"/>
        </w:trPr>
        <w:tc>
          <w:tcPr>
            <w:tcW w:w="695" w:type="pct"/>
          </w:tcPr>
          <w:p w:rsidR="00E32070" w:rsidRPr="00E32070" w:rsidRDefault="00E32070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i/>
                <w:iCs/>
                <w:sz w:val="24"/>
              </w:rPr>
              <w:t>В</w:t>
            </w:r>
            <w:r w:rsidRPr="00E32070">
              <w:rPr>
                <w:sz w:val="24"/>
              </w:rPr>
              <w:t>, Тл</w:t>
            </w:r>
          </w:p>
        </w:tc>
        <w:tc>
          <w:tcPr>
            <w:tcW w:w="487" w:type="pct"/>
          </w:tcPr>
          <w:p w:rsidR="00E32070" w:rsidRPr="00E32070" w:rsidRDefault="00E32070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0,22</w:t>
            </w:r>
          </w:p>
        </w:tc>
        <w:tc>
          <w:tcPr>
            <w:tcW w:w="410" w:type="pct"/>
          </w:tcPr>
          <w:p w:rsidR="00E32070" w:rsidRPr="00E32070" w:rsidRDefault="00E32070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0,75</w:t>
            </w:r>
          </w:p>
        </w:tc>
        <w:tc>
          <w:tcPr>
            <w:tcW w:w="409" w:type="pct"/>
          </w:tcPr>
          <w:p w:rsidR="00E32070" w:rsidRPr="00E32070" w:rsidRDefault="00E32070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0,93</w:t>
            </w:r>
          </w:p>
        </w:tc>
        <w:tc>
          <w:tcPr>
            <w:tcW w:w="409" w:type="pct"/>
          </w:tcPr>
          <w:p w:rsidR="00E32070" w:rsidRPr="00E32070" w:rsidRDefault="00E32070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1,02</w:t>
            </w:r>
          </w:p>
        </w:tc>
        <w:tc>
          <w:tcPr>
            <w:tcW w:w="481" w:type="pct"/>
          </w:tcPr>
          <w:p w:rsidR="00E32070" w:rsidRPr="00E32070" w:rsidRDefault="00E32070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1,14</w:t>
            </w:r>
          </w:p>
        </w:tc>
        <w:tc>
          <w:tcPr>
            <w:tcW w:w="409" w:type="pct"/>
          </w:tcPr>
          <w:p w:rsidR="00E32070" w:rsidRPr="00E32070" w:rsidRDefault="00E32070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1,28</w:t>
            </w:r>
          </w:p>
        </w:tc>
        <w:tc>
          <w:tcPr>
            <w:tcW w:w="409" w:type="pct"/>
          </w:tcPr>
          <w:p w:rsidR="00E32070" w:rsidRPr="00E32070" w:rsidRDefault="00E32070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1,47</w:t>
            </w:r>
          </w:p>
        </w:tc>
        <w:tc>
          <w:tcPr>
            <w:tcW w:w="409" w:type="pct"/>
          </w:tcPr>
          <w:p w:rsidR="00E32070" w:rsidRPr="00E32070" w:rsidRDefault="00E32070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1,53</w:t>
            </w:r>
          </w:p>
        </w:tc>
        <w:tc>
          <w:tcPr>
            <w:tcW w:w="481" w:type="pct"/>
          </w:tcPr>
          <w:p w:rsidR="00E32070" w:rsidRPr="00E32070" w:rsidRDefault="00E32070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1,57</w:t>
            </w:r>
          </w:p>
        </w:tc>
        <w:tc>
          <w:tcPr>
            <w:tcW w:w="398" w:type="pct"/>
          </w:tcPr>
          <w:p w:rsidR="00E32070" w:rsidRPr="00E32070" w:rsidRDefault="00E32070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1,6</w:t>
            </w:r>
          </w:p>
        </w:tc>
      </w:tr>
    </w:tbl>
    <w:p w:rsidR="00E32070" w:rsidRPr="00E32070" w:rsidRDefault="00E32070" w:rsidP="00E32070">
      <w:pPr>
        <w:keepNext/>
        <w:keepLines/>
        <w:suppressLineNumbers/>
        <w:jc w:val="both"/>
        <w:rPr>
          <w:sz w:val="24"/>
        </w:rPr>
      </w:pPr>
    </w:p>
    <w:p w:rsidR="00E32070" w:rsidRPr="00E32070" w:rsidRDefault="00E32070" w:rsidP="00E32070">
      <w:pPr>
        <w:keepNext/>
        <w:keepLines/>
        <w:suppressLineNumbers/>
        <w:ind w:firstLine="540"/>
        <w:jc w:val="both"/>
        <w:rPr>
          <w:sz w:val="24"/>
        </w:rPr>
      </w:pPr>
      <w:r w:rsidRPr="00E32070">
        <w:rPr>
          <w:sz w:val="24"/>
        </w:rPr>
        <w:t>В таблицах 2.2-2.4 принять следующие обозначения:</w:t>
      </w:r>
    </w:p>
    <w:p w:rsidR="00E32070" w:rsidRPr="00E32070" w:rsidRDefault="00E32070" w:rsidP="00E32070">
      <w:pPr>
        <w:keepNext/>
        <w:keepLines/>
        <w:suppressLineNumbers/>
        <w:jc w:val="both"/>
        <w:rPr>
          <w:sz w:val="24"/>
        </w:rPr>
      </w:pPr>
      <w:r w:rsidRPr="00E32070">
        <w:rPr>
          <w:i/>
          <w:iCs/>
          <w:sz w:val="24"/>
        </w:rPr>
        <w:t xml:space="preserve">I </w:t>
      </w:r>
      <w:r w:rsidRPr="00E32070">
        <w:rPr>
          <w:sz w:val="24"/>
        </w:rPr>
        <w:t xml:space="preserve">- постоянный ток в катушке; </w:t>
      </w:r>
      <w:r w:rsidRPr="00E32070">
        <w:rPr>
          <w:sz w:val="24"/>
        </w:rPr>
        <w:sym w:font="Symbol" w:char="F077"/>
      </w:r>
      <w:r w:rsidRPr="00E32070">
        <w:rPr>
          <w:sz w:val="24"/>
        </w:rPr>
        <w:t xml:space="preserve"> - число витков катушек;  </w:t>
      </w:r>
      <w:proofErr w:type="spellStart"/>
      <w:proofErr w:type="gramStart"/>
      <w:r w:rsidRPr="00E32070">
        <w:rPr>
          <w:i/>
          <w:iCs/>
          <w:sz w:val="24"/>
        </w:rPr>
        <w:t>l</w:t>
      </w:r>
      <w:proofErr w:type="gramEnd"/>
      <w:r w:rsidRPr="00E32070">
        <w:rPr>
          <w:i/>
          <w:iCs/>
          <w:sz w:val="24"/>
          <w:vertAlign w:val="subscript"/>
        </w:rPr>
        <w:t>В</w:t>
      </w:r>
      <w:proofErr w:type="spellEnd"/>
      <w:r w:rsidRPr="00E32070">
        <w:rPr>
          <w:sz w:val="24"/>
        </w:rPr>
        <w:t xml:space="preserve"> - длина воздушного зазора; </w:t>
      </w:r>
      <w:proofErr w:type="spellStart"/>
      <w:r w:rsidRPr="00E32070">
        <w:rPr>
          <w:i/>
          <w:iCs/>
          <w:sz w:val="24"/>
        </w:rPr>
        <w:t>l</w:t>
      </w:r>
      <w:r w:rsidRPr="00E32070">
        <w:rPr>
          <w:i/>
          <w:iCs/>
          <w:sz w:val="24"/>
          <w:vertAlign w:val="subscript"/>
        </w:rPr>
        <w:t>i</w:t>
      </w:r>
      <w:proofErr w:type="spellEnd"/>
      <w:r w:rsidRPr="00E32070">
        <w:rPr>
          <w:sz w:val="24"/>
        </w:rPr>
        <w:t xml:space="preserve"> - длина средней магнитной линии одной ветви магнитной цепи;  </w:t>
      </w:r>
      <w:proofErr w:type="spellStart"/>
      <w:r w:rsidRPr="00E32070">
        <w:rPr>
          <w:i/>
          <w:iCs/>
          <w:sz w:val="24"/>
        </w:rPr>
        <w:t>S</w:t>
      </w:r>
      <w:r w:rsidRPr="00E32070">
        <w:rPr>
          <w:i/>
          <w:iCs/>
          <w:sz w:val="24"/>
          <w:vertAlign w:val="subscript"/>
        </w:rPr>
        <w:t>i</w:t>
      </w:r>
      <w:proofErr w:type="spellEnd"/>
      <w:r w:rsidRPr="00E32070">
        <w:rPr>
          <w:sz w:val="24"/>
        </w:rPr>
        <w:t xml:space="preserve"> - сечение участков </w:t>
      </w:r>
      <w:proofErr w:type="spellStart"/>
      <w:r w:rsidRPr="00E32070">
        <w:rPr>
          <w:sz w:val="24"/>
        </w:rPr>
        <w:t>магнитопровода</w:t>
      </w:r>
      <w:proofErr w:type="spellEnd"/>
      <w:r w:rsidRPr="00E32070">
        <w:rPr>
          <w:sz w:val="24"/>
        </w:rPr>
        <w:t>.</w:t>
      </w:r>
    </w:p>
    <w:p w:rsidR="00E32070" w:rsidRPr="00E32070" w:rsidRDefault="00E32070" w:rsidP="00E32070">
      <w:pPr>
        <w:keepNext/>
        <w:keepLines/>
        <w:suppressLineNumbers/>
        <w:jc w:val="both"/>
        <w:rPr>
          <w:sz w:val="24"/>
        </w:rPr>
      </w:pPr>
      <w:r w:rsidRPr="00E32070">
        <w:rPr>
          <w:sz w:val="24"/>
        </w:rPr>
        <w:t xml:space="preserve"> </w:t>
      </w:r>
    </w:p>
    <w:p w:rsidR="00E32070" w:rsidRPr="00E32070" w:rsidRDefault="00E32070" w:rsidP="00E32070">
      <w:pPr>
        <w:keepNext/>
        <w:keepLines/>
        <w:suppressLineNumbers/>
        <w:ind w:firstLine="540"/>
        <w:jc w:val="both"/>
        <w:rPr>
          <w:sz w:val="24"/>
        </w:rPr>
      </w:pPr>
      <w:r w:rsidRPr="00E32070">
        <w:rPr>
          <w:sz w:val="24"/>
        </w:rPr>
        <w:t>Таблица 2.2</w:t>
      </w:r>
    </w:p>
    <w:tbl>
      <w:tblPr>
        <w:tblW w:w="491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26"/>
        <w:gridCol w:w="786"/>
        <w:gridCol w:w="786"/>
        <w:gridCol w:w="786"/>
        <w:gridCol w:w="787"/>
        <w:gridCol w:w="787"/>
        <w:gridCol w:w="787"/>
        <w:gridCol w:w="787"/>
        <w:gridCol w:w="787"/>
        <w:gridCol w:w="787"/>
        <w:gridCol w:w="781"/>
      </w:tblGrid>
      <w:tr w:rsidR="00E32070" w:rsidRPr="00E32070" w:rsidTr="005E42BC">
        <w:trPr>
          <w:cantSplit/>
          <w:jc w:val="center"/>
        </w:trPr>
        <w:tc>
          <w:tcPr>
            <w:tcW w:w="943" w:type="pct"/>
          </w:tcPr>
          <w:p w:rsidR="00E32070" w:rsidRPr="00E32070" w:rsidRDefault="00E32070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</w:p>
        </w:tc>
        <w:tc>
          <w:tcPr>
            <w:tcW w:w="4057" w:type="pct"/>
            <w:gridSpan w:val="10"/>
          </w:tcPr>
          <w:p w:rsidR="00E32070" w:rsidRPr="00E32070" w:rsidRDefault="00833571" w:rsidP="005E42BC">
            <w:pPr>
              <w:keepNext/>
              <w:keepLines/>
              <w:suppressLineNumbers/>
              <w:jc w:val="center"/>
              <w:rPr>
                <w:sz w:val="24"/>
              </w:rPr>
            </w:pPr>
            <w:r>
              <w:rPr>
                <w:sz w:val="24"/>
                <w:lang w:val="kk-KZ"/>
              </w:rPr>
              <w:t xml:space="preserve">Вариант выбирается </w:t>
            </w:r>
            <w:r w:rsidRPr="005E42BC">
              <w:rPr>
                <w:sz w:val="24"/>
                <w:lang w:val="kk-KZ"/>
              </w:rPr>
              <w:t>по порядковому номеру</w:t>
            </w:r>
            <w:r>
              <w:rPr>
                <w:sz w:val="24"/>
                <w:lang w:val="kk-KZ"/>
              </w:rPr>
              <w:t xml:space="preserve"> студента в списке группы</w:t>
            </w:r>
          </w:p>
        </w:tc>
      </w:tr>
      <w:tr w:rsidR="00E32070" w:rsidRPr="00E32070" w:rsidTr="005E42BC">
        <w:trPr>
          <w:jc w:val="center"/>
        </w:trPr>
        <w:tc>
          <w:tcPr>
            <w:tcW w:w="943" w:type="pct"/>
          </w:tcPr>
          <w:p w:rsidR="00E32070" w:rsidRPr="00E32070" w:rsidRDefault="00833571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Вариант </w:t>
            </w:r>
          </w:p>
        </w:tc>
        <w:tc>
          <w:tcPr>
            <w:tcW w:w="406" w:type="pct"/>
          </w:tcPr>
          <w:p w:rsidR="00E32070" w:rsidRPr="00E32070" w:rsidRDefault="00833571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06" w:type="pct"/>
          </w:tcPr>
          <w:p w:rsidR="00E32070" w:rsidRPr="00E32070" w:rsidRDefault="00833571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06" w:type="pct"/>
          </w:tcPr>
          <w:p w:rsidR="00E32070" w:rsidRPr="00E32070" w:rsidRDefault="00833571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06" w:type="pct"/>
          </w:tcPr>
          <w:p w:rsidR="00E32070" w:rsidRPr="00E32070" w:rsidRDefault="00833571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06" w:type="pct"/>
          </w:tcPr>
          <w:p w:rsidR="00E32070" w:rsidRPr="00E32070" w:rsidRDefault="00833571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06" w:type="pct"/>
          </w:tcPr>
          <w:p w:rsidR="00E32070" w:rsidRPr="00E32070" w:rsidRDefault="00833571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06" w:type="pct"/>
          </w:tcPr>
          <w:p w:rsidR="00E32070" w:rsidRPr="00E32070" w:rsidRDefault="00833571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06" w:type="pct"/>
          </w:tcPr>
          <w:p w:rsidR="00E32070" w:rsidRPr="00E32070" w:rsidRDefault="00833571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06" w:type="pct"/>
          </w:tcPr>
          <w:p w:rsidR="00E32070" w:rsidRPr="00E32070" w:rsidRDefault="00833571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06" w:type="pct"/>
          </w:tcPr>
          <w:p w:rsidR="00E32070" w:rsidRPr="00E32070" w:rsidRDefault="00833571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E32070" w:rsidRPr="00E32070" w:rsidTr="005E42BC">
        <w:trPr>
          <w:jc w:val="center"/>
        </w:trPr>
        <w:tc>
          <w:tcPr>
            <w:tcW w:w="943" w:type="pct"/>
          </w:tcPr>
          <w:p w:rsidR="00E32070" w:rsidRPr="00E32070" w:rsidRDefault="00833571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Вариант </w:t>
            </w:r>
          </w:p>
        </w:tc>
        <w:tc>
          <w:tcPr>
            <w:tcW w:w="406" w:type="pct"/>
          </w:tcPr>
          <w:p w:rsidR="00E32070" w:rsidRPr="00E32070" w:rsidRDefault="00833571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06" w:type="pct"/>
          </w:tcPr>
          <w:p w:rsidR="00E32070" w:rsidRPr="00E32070" w:rsidRDefault="00833571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06" w:type="pct"/>
          </w:tcPr>
          <w:p w:rsidR="00E32070" w:rsidRPr="00E32070" w:rsidRDefault="00833571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06" w:type="pct"/>
          </w:tcPr>
          <w:p w:rsidR="00E32070" w:rsidRPr="00E32070" w:rsidRDefault="00833571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06" w:type="pct"/>
          </w:tcPr>
          <w:p w:rsidR="00E32070" w:rsidRPr="00E32070" w:rsidRDefault="00833571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06" w:type="pct"/>
          </w:tcPr>
          <w:p w:rsidR="00E32070" w:rsidRPr="00E32070" w:rsidRDefault="00833571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06" w:type="pct"/>
          </w:tcPr>
          <w:p w:rsidR="00E32070" w:rsidRPr="00E32070" w:rsidRDefault="00833571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06" w:type="pct"/>
          </w:tcPr>
          <w:p w:rsidR="00E32070" w:rsidRPr="00E32070" w:rsidRDefault="00833571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06" w:type="pct"/>
          </w:tcPr>
          <w:p w:rsidR="00E32070" w:rsidRPr="00E32070" w:rsidRDefault="00833571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06" w:type="pct"/>
          </w:tcPr>
          <w:p w:rsidR="00E32070" w:rsidRPr="00E32070" w:rsidRDefault="00833571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E32070" w:rsidRPr="00E32070" w:rsidTr="005E42BC">
        <w:trPr>
          <w:jc w:val="center"/>
        </w:trPr>
        <w:tc>
          <w:tcPr>
            <w:tcW w:w="943" w:type="pct"/>
          </w:tcPr>
          <w:p w:rsidR="00E32070" w:rsidRPr="00E32070" w:rsidRDefault="00E32070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i/>
                <w:iCs/>
                <w:sz w:val="24"/>
              </w:rPr>
              <w:t>l</w:t>
            </w:r>
            <w:r w:rsidRPr="00E32070">
              <w:rPr>
                <w:sz w:val="24"/>
                <w:vertAlign w:val="subscript"/>
              </w:rPr>
              <w:t>1</w:t>
            </w:r>
            <w:r w:rsidRPr="00E32070">
              <w:rPr>
                <w:sz w:val="24"/>
              </w:rPr>
              <w:t>, см</w:t>
            </w:r>
          </w:p>
        </w:tc>
        <w:tc>
          <w:tcPr>
            <w:tcW w:w="406" w:type="pct"/>
          </w:tcPr>
          <w:p w:rsidR="00E32070" w:rsidRPr="00E32070" w:rsidRDefault="00E32070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28</w:t>
            </w:r>
          </w:p>
        </w:tc>
        <w:tc>
          <w:tcPr>
            <w:tcW w:w="406" w:type="pct"/>
          </w:tcPr>
          <w:p w:rsidR="00E32070" w:rsidRPr="00E32070" w:rsidRDefault="00E32070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37</w:t>
            </w:r>
          </w:p>
        </w:tc>
        <w:tc>
          <w:tcPr>
            <w:tcW w:w="406" w:type="pct"/>
          </w:tcPr>
          <w:p w:rsidR="00E32070" w:rsidRPr="00E32070" w:rsidRDefault="00E32070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40</w:t>
            </w:r>
          </w:p>
        </w:tc>
        <w:tc>
          <w:tcPr>
            <w:tcW w:w="406" w:type="pct"/>
          </w:tcPr>
          <w:p w:rsidR="00E32070" w:rsidRPr="00E32070" w:rsidRDefault="00E32070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90</w:t>
            </w:r>
          </w:p>
        </w:tc>
        <w:tc>
          <w:tcPr>
            <w:tcW w:w="406" w:type="pct"/>
          </w:tcPr>
          <w:p w:rsidR="00E32070" w:rsidRPr="00E32070" w:rsidRDefault="00E32070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54</w:t>
            </w:r>
          </w:p>
        </w:tc>
        <w:tc>
          <w:tcPr>
            <w:tcW w:w="406" w:type="pct"/>
          </w:tcPr>
          <w:p w:rsidR="00E32070" w:rsidRPr="00E32070" w:rsidRDefault="00E32070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64</w:t>
            </w:r>
          </w:p>
        </w:tc>
        <w:tc>
          <w:tcPr>
            <w:tcW w:w="406" w:type="pct"/>
          </w:tcPr>
          <w:p w:rsidR="00E32070" w:rsidRPr="00E32070" w:rsidRDefault="00E32070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18</w:t>
            </w:r>
          </w:p>
        </w:tc>
        <w:tc>
          <w:tcPr>
            <w:tcW w:w="406" w:type="pct"/>
          </w:tcPr>
          <w:p w:rsidR="00E32070" w:rsidRPr="00E32070" w:rsidRDefault="00E32070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70</w:t>
            </w:r>
          </w:p>
        </w:tc>
        <w:tc>
          <w:tcPr>
            <w:tcW w:w="406" w:type="pct"/>
          </w:tcPr>
          <w:p w:rsidR="00E32070" w:rsidRPr="00E32070" w:rsidRDefault="00E32070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46</w:t>
            </w:r>
          </w:p>
        </w:tc>
        <w:tc>
          <w:tcPr>
            <w:tcW w:w="406" w:type="pct"/>
          </w:tcPr>
          <w:p w:rsidR="00E32070" w:rsidRPr="00E32070" w:rsidRDefault="00E32070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84</w:t>
            </w:r>
          </w:p>
        </w:tc>
      </w:tr>
      <w:tr w:rsidR="00E32070" w:rsidRPr="00E32070" w:rsidTr="005E42BC">
        <w:trPr>
          <w:jc w:val="center"/>
        </w:trPr>
        <w:tc>
          <w:tcPr>
            <w:tcW w:w="943" w:type="pct"/>
          </w:tcPr>
          <w:p w:rsidR="00E32070" w:rsidRPr="00E32070" w:rsidRDefault="00E32070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i/>
                <w:iCs/>
                <w:sz w:val="24"/>
              </w:rPr>
              <w:t>l</w:t>
            </w:r>
            <w:r w:rsidRPr="00E32070">
              <w:rPr>
                <w:sz w:val="24"/>
                <w:vertAlign w:val="subscript"/>
              </w:rPr>
              <w:t>2</w:t>
            </w:r>
            <w:r w:rsidRPr="00E32070">
              <w:rPr>
                <w:sz w:val="24"/>
              </w:rPr>
              <w:t>, см</w:t>
            </w:r>
          </w:p>
        </w:tc>
        <w:tc>
          <w:tcPr>
            <w:tcW w:w="406" w:type="pct"/>
          </w:tcPr>
          <w:p w:rsidR="00E32070" w:rsidRPr="00E32070" w:rsidRDefault="00E32070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13</w:t>
            </w:r>
          </w:p>
        </w:tc>
        <w:tc>
          <w:tcPr>
            <w:tcW w:w="406" w:type="pct"/>
          </w:tcPr>
          <w:p w:rsidR="00E32070" w:rsidRPr="00E32070" w:rsidRDefault="00E32070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17</w:t>
            </w:r>
          </w:p>
        </w:tc>
        <w:tc>
          <w:tcPr>
            <w:tcW w:w="406" w:type="pct"/>
          </w:tcPr>
          <w:p w:rsidR="00E32070" w:rsidRPr="00E32070" w:rsidRDefault="00E32070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20</w:t>
            </w:r>
          </w:p>
        </w:tc>
        <w:tc>
          <w:tcPr>
            <w:tcW w:w="406" w:type="pct"/>
          </w:tcPr>
          <w:p w:rsidR="00E32070" w:rsidRPr="00E32070" w:rsidRDefault="00E32070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50</w:t>
            </w:r>
          </w:p>
        </w:tc>
        <w:tc>
          <w:tcPr>
            <w:tcW w:w="406" w:type="pct"/>
          </w:tcPr>
          <w:p w:rsidR="00E32070" w:rsidRPr="00E32070" w:rsidRDefault="00E32070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21</w:t>
            </w:r>
          </w:p>
        </w:tc>
        <w:tc>
          <w:tcPr>
            <w:tcW w:w="406" w:type="pct"/>
          </w:tcPr>
          <w:p w:rsidR="00E32070" w:rsidRPr="00E32070" w:rsidRDefault="00E32070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22</w:t>
            </w:r>
          </w:p>
        </w:tc>
        <w:tc>
          <w:tcPr>
            <w:tcW w:w="406" w:type="pct"/>
          </w:tcPr>
          <w:p w:rsidR="00E32070" w:rsidRPr="00E32070" w:rsidRDefault="00E32070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7</w:t>
            </w:r>
          </w:p>
        </w:tc>
        <w:tc>
          <w:tcPr>
            <w:tcW w:w="406" w:type="pct"/>
          </w:tcPr>
          <w:p w:rsidR="00E32070" w:rsidRPr="00E32070" w:rsidRDefault="00E32070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24</w:t>
            </w:r>
          </w:p>
        </w:tc>
        <w:tc>
          <w:tcPr>
            <w:tcW w:w="406" w:type="pct"/>
          </w:tcPr>
          <w:p w:rsidR="00E32070" w:rsidRPr="00E32070" w:rsidRDefault="00E32070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20</w:t>
            </w:r>
          </w:p>
        </w:tc>
        <w:tc>
          <w:tcPr>
            <w:tcW w:w="406" w:type="pct"/>
          </w:tcPr>
          <w:p w:rsidR="00E32070" w:rsidRPr="00E32070" w:rsidRDefault="00E32070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32</w:t>
            </w:r>
          </w:p>
        </w:tc>
      </w:tr>
      <w:tr w:rsidR="00E32070" w:rsidRPr="00E32070" w:rsidTr="005E42BC">
        <w:trPr>
          <w:jc w:val="center"/>
        </w:trPr>
        <w:tc>
          <w:tcPr>
            <w:tcW w:w="943" w:type="pct"/>
          </w:tcPr>
          <w:p w:rsidR="00E32070" w:rsidRPr="00E32070" w:rsidRDefault="00E32070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i/>
                <w:iCs/>
                <w:sz w:val="24"/>
              </w:rPr>
              <w:t>l</w:t>
            </w:r>
            <w:r w:rsidRPr="00E32070">
              <w:rPr>
                <w:sz w:val="24"/>
                <w:vertAlign w:val="subscript"/>
              </w:rPr>
              <w:t>3</w:t>
            </w:r>
            <w:r w:rsidRPr="00E32070">
              <w:rPr>
                <w:sz w:val="24"/>
              </w:rPr>
              <w:t>, см</w:t>
            </w:r>
          </w:p>
        </w:tc>
        <w:tc>
          <w:tcPr>
            <w:tcW w:w="406" w:type="pct"/>
          </w:tcPr>
          <w:p w:rsidR="00E32070" w:rsidRPr="00E32070" w:rsidRDefault="00E32070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26</w:t>
            </w:r>
          </w:p>
        </w:tc>
        <w:tc>
          <w:tcPr>
            <w:tcW w:w="406" w:type="pct"/>
          </w:tcPr>
          <w:p w:rsidR="00E32070" w:rsidRPr="00E32070" w:rsidRDefault="00E32070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34</w:t>
            </w:r>
          </w:p>
        </w:tc>
        <w:tc>
          <w:tcPr>
            <w:tcW w:w="406" w:type="pct"/>
          </w:tcPr>
          <w:p w:rsidR="00E32070" w:rsidRPr="00E32070" w:rsidRDefault="00E32070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42</w:t>
            </w:r>
          </w:p>
        </w:tc>
        <w:tc>
          <w:tcPr>
            <w:tcW w:w="406" w:type="pct"/>
          </w:tcPr>
          <w:p w:rsidR="00E32070" w:rsidRPr="00E32070" w:rsidRDefault="00E32070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100</w:t>
            </w:r>
          </w:p>
        </w:tc>
        <w:tc>
          <w:tcPr>
            <w:tcW w:w="406" w:type="pct"/>
          </w:tcPr>
          <w:p w:rsidR="00E32070" w:rsidRPr="00E32070" w:rsidRDefault="00E32070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60</w:t>
            </w:r>
          </w:p>
        </w:tc>
        <w:tc>
          <w:tcPr>
            <w:tcW w:w="406" w:type="pct"/>
          </w:tcPr>
          <w:p w:rsidR="00E32070" w:rsidRPr="00E32070" w:rsidRDefault="00E32070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70</w:t>
            </w:r>
          </w:p>
        </w:tc>
        <w:tc>
          <w:tcPr>
            <w:tcW w:w="406" w:type="pct"/>
          </w:tcPr>
          <w:p w:rsidR="00E32070" w:rsidRPr="00E32070" w:rsidRDefault="00E32070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20</w:t>
            </w:r>
          </w:p>
        </w:tc>
        <w:tc>
          <w:tcPr>
            <w:tcW w:w="406" w:type="pct"/>
          </w:tcPr>
          <w:p w:rsidR="00E32070" w:rsidRPr="00E32070" w:rsidRDefault="00E32070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65</w:t>
            </w:r>
          </w:p>
        </w:tc>
        <w:tc>
          <w:tcPr>
            <w:tcW w:w="406" w:type="pct"/>
          </w:tcPr>
          <w:p w:rsidR="00E32070" w:rsidRPr="00E32070" w:rsidRDefault="00E32070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38</w:t>
            </w:r>
          </w:p>
        </w:tc>
        <w:tc>
          <w:tcPr>
            <w:tcW w:w="406" w:type="pct"/>
          </w:tcPr>
          <w:p w:rsidR="00E32070" w:rsidRPr="00E32070" w:rsidRDefault="00E32070" w:rsidP="005E42BC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88</w:t>
            </w:r>
          </w:p>
        </w:tc>
      </w:tr>
    </w:tbl>
    <w:p w:rsidR="00E32070" w:rsidRPr="00E32070" w:rsidRDefault="00E32070" w:rsidP="00E32070">
      <w:pPr>
        <w:keepNext/>
        <w:keepLines/>
        <w:suppressLineNumbers/>
        <w:jc w:val="both"/>
        <w:rPr>
          <w:sz w:val="24"/>
        </w:rPr>
      </w:pPr>
    </w:p>
    <w:p w:rsidR="00E32070" w:rsidRPr="00E32070" w:rsidRDefault="00E32070" w:rsidP="00E32070">
      <w:pPr>
        <w:keepNext/>
        <w:keepLines/>
        <w:suppressLineNumbers/>
        <w:ind w:firstLine="540"/>
        <w:rPr>
          <w:sz w:val="24"/>
        </w:rPr>
      </w:pPr>
      <w:r w:rsidRPr="00E32070">
        <w:rPr>
          <w:sz w:val="24"/>
        </w:rPr>
        <w:t>Таблица 2.3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1"/>
        <w:gridCol w:w="793"/>
        <w:gridCol w:w="794"/>
        <w:gridCol w:w="794"/>
        <w:gridCol w:w="794"/>
        <w:gridCol w:w="794"/>
        <w:gridCol w:w="793"/>
        <w:gridCol w:w="794"/>
        <w:gridCol w:w="794"/>
        <w:gridCol w:w="794"/>
        <w:gridCol w:w="794"/>
      </w:tblGrid>
      <w:tr w:rsidR="00833571" w:rsidRPr="00833571" w:rsidTr="005E42BC">
        <w:tc>
          <w:tcPr>
            <w:tcW w:w="1701" w:type="dxa"/>
          </w:tcPr>
          <w:p w:rsidR="00E32070" w:rsidRPr="00833571" w:rsidRDefault="00E32070" w:rsidP="005E42BC">
            <w:pPr>
              <w:keepNext/>
              <w:keepLines/>
              <w:suppressLineNumbers/>
              <w:rPr>
                <w:color w:val="FF0000"/>
                <w:sz w:val="24"/>
              </w:rPr>
            </w:pPr>
          </w:p>
        </w:tc>
        <w:tc>
          <w:tcPr>
            <w:tcW w:w="7938" w:type="dxa"/>
            <w:gridSpan w:val="10"/>
          </w:tcPr>
          <w:p w:rsidR="00E32070" w:rsidRPr="00833571" w:rsidRDefault="00833571" w:rsidP="005E42BC">
            <w:pPr>
              <w:pStyle w:val="2"/>
              <w:keepLines/>
              <w:suppressLineNumbers/>
              <w:rPr>
                <w:color w:val="FF0000"/>
                <w:sz w:val="24"/>
                <w:szCs w:val="24"/>
              </w:rPr>
            </w:pPr>
            <w:r w:rsidRPr="00833571">
              <w:rPr>
                <w:color w:val="FF0000"/>
                <w:sz w:val="24"/>
                <w:lang w:val="kk-KZ"/>
              </w:rPr>
              <w:t>Вариант выбирается по порядковому номеру студента в списке группы</w:t>
            </w:r>
          </w:p>
        </w:tc>
      </w:tr>
      <w:tr w:rsidR="00833571" w:rsidRPr="00833571" w:rsidTr="005E42BC">
        <w:tc>
          <w:tcPr>
            <w:tcW w:w="1701" w:type="dxa"/>
          </w:tcPr>
          <w:p w:rsidR="00833571" w:rsidRPr="00833571" w:rsidRDefault="00833571" w:rsidP="005E42BC">
            <w:pPr>
              <w:keepNext/>
              <w:keepLines/>
              <w:suppressLineNumbers/>
              <w:rPr>
                <w:color w:val="FF0000"/>
                <w:sz w:val="24"/>
              </w:rPr>
            </w:pPr>
            <w:r w:rsidRPr="00833571">
              <w:rPr>
                <w:color w:val="FF0000"/>
                <w:sz w:val="24"/>
              </w:rPr>
              <w:t xml:space="preserve">Вариант </w:t>
            </w:r>
          </w:p>
        </w:tc>
        <w:tc>
          <w:tcPr>
            <w:tcW w:w="793" w:type="dxa"/>
          </w:tcPr>
          <w:p w:rsidR="00833571" w:rsidRPr="00833571" w:rsidRDefault="00833571" w:rsidP="00433D1D">
            <w:pPr>
              <w:keepNext/>
              <w:keepLines/>
              <w:suppressLineNumbers/>
              <w:jc w:val="both"/>
              <w:rPr>
                <w:color w:val="FF0000"/>
                <w:sz w:val="24"/>
              </w:rPr>
            </w:pPr>
            <w:r w:rsidRPr="00833571">
              <w:rPr>
                <w:color w:val="FF0000"/>
                <w:sz w:val="24"/>
              </w:rPr>
              <w:t>1</w:t>
            </w:r>
          </w:p>
        </w:tc>
        <w:tc>
          <w:tcPr>
            <w:tcW w:w="794" w:type="dxa"/>
          </w:tcPr>
          <w:p w:rsidR="00833571" w:rsidRPr="00833571" w:rsidRDefault="00833571" w:rsidP="00433D1D">
            <w:pPr>
              <w:keepNext/>
              <w:keepLines/>
              <w:suppressLineNumbers/>
              <w:jc w:val="both"/>
              <w:rPr>
                <w:color w:val="FF0000"/>
                <w:sz w:val="24"/>
              </w:rPr>
            </w:pPr>
            <w:r w:rsidRPr="00833571">
              <w:rPr>
                <w:color w:val="FF0000"/>
                <w:sz w:val="24"/>
              </w:rPr>
              <w:t>2</w:t>
            </w:r>
          </w:p>
        </w:tc>
        <w:tc>
          <w:tcPr>
            <w:tcW w:w="794" w:type="dxa"/>
          </w:tcPr>
          <w:p w:rsidR="00833571" w:rsidRPr="00833571" w:rsidRDefault="00833571" w:rsidP="00433D1D">
            <w:pPr>
              <w:keepNext/>
              <w:keepLines/>
              <w:suppressLineNumbers/>
              <w:jc w:val="both"/>
              <w:rPr>
                <w:color w:val="FF0000"/>
                <w:sz w:val="24"/>
              </w:rPr>
            </w:pPr>
            <w:r w:rsidRPr="00833571">
              <w:rPr>
                <w:color w:val="FF0000"/>
                <w:sz w:val="24"/>
              </w:rPr>
              <w:t>3</w:t>
            </w:r>
          </w:p>
        </w:tc>
        <w:tc>
          <w:tcPr>
            <w:tcW w:w="794" w:type="dxa"/>
          </w:tcPr>
          <w:p w:rsidR="00833571" w:rsidRPr="00833571" w:rsidRDefault="00833571" w:rsidP="00433D1D">
            <w:pPr>
              <w:keepNext/>
              <w:keepLines/>
              <w:suppressLineNumbers/>
              <w:jc w:val="both"/>
              <w:rPr>
                <w:color w:val="FF0000"/>
                <w:sz w:val="24"/>
              </w:rPr>
            </w:pPr>
            <w:r w:rsidRPr="00833571">
              <w:rPr>
                <w:color w:val="FF0000"/>
                <w:sz w:val="24"/>
              </w:rPr>
              <w:t>4</w:t>
            </w:r>
          </w:p>
        </w:tc>
        <w:tc>
          <w:tcPr>
            <w:tcW w:w="794" w:type="dxa"/>
          </w:tcPr>
          <w:p w:rsidR="00833571" w:rsidRPr="00833571" w:rsidRDefault="00833571" w:rsidP="00433D1D">
            <w:pPr>
              <w:keepNext/>
              <w:keepLines/>
              <w:suppressLineNumbers/>
              <w:jc w:val="both"/>
              <w:rPr>
                <w:color w:val="FF0000"/>
                <w:sz w:val="24"/>
              </w:rPr>
            </w:pPr>
            <w:r w:rsidRPr="00833571">
              <w:rPr>
                <w:color w:val="FF0000"/>
                <w:sz w:val="24"/>
              </w:rPr>
              <w:t>5</w:t>
            </w:r>
          </w:p>
        </w:tc>
        <w:tc>
          <w:tcPr>
            <w:tcW w:w="793" w:type="dxa"/>
          </w:tcPr>
          <w:p w:rsidR="00833571" w:rsidRPr="00833571" w:rsidRDefault="00833571" w:rsidP="00433D1D">
            <w:pPr>
              <w:keepNext/>
              <w:keepLines/>
              <w:suppressLineNumbers/>
              <w:jc w:val="both"/>
              <w:rPr>
                <w:color w:val="FF0000"/>
                <w:sz w:val="24"/>
              </w:rPr>
            </w:pPr>
            <w:r w:rsidRPr="00833571">
              <w:rPr>
                <w:color w:val="FF0000"/>
                <w:sz w:val="24"/>
              </w:rPr>
              <w:t>6</w:t>
            </w:r>
          </w:p>
        </w:tc>
        <w:tc>
          <w:tcPr>
            <w:tcW w:w="794" w:type="dxa"/>
          </w:tcPr>
          <w:p w:rsidR="00833571" w:rsidRPr="00833571" w:rsidRDefault="00833571" w:rsidP="00433D1D">
            <w:pPr>
              <w:keepNext/>
              <w:keepLines/>
              <w:suppressLineNumbers/>
              <w:jc w:val="both"/>
              <w:rPr>
                <w:color w:val="FF0000"/>
                <w:sz w:val="24"/>
              </w:rPr>
            </w:pPr>
            <w:r w:rsidRPr="00833571">
              <w:rPr>
                <w:color w:val="FF0000"/>
                <w:sz w:val="24"/>
              </w:rPr>
              <w:t>7</w:t>
            </w:r>
          </w:p>
        </w:tc>
        <w:tc>
          <w:tcPr>
            <w:tcW w:w="794" w:type="dxa"/>
          </w:tcPr>
          <w:p w:rsidR="00833571" w:rsidRPr="00833571" w:rsidRDefault="00833571" w:rsidP="00433D1D">
            <w:pPr>
              <w:keepNext/>
              <w:keepLines/>
              <w:suppressLineNumbers/>
              <w:jc w:val="both"/>
              <w:rPr>
                <w:color w:val="FF0000"/>
                <w:sz w:val="24"/>
              </w:rPr>
            </w:pPr>
            <w:r w:rsidRPr="00833571">
              <w:rPr>
                <w:color w:val="FF0000"/>
                <w:sz w:val="24"/>
              </w:rPr>
              <w:t>8</w:t>
            </w:r>
          </w:p>
        </w:tc>
        <w:tc>
          <w:tcPr>
            <w:tcW w:w="794" w:type="dxa"/>
          </w:tcPr>
          <w:p w:rsidR="00833571" w:rsidRPr="00833571" w:rsidRDefault="00833571" w:rsidP="00433D1D">
            <w:pPr>
              <w:keepNext/>
              <w:keepLines/>
              <w:suppressLineNumbers/>
              <w:jc w:val="both"/>
              <w:rPr>
                <w:color w:val="FF0000"/>
                <w:sz w:val="24"/>
              </w:rPr>
            </w:pPr>
            <w:r w:rsidRPr="00833571">
              <w:rPr>
                <w:color w:val="FF0000"/>
                <w:sz w:val="24"/>
              </w:rPr>
              <w:t>9</w:t>
            </w:r>
          </w:p>
        </w:tc>
        <w:tc>
          <w:tcPr>
            <w:tcW w:w="794" w:type="dxa"/>
          </w:tcPr>
          <w:p w:rsidR="00833571" w:rsidRPr="00833571" w:rsidRDefault="00833571" w:rsidP="00433D1D">
            <w:pPr>
              <w:keepNext/>
              <w:keepLines/>
              <w:suppressLineNumbers/>
              <w:jc w:val="both"/>
              <w:rPr>
                <w:color w:val="FF0000"/>
                <w:sz w:val="24"/>
              </w:rPr>
            </w:pPr>
            <w:r w:rsidRPr="00833571">
              <w:rPr>
                <w:color w:val="FF0000"/>
                <w:sz w:val="24"/>
              </w:rPr>
              <w:t>10</w:t>
            </w:r>
          </w:p>
        </w:tc>
      </w:tr>
      <w:tr w:rsidR="00833571" w:rsidRPr="00833571" w:rsidTr="005E42BC">
        <w:tc>
          <w:tcPr>
            <w:tcW w:w="1701" w:type="dxa"/>
          </w:tcPr>
          <w:p w:rsidR="00E32070" w:rsidRPr="00833571" w:rsidRDefault="00833571" w:rsidP="005E42BC">
            <w:pPr>
              <w:keepNext/>
              <w:keepLines/>
              <w:suppressLineNumbers/>
              <w:rPr>
                <w:color w:val="FF0000"/>
                <w:sz w:val="24"/>
              </w:rPr>
            </w:pPr>
            <w:r w:rsidRPr="00833571">
              <w:rPr>
                <w:color w:val="FF0000"/>
                <w:sz w:val="24"/>
              </w:rPr>
              <w:t xml:space="preserve">Вариант </w:t>
            </w:r>
          </w:p>
        </w:tc>
        <w:tc>
          <w:tcPr>
            <w:tcW w:w="793" w:type="dxa"/>
          </w:tcPr>
          <w:p w:rsidR="00E32070" w:rsidRPr="00833571" w:rsidRDefault="00E32070" w:rsidP="005E42BC">
            <w:pPr>
              <w:keepNext/>
              <w:keepLines/>
              <w:suppressLineNumbers/>
              <w:rPr>
                <w:color w:val="FF0000"/>
                <w:sz w:val="24"/>
              </w:rPr>
            </w:pPr>
            <w:r w:rsidRPr="00833571">
              <w:rPr>
                <w:color w:val="FF0000"/>
                <w:sz w:val="24"/>
              </w:rPr>
              <w:t>6.5</w:t>
            </w:r>
          </w:p>
        </w:tc>
        <w:tc>
          <w:tcPr>
            <w:tcW w:w="794" w:type="dxa"/>
          </w:tcPr>
          <w:p w:rsidR="00E32070" w:rsidRPr="00833571" w:rsidRDefault="00E32070" w:rsidP="005E42BC">
            <w:pPr>
              <w:keepNext/>
              <w:keepLines/>
              <w:suppressLineNumbers/>
              <w:rPr>
                <w:color w:val="FF0000"/>
                <w:sz w:val="24"/>
              </w:rPr>
            </w:pPr>
            <w:r w:rsidRPr="00833571">
              <w:rPr>
                <w:color w:val="FF0000"/>
                <w:sz w:val="24"/>
              </w:rPr>
              <w:t>6.9</w:t>
            </w:r>
          </w:p>
        </w:tc>
        <w:tc>
          <w:tcPr>
            <w:tcW w:w="794" w:type="dxa"/>
          </w:tcPr>
          <w:p w:rsidR="00E32070" w:rsidRPr="00833571" w:rsidRDefault="00E32070" w:rsidP="005E42BC">
            <w:pPr>
              <w:keepNext/>
              <w:keepLines/>
              <w:suppressLineNumbers/>
              <w:rPr>
                <w:color w:val="FF0000"/>
                <w:sz w:val="24"/>
              </w:rPr>
            </w:pPr>
            <w:r w:rsidRPr="00833571">
              <w:rPr>
                <w:color w:val="FF0000"/>
                <w:sz w:val="24"/>
              </w:rPr>
              <w:t>6.8</w:t>
            </w:r>
          </w:p>
        </w:tc>
        <w:tc>
          <w:tcPr>
            <w:tcW w:w="794" w:type="dxa"/>
          </w:tcPr>
          <w:p w:rsidR="00E32070" w:rsidRPr="00833571" w:rsidRDefault="00E32070" w:rsidP="005E42BC">
            <w:pPr>
              <w:keepNext/>
              <w:keepLines/>
              <w:suppressLineNumbers/>
              <w:rPr>
                <w:color w:val="FF0000"/>
                <w:sz w:val="24"/>
              </w:rPr>
            </w:pPr>
            <w:r w:rsidRPr="00833571">
              <w:rPr>
                <w:color w:val="FF0000"/>
                <w:sz w:val="24"/>
              </w:rPr>
              <w:t>6.1</w:t>
            </w:r>
          </w:p>
        </w:tc>
        <w:tc>
          <w:tcPr>
            <w:tcW w:w="794" w:type="dxa"/>
          </w:tcPr>
          <w:p w:rsidR="00E32070" w:rsidRPr="00833571" w:rsidRDefault="00E32070" w:rsidP="005E42BC">
            <w:pPr>
              <w:keepNext/>
              <w:keepLines/>
              <w:suppressLineNumbers/>
              <w:rPr>
                <w:color w:val="FF0000"/>
                <w:sz w:val="24"/>
              </w:rPr>
            </w:pPr>
            <w:r w:rsidRPr="00833571">
              <w:rPr>
                <w:color w:val="FF0000"/>
                <w:sz w:val="24"/>
              </w:rPr>
              <w:t>6.2</w:t>
            </w:r>
          </w:p>
        </w:tc>
        <w:tc>
          <w:tcPr>
            <w:tcW w:w="793" w:type="dxa"/>
          </w:tcPr>
          <w:p w:rsidR="00E32070" w:rsidRPr="00833571" w:rsidRDefault="00E32070" w:rsidP="005E42BC">
            <w:pPr>
              <w:keepNext/>
              <w:keepLines/>
              <w:suppressLineNumbers/>
              <w:rPr>
                <w:color w:val="FF0000"/>
                <w:sz w:val="24"/>
              </w:rPr>
            </w:pPr>
            <w:r w:rsidRPr="00833571">
              <w:rPr>
                <w:color w:val="FF0000"/>
                <w:sz w:val="24"/>
              </w:rPr>
              <w:t>6.4</w:t>
            </w:r>
          </w:p>
        </w:tc>
        <w:tc>
          <w:tcPr>
            <w:tcW w:w="794" w:type="dxa"/>
          </w:tcPr>
          <w:p w:rsidR="00E32070" w:rsidRPr="00833571" w:rsidRDefault="00E32070" w:rsidP="005E42BC">
            <w:pPr>
              <w:keepNext/>
              <w:keepLines/>
              <w:suppressLineNumbers/>
              <w:rPr>
                <w:color w:val="FF0000"/>
                <w:sz w:val="24"/>
              </w:rPr>
            </w:pPr>
            <w:r w:rsidRPr="00833571">
              <w:rPr>
                <w:color w:val="FF0000"/>
                <w:sz w:val="24"/>
              </w:rPr>
              <w:t>6.6</w:t>
            </w:r>
          </w:p>
        </w:tc>
        <w:tc>
          <w:tcPr>
            <w:tcW w:w="794" w:type="dxa"/>
          </w:tcPr>
          <w:p w:rsidR="00E32070" w:rsidRPr="00833571" w:rsidRDefault="00E32070" w:rsidP="005E42BC">
            <w:pPr>
              <w:keepNext/>
              <w:keepLines/>
              <w:suppressLineNumbers/>
              <w:rPr>
                <w:color w:val="FF0000"/>
                <w:sz w:val="24"/>
              </w:rPr>
            </w:pPr>
            <w:r w:rsidRPr="00833571">
              <w:rPr>
                <w:color w:val="FF0000"/>
                <w:sz w:val="24"/>
              </w:rPr>
              <w:t>6.3</w:t>
            </w:r>
          </w:p>
        </w:tc>
        <w:tc>
          <w:tcPr>
            <w:tcW w:w="794" w:type="dxa"/>
          </w:tcPr>
          <w:p w:rsidR="00E32070" w:rsidRPr="00833571" w:rsidRDefault="00E32070" w:rsidP="005E42BC">
            <w:pPr>
              <w:keepNext/>
              <w:keepLines/>
              <w:suppressLineNumbers/>
              <w:rPr>
                <w:color w:val="FF0000"/>
                <w:sz w:val="24"/>
              </w:rPr>
            </w:pPr>
            <w:r w:rsidRPr="00833571">
              <w:rPr>
                <w:color w:val="FF0000"/>
                <w:sz w:val="24"/>
              </w:rPr>
              <w:t>6.10</w:t>
            </w:r>
          </w:p>
        </w:tc>
        <w:tc>
          <w:tcPr>
            <w:tcW w:w="794" w:type="dxa"/>
          </w:tcPr>
          <w:p w:rsidR="00E32070" w:rsidRPr="00833571" w:rsidRDefault="00E32070" w:rsidP="005E42BC">
            <w:pPr>
              <w:keepNext/>
              <w:keepLines/>
              <w:suppressLineNumbers/>
              <w:rPr>
                <w:color w:val="FF0000"/>
                <w:sz w:val="24"/>
              </w:rPr>
            </w:pPr>
            <w:r w:rsidRPr="00833571">
              <w:rPr>
                <w:color w:val="FF0000"/>
                <w:sz w:val="24"/>
              </w:rPr>
              <w:t>6.7</w:t>
            </w:r>
          </w:p>
        </w:tc>
      </w:tr>
      <w:tr w:rsidR="00E32070" w:rsidRPr="00E32070" w:rsidTr="005E42BC">
        <w:tc>
          <w:tcPr>
            <w:tcW w:w="1701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i/>
                <w:sz w:val="24"/>
              </w:rPr>
              <w:t>I</w:t>
            </w:r>
            <w:r w:rsidRPr="00E32070">
              <w:rPr>
                <w:sz w:val="24"/>
                <w:vertAlign w:val="subscript"/>
              </w:rPr>
              <w:t>1</w:t>
            </w:r>
            <w:r w:rsidRPr="00E32070">
              <w:rPr>
                <w:sz w:val="24"/>
              </w:rPr>
              <w:t>, А</w:t>
            </w:r>
          </w:p>
        </w:tc>
        <w:tc>
          <w:tcPr>
            <w:tcW w:w="793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0,5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1,4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1,3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0,75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0,4</w:t>
            </w:r>
          </w:p>
        </w:tc>
        <w:tc>
          <w:tcPr>
            <w:tcW w:w="793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0,9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0,25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0,35</w:t>
            </w:r>
          </w:p>
        </w:tc>
      </w:tr>
      <w:tr w:rsidR="00E32070" w:rsidRPr="00E32070" w:rsidTr="005E42BC">
        <w:tc>
          <w:tcPr>
            <w:tcW w:w="1701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  <w:vertAlign w:val="subscript"/>
              </w:rPr>
            </w:pPr>
            <w:r w:rsidRPr="00E32070">
              <w:rPr>
                <w:i/>
                <w:sz w:val="24"/>
              </w:rPr>
              <w:sym w:font="Symbol" w:char="F077"/>
            </w:r>
            <w:r w:rsidRPr="00E32070">
              <w:rPr>
                <w:sz w:val="24"/>
                <w:vertAlign w:val="subscript"/>
              </w:rPr>
              <w:t>1</w:t>
            </w:r>
          </w:p>
        </w:tc>
        <w:tc>
          <w:tcPr>
            <w:tcW w:w="793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140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500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280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90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300</w:t>
            </w:r>
          </w:p>
        </w:tc>
        <w:tc>
          <w:tcPr>
            <w:tcW w:w="793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210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170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500</w:t>
            </w:r>
          </w:p>
        </w:tc>
      </w:tr>
      <w:tr w:rsidR="00E32070" w:rsidRPr="00E32070" w:rsidTr="005E42BC">
        <w:tc>
          <w:tcPr>
            <w:tcW w:w="1701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i/>
                <w:sz w:val="24"/>
              </w:rPr>
              <w:t>I</w:t>
            </w:r>
            <w:r w:rsidRPr="00E32070">
              <w:rPr>
                <w:sz w:val="24"/>
                <w:vertAlign w:val="subscript"/>
              </w:rPr>
              <w:t>2</w:t>
            </w:r>
            <w:r w:rsidRPr="00E32070">
              <w:rPr>
                <w:sz w:val="24"/>
              </w:rPr>
              <w:t>, А</w:t>
            </w:r>
          </w:p>
        </w:tc>
        <w:tc>
          <w:tcPr>
            <w:tcW w:w="793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0,65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0,6</w:t>
            </w:r>
          </w:p>
        </w:tc>
        <w:tc>
          <w:tcPr>
            <w:tcW w:w="793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0,35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0,45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0,55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0,25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0,65</w:t>
            </w:r>
          </w:p>
        </w:tc>
      </w:tr>
      <w:tr w:rsidR="00E32070" w:rsidRPr="00E32070" w:rsidTr="005E42BC">
        <w:tc>
          <w:tcPr>
            <w:tcW w:w="1701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i/>
                <w:sz w:val="24"/>
              </w:rPr>
              <w:sym w:font="Symbol" w:char="F077"/>
            </w:r>
            <w:r w:rsidRPr="00E32070">
              <w:rPr>
                <w:sz w:val="24"/>
                <w:vertAlign w:val="subscript"/>
              </w:rPr>
              <w:t>2</w:t>
            </w:r>
          </w:p>
        </w:tc>
        <w:tc>
          <w:tcPr>
            <w:tcW w:w="793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350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120</w:t>
            </w:r>
          </w:p>
        </w:tc>
        <w:tc>
          <w:tcPr>
            <w:tcW w:w="793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400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470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240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180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380</w:t>
            </w:r>
          </w:p>
        </w:tc>
      </w:tr>
      <w:tr w:rsidR="00E32070" w:rsidRPr="00E32070" w:rsidTr="005E42BC">
        <w:tc>
          <w:tcPr>
            <w:tcW w:w="1701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i/>
                <w:sz w:val="24"/>
              </w:rPr>
              <w:t>I</w:t>
            </w:r>
            <w:r w:rsidRPr="00E32070">
              <w:rPr>
                <w:sz w:val="24"/>
                <w:vertAlign w:val="subscript"/>
              </w:rPr>
              <w:t>3</w:t>
            </w:r>
            <w:r w:rsidRPr="00E32070">
              <w:rPr>
                <w:sz w:val="24"/>
              </w:rPr>
              <w:t>, А</w:t>
            </w:r>
          </w:p>
        </w:tc>
        <w:tc>
          <w:tcPr>
            <w:tcW w:w="793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0,85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0,9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0,3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3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0,8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0,7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</w:tr>
      <w:tr w:rsidR="00E32070" w:rsidRPr="00E32070" w:rsidTr="005E42BC">
        <w:tc>
          <w:tcPr>
            <w:tcW w:w="1701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i/>
                <w:sz w:val="24"/>
              </w:rPr>
              <w:sym w:font="Symbol" w:char="F077"/>
            </w:r>
            <w:r w:rsidRPr="00E32070">
              <w:rPr>
                <w:sz w:val="24"/>
                <w:vertAlign w:val="subscript"/>
              </w:rPr>
              <w:t>3</w:t>
            </w:r>
          </w:p>
        </w:tc>
        <w:tc>
          <w:tcPr>
            <w:tcW w:w="793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250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520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200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3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130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280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</w:tr>
      <w:tr w:rsidR="00E32070" w:rsidRPr="00E32070" w:rsidTr="005E42BC">
        <w:tc>
          <w:tcPr>
            <w:tcW w:w="1701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proofErr w:type="spellStart"/>
            <w:proofErr w:type="gramStart"/>
            <w:r w:rsidRPr="00E32070">
              <w:rPr>
                <w:i/>
                <w:sz w:val="24"/>
              </w:rPr>
              <w:t>l</w:t>
            </w:r>
            <w:proofErr w:type="gramEnd"/>
            <w:r w:rsidRPr="00E32070">
              <w:rPr>
                <w:i/>
                <w:sz w:val="24"/>
                <w:vertAlign w:val="subscript"/>
              </w:rPr>
              <w:t>В</w:t>
            </w:r>
            <w:proofErr w:type="spellEnd"/>
            <w:r w:rsidRPr="00E32070">
              <w:rPr>
                <w:sz w:val="24"/>
              </w:rPr>
              <w:t>, мм</w:t>
            </w:r>
          </w:p>
        </w:tc>
        <w:tc>
          <w:tcPr>
            <w:tcW w:w="793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0,4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0,6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0,9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3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1,2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0,8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0,5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1,5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0,7</w:t>
            </w:r>
          </w:p>
        </w:tc>
      </w:tr>
      <w:tr w:rsidR="00833571" w:rsidRPr="00E32070" w:rsidTr="005E42BC">
        <w:tc>
          <w:tcPr>
            <w:tcW w:w="1701" w:type="dxa"/>
          </w:tcPr>
          <w:p w:rsidR="00833571" w:rsidRPr="00833571" w:rsidRDefault="00833571" w:rsidP="005E42BC">
            <w:pPr>
              <w:keepNext/>
              <w:keepLines/>
              <w:suppressLineNumbers/>
              <w:rPr>
                <w:color w:val="FF0000"/>
                <w:sz w:val="24"/>
              </w:rPr>
            </w:pPr>
            <w:r w:rsidRPr="00833571">
              <w:rPr>
                <w:color w:val="FF0000"/>
                <w:sz w:val="24"/>
              </w:rPr>
              <w:t>нечетный</w:t>
            </w:r>
          </w:p>
        </w:tc>
        <w:tc>
          <w:tcPr>
            <w:tcW w:w="793" w:type="dxa"/>
          </w:tcPr>
          <w:p w:rsidR="00833571" w:rsidRPr="00833571" w:rsidRDefault="00833571" w:rsidP="00433D1D">
            <w:pPr>
              <w:keepNext/>
              <w:keepLines/>
              <w:suppressLineNumbers/>
              <w:jc w:val="both"/>
              <w:rPr>
                <w:color w:val="FF0000"/>
                <w:sz w:val="24"/>
              </w:rPr>
            </w:pPr>
            <w:r w:rsidRPr="00833571">
              <w:rPr>
                <w:color w:val="FF0000"/>
                <w:sz w:val="24"/>
              </w:rPr>
              <w:t>11</w:t>
            </w:r>
          </w:p>
        </w:tc>
        <w:tc>
          <w:tcPr>
            <w:tcW w:w="794" w:type="dxa"/>
          </w:tcPr>
          <w:p w:rsidR="00833571" w:rsidRPr="00833571" w:rsidRDefault="00833571" w:rsidP="00433D1D">
            <w:pPr>
              <w:keepNext/>
              <w:keepLines/>
              <w:suppressLineNumbers/>
              <w:jc w:val="both"/>
              <w:rPr>
                <w:color w:val="FF0000"/>
                <w:sz w:val="24"/>
              </w:rPr>
            </w:pPr>
            <w:r w:rsidRPr="00833571">
              <w:rPr>
                <w:color w:val="FF0000"/>
                <w:sz w:val="24"/>
              </w:rPr>
              <w:t>12</w:t>
            </w:r>
          </w:p>
        </w:tc>
        <w:tc>
          <w:tcPr>
            <w:tcW w:w="794" w:type="dxa"/>
          </w:tcPr>
          <w:p w:rsidR="00833571" w:rsidRPr="00833571" w:rsidRDefault="00833571" w:rsidP="00433D1D">
            <w:pPr>
              <w:keepNext/>
              <w:keepLines/>
              <w:suppressLineNumbers/>
              <w:jc w:val="both"/>
              <w:rPr>
                <w:color w:val="FF0000"/>
                <w:sz w:val="24"/>
              </w:rPr>
            </w:pPr>
            <w:r w:rsidRPr="00833571">
              <w:rPr>
                <w:color w:val="FF0000"/>
                <w:sz w:val="24"/>
              </w:rPr>
              <w:t>13</w:t>
            </w:r>
          </w:p>
        </w:tc>
        <w:tc>
          <w:tcPr>
            <w:tcW w:w="794" w:type="dxa"/>
          </w:tcPr>
          <w:p w:rsidR="00833571" w:rsidRPr="00833571" w:rsidRDefault="00833571" w:rsidP="00433D1D">
            <w:pPr>
              <w:keepNext/>
              <w:keepLines/>
              <w:suppressLineNumbers/>
              <w:jc w:val="both"/>
              <w:rPr>
                <w:color w:val="FF0000"/>
                <w:sz w:val="24"/>
              </w:rPr>
            </w:pPr>
            <w:r w:rsidRPr="00833571">
              <w:rPr>
                <w:color w:val="FF0000"/>
                <w:sz w:val="24"/>
              </w:rPr>
              <w:t>14</w:t>
            </w:r>
          </w:p>
        </w:tc>
        <w:tc>
          <w:tcPr>
            <w:tcW w:w="794" w:type="dxa"/>
          </w:tcPr>
          <w:p w:rsidR="00833571" w:rsidRPr="00833571" w:rsidRDefault="00833571" w:rsidP="00433D1D">
            <w:pPr>
              <w:keepNext/>
              <w:keepLines/>
              <w:suppressLineNumbers/>
              <w:jc w:val="both"/>
              <w:rPr>
                <w:color w:val="FF0000"/>
                <w:sz w:val="24"/>
              </w:rPr>
            </w:pPr>
            <w:r w:rsidRPr="00833571">
              <w:rPr>
                <w:color w:val="FF0000"/>
                <w:sz w:val="24"/>
              </w:rPr>
              <w:t>15</w:t>
            </w:r>
          </w:p>
        </w:tc>
        <w:tc>
          <w:tcPr>
            <w:tcW w:w="793" w:type="dxa"/>
          </w:tcPr>
          <w:p w:rsidR="00833571" w:rsidRPr="00833571" w:rsidRDefault="00833571" w:rsidP="00433D1D">
            <w:pPr>
              <w:keepNext/>
              <w:keepLines/>
              <w:suppressLineNumbers/>
              <w:jc w:val="both"/>
              <w:rPr>
                <w:color w:val="FF0000"/>
                <w:sz w:val="24"/>
              </w:rPr>
            </w:pPr>
            <w:r w:rsidRPr="00833571">
              <w:rPr>
                <w:color w:val="FF0000"/>
                <w:sz w:val="24"/>
              </w:rPr>
              <w:t>16</w:t>
            </w:r>
          </w:p>
        </w:tc>
        <w:tc>
          <w:tcPr>
            <w:tcW w:w="794" w:type="dxa"/>
          </w:tcPr>
          <w:p w:rsidR="00833571" w:rsidRPr="00833571" w:rsidRDefault="00833571" w:rsidP="00433D1D">
            <w:pPr>
              <w:keepNext/>
              <w:keepLines/>
              <w:suppressLineNumbers/>
              <w:jc w:val="both"/>
              <w:rPr>
                <w:color w:val="FF0000"/>
                <w:sz w:val="24"/>
              </w:rPr>
            </w:pPr>
            <w:r w:rsidRPr="00833571">
              <w:rPr>
                <w:color w:val="FF0000"/>
                <w:sz w:val="24"/>
              </w:rPr>
              <w:t>17</w:t>
            </w:r>
          </w:p>
        </w:tc>
        <w:tc>
          <w:tcPr>
            <w:tcW w:w="794" w:type="dxa"/>
          </w:tcPr>
          <w:p w:rsidR="00833571" w:rsidRPr="00833571" w:rsidRDefault="00833571" w:rsidP="00433D1D">
            <w:pPr>
              <w:keepNext/>
              <w:keepLines/>
              <w:suppressLineNumbers/>
              <w:jc w:val="both"/>
              <w:rPr>
                <w:color w:val="FF0000"/>
                <w:sz w:val="24"/>
              </w:rPr>
            </w:pPr>
            <w:r w:rsidRPr="00833571">
              <w:rPr>
                <w:color w:val="FF0000"/>
                <w:sz w:val="24"/>
              </w:rPr>
              <w:t>18</w:t>
            </w:r>
          </w:p>
        </w:tc>
        <w:tc>
          <w:tcPr>
            <w:tcW w:w="794" w:type="dxa"/>
          </w:tcPr>
          <w:p w:rsidR="00833571" w:rsidRPr="00833571" w:rsidRDefault="00833571" w:rsidP="00433D1D">
            <w:pPr>
              <w:keepNext/>
              <w:keepLines/>
              <w:suppressLineNumbers/>
              <w:jc w:val="both"/>
              <w:rPr>
                <w:color w:val="FF0000"/>
                <w:sz w:val="24"/>
              </w:rPr>
            </w:pPr>
            <w:r w:rsidRPr="00833571">
              <w:rPr>
                <w:color w:val="FF0000"/>
                <w:sz w:val="24"/>
              </w:rPr>
              <w:t>19</w:t>
            </w:r>
          </w:p>
        </w:tc>
        <w:tc>
          <w:tcPr>
            <w:tcW w:w="794" w:type="dxa"/>
          </w:tcPr>
          <w:p w:rsidR="00833571" w:rsidRPr="00833571" w:rsidRDefault="00833571" w:rsidP="00433D1D">
            <w:pPr>
              <w:keepNext/>
              <w:keepLines/>
              <w:suppressLineNumbers/>
              <w:jc w:val="both"/>
              <w:rPr>
                <w:color w:val="FF0000"/>
                <w:sz w:val="24"/>
              </w:rPr>
            </w:pPr>
            <w:r w:rsidRPr="00833571">
              <w:rPr>
                <w:color w:val="FF0000"/>
                <w:sz w:val="24"/>
              </w:rPr>
              <w:t>20</w:t>
            </w:r>
          </w:p>
        </w:tc>
      </w:tr>
      <w:tr w:rsidR="00E32070" w:rsidRPr="00E32070" w:rsidTr="005E42BC">
        <w:tc>
          <w:tcPr>
            <w:tcW w:w="1701" w:type="dxa"/>
          </w:tcPr>
          <w:p w:rsidR="00E32070" w:rsidRPr="00833571" w:rsidRDefault="00E32070" w:rsidP="005E42BC">
            <w:pPr>
              <w:keepNext/>
              <w:keepLines/>
              <w:suppressLineNumbers/>
              <w:rPr>
                <w:color w:val="FF0000"/>
                <w:sz w:val="24"/>
              </w:rPr>
            </w:pPr>
            <w:r w:rsidRPr="00833571">
              <w:rPr>
                <w:color w:val="FF0000"/>
                <w:sz w:val="24"/>
              </w:rPr>
              <w:t>рисунок</w:t>
            </w:r>
          </w:p>
        </w:tc>
        <w:tc>
          <w:tcPr>
            <w:tcW w:w="793" w:type="dxa"/>
          </w:tcPr>
          <w:p w:rsidR="00E32070" w:rsidRPr="00833571" w:rsidRDefault="00E32070" w:rsidP="005E42BC">
            <w:pPr>
              <w:keepNext/>
              <w:keepLines/>
              <w:suppressLineNumbers/>
              <w:rPr>
                <w:color w:val="FF0000"/>
                <w:sz w:val="24"/>
              </w:rPr>
            </w:pPr>
            <w:r w:rsidRPr="00833571">
              <w:rPr>
                <w:color w:val="FF0000"/>
                <w:sz w:val="24"/>
              </w:rPr>
              <w:t>6.20</w:t>
            </w:r>
          </w:p>
        </w:tc>
        <w:tc>
          <w:tcPr>
            <w:tcW w:w="794" w:type="dxa"/>
          </w:tcPr>
          <w:p w:rsidR="00E32070" w:rsidRPr="00833571" w:rsidRDefault="00E32070" w:rsidP="005E42BC">
            <w:pPr>
              <w:keepNext/>
              <w:keepLines/>
              <w:suppressLineNumbers/>
              <w:rPr>
                <w:color w:val="FF0000"/>
                <w:sz w:val="24"/>
              </w:rPr>
            </w:pPr>
            <w:r w:rsidRPr="00833571">
              <w:rPr>
                <w:color w:val="FF0000"/>
                <w:sz w:val="24"/>
              </w:rPr>
              <w:t>6.18</w:t>
            </w:r>
          </w:p>
        </w:tc>
        <w:tc>
          <w:tcPr>
            <w:tcW w:w="794" w:type="dxa"/>
          </w:tcPr>
          <w:p w:rsidR="00E32070" w:rsidRPr="00833571" w:rsidRDefault="00E32070" w:rsidP="005E42BC">
            <w:pPr>
              <w:keepNext/>
              <w:keepLines/>
              <w:suppressLineNumbers/>
              <w:rPr>
                <w:color w:val="FF0000"/>
                <w:sz w:val="24"/>
              </w:rPr>
            </w:pPr>
            <w:r w:rsidRPr="00833571">
              <w:rPr>
                <w:color w:val="FF0000"/>
                <w:sz w:val="24"/>
              </w:rPr>
              <w:t>6.19</w:t>
            </w:r>
          </w:p>
        </w:tc>
        <w:tc>
          <w:tcPr>
            <w:tcW w:w="794" w:type="dxa"/>
          </w:tcPr>
          <w:p w:rsidR="00E32070" w:rsidRPr="00833571" w:rsidRDefault="00E32070" w:rsidP="005E42BC">
            <w:pPr>
              <w:keepNext/>
              <w:keepLines/>
              <w:suppressLineNumbers/>
              <w:rPr>
                <w:color w:val="FF0000"/>
                <w:sz w:val="24"/>
              </w:rPr>
            </w:pPr>
            <w:r w:rsidRPr="00833571">
              <w:rPr>
                <w:color w:val="FF0000"/>
                <w:sz w:val="24"/>
              </w:rPr>
              <w:t>6.14</w:t>
            </w:r>
          </w:p>
        </w:tc>
        <w:tc>
          <w:tcPr>
            <w:tcW w:w="794" w:type="dxa"/>
          </w:tcPr>
          <w:p w:rsidR="00E32070" w:rsidRPr="00833571" w:rsidRDefault="00E32070" w:rsidP="005E42BC">
            <w:pPr>
              <w:keepNext/>
              <w:keepLines/>
              <w:suppressLineNumbers/>
              <w:rPr>
                <w:color w:val="FF0000"/>
                <w:sz w:val="24"/>
              </w:rPr>
            </w:pPr>
            <w:r w:rsidRPr="00833571">
              <w:rPr>
                <w:color w:val="FF0000"/>
                <w:sz w:val="24"/>
              </w:rPr>
              <w:t>6.16</w:t>
            </w:r>
          </w:p>
        </w:tc>
        <w:tc>
          <w:tcPr>
            <w:tcW w:w="793" w:type="dxa"/>
          </w:tcPr>
          <w:p w:rsidR="00E32070" w:rsidRPr="00833571" w:rsidRDefault="00E32070" w:rsidP="005E42BC">
            <w:pPr>
              <w:keepNext/>
              <w:keepLines/>
              <w:suppressLineNumbers/>
              <w:rPr>
                <w:color w:val="FF0000"/>
                <w:sz w:val="24"/>
              </w:rPr>
            </w:pPr>
            <w:r w:rsidRPr="00833571">
              <w:rPr>
                <w:color w:val="FF0000"/>
                <w:sz w:val="24"/>
              </w:rPr>
              <w:t>6.17</w:t>
            </w:r>
          </w:p>
        </w:tc>
        <w:tc>
          <w:tcPr>
            <w:tcW w:w="794" w:type="dxa"/>
          </w:tcPr>
          <w:p w:rsidR="00E32070" w:rsidRPr="00833571" w:rsidRDefault="00E32070" w:rsidP="005E42BC">
            <w:pPr>
              <w:keepNext/>
              <w:keepLines/>
              <w:suppressLineNumbers/>
              <w:rPr>
                <w:color w:val="FF0000"/>
                <w:sz w:val="24"/>
              </w:rPr>
            </w:pPr>
            <w:r w:rsidRPr="00833571">
              <w:rPr>
                <w:color w:val="FF0000"/>
                <w:sz w:val="24"/>
              </w:rPr>
              <w:t>6.15</w:t>
            </w:r>
          </w:p>
        </w:tc>
        <w:tc>
          <w:tcPr>
            <w:tcW w:w="794" w:type="dxa"/>
          </w:tcPr>
          <w:p w:rsidR="00E32070" w:rsidRPr="00833571" w:rsidRDefault="00E32070" w:rsidP="005E42BC">
            <w:pPr>
              <w:keepNext/>
              <w:keepLines/>
              <w:suppressLineNumbers/>
              <w:rPr>
                <w:color w:val="FF0000"/>
                <w:sz w:val="24"/>
              </w:rPr>
            </w:pPr>
            <w:r w:rsidRPr="00833571">
              <w:rPr>
                <w:color w:val="FF0000"/>
                <w:sz w:val="24"/>
              </w:rPr>
              <w:t>6.12</w:t>
            </w:r>
          </w:p>
        </w:tc>
        <w:tc>
          <w:tcPr>
            <w:tcW w:w="794" w:type="dxa"/>
          </w:tcPr>
          <w:p w:rsidR="00E32070" w:rsidRPr="00833571" w:rsidRDefault="00E32070" w:rsidP="005E42BC">
            <w:pPr>
              <w:keepNext/>
              <w:keepLines/>
              <w:suppressLineNumbers/>
              <w:rPr>
                <w:color w:val="FF0000"/>
                <w:sz w:val="24"/>
              </w:rPr>
            </w:pPr>
            <w:r w:rsidRPr="00833571">
              <w:rPr>
                <w:color w:val="FF0000"/>
                <w:sz w:val="24"/>
              </w:rPr>
              <w:t>6.13</w:t>
            </w:r>
          </w:p>
        </w:tc>
        <w:tc>
          <w:tcPr>
            <w:tcW w:w="794" w:type="dxa"/>
          </w:tcPr>
          <w:p w:rsidR="00E32070" w:rsidRPr="00833571" w:rsidRDefault="00E32070" w:rsidP="005E42BC">
            <w:pPr>
              <w:keepNext/>
              <w:keepLines/>
              <w:suppressLineNumbers/>
              <w:rPr>
                <w:color w:val="FF0000"/>
                <w:sz w:val="24"/>
              </w:rPr>
            </w:pPr>
            <w:r w:rsidRPr="00833571">
              <w:rPr>
                <w:color w:val="FF0000"/>
                <w:sz w:val="24"/>
              </w:rPr>
              <w:t>6.11</w:t>
            </w:r>
          </w:p>
        </w:tc>
      </w:tr>
      <w:tr w:rsidR="00E32070" w:rsidRPr="00E32070" w:rsidTr="005E42BC">
        <w:tc>
          <w:tcPr>
            <w:tcW w:w="1701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i/>
                <w:sz w:val="24"/>
              </w:rPr>
              <w:t>I</w:t>
            </w:r>
            <w:r w:rsidRPr="00E32070">
              <w:rPr>
                <w:sz w:val="24"/>
                <w:vertAlign w:val="subscript"/>
              </w:rPr>
              <w:t>1</w:t>
            </w:r>
            <w:r w:rsidRPr="00E32070">
              <w:rPr>
                <w:sz w:val="24"/>
              </w:rPr>
              <w:t>, А</w:t>
            </w:r>
          </w:p>
        </w:tc>
        <w:tc>
          <w:tcPr>
            <w:tcW w:w="793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0,45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0,95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3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0,55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1,1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0,85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0,3</w:t>
            </w:r>
          </w:p>
        </w:tc>
      </w:tr>
      <w:tr w:rsidR="00E32070" w:rsidRPr="00E32070" w:rsidTr="005E42BC">
        <w:tc>
          <w:tcPr>
            <w:tcW w:w="1701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  <w:vertAlign w:val="subscript"/>
              </w:rPr>
            </w:pPr>
            <w:r w:rsidRPr="00E32070">
              <w:rPr>
                <w:i/>
                <w:sz w:val="24"/>
              </w:rPr>
              <w:sym w:font="Symbol" w:char="F077"/>
            </w:r>
            <w:r w:rsidRPr="00E32070">
              <w:rPr>
                <w:sz w:val="24"/>
                <w:vertAlign w:val="subscript"/>
              </w:rPr>
              <w:t>1</w:t>
            </w:r>
          </w:p>
        </w:tc>
        <w:tc>
          <w:tcPr>
            <w:tcW w:w="793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610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800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3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620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700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600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160</w:t>
            </w:r>
          </w:p>
        </w:tc>
      </w:tr>
      <w:tr w:rsidR="00E32070" w:rsidRPr="00E32070" w:rsidTr="005E42BC">
        <w:tc>
          <w:tcPr>
            <w:tcW w:w="1701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i/>
                <w:sz w:val="24"/>
              </w:rPr>
              <w:lastRenderedPageBreak/>
              <w:t>I</w:t>
            </w:r>
            <w:r w:rsidRPr="00E32070">
              <w:rPr>
                <w:sz w:val="24"/>
                <w:vertAlign w:val="subscript"/>
              </w:rPr>
              <w:t>2</w:t>
            </w:r>
            <w:r w:rsidRPr="00E32070">
              <w:rPr>
                <w:sz w:val="24"/>
              </w:rPr>
              <w:t>, А</w:t>
            </w:r>
          </w:p>
        </w:tc>
        <w:tc>
          <w:tcPr>
            <w:tcW w:w="793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1,35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0,65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0,55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0,25</w:t>
            </w:r>
          </w:p>
        </w:tc>
        <w:tc>
          <w:tcPr>
            <w:tcW w:w="793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1,4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0,4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</w:tr>
      <w:tr w:rsidR="00E32070" w:rsidRPr="00E32070" w:rsidTr="005E42BC">
        <w:tc>
          <w:tcPr>
            <w:tcW w:w="1701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i/>
                <w:sz w:val="24"/>
              </w:rPr>
              <w:sym w:font="Symbol" w:char="F077"/>
            </w:r>
            <w:r w:rsidRPr="00E32070">
              <w:rPr>
                <w:sz w:val="24"/>
                <w:vertAlign w:val="subscript"/>
              </w:rPr>
              <w:t>2</w:t>
            </w:r>
          </w:p>
        </w:tc>
        <w:tc>
          <w:tcPr>
            <w:tcW w:w="793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540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250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180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300</w:t>
            </w:r>
          </w:p>
        </w:tc>
        <w:tc>
          <w:tcPr>
            <w:tcW w:w="793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430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510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</w:tr>
      <w:tr w:rsidR="00E32070" w:rsidRPr="00E32070" w:rsidTr="005E42BC">
        <w:tc>
          <w:tcPr>
            <w:tcW w:w="1701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i/>
                <w:sz w:val="24"/>
              </w:rPr>
              <w:t>I</w:t>
            </w:r>
            <w:r w:rsidRPr="00E32070">
              <w:rPr>
                <w:sz w:val="24"/>
                <w:vertAlign w:val="subscript"/>
              </w:rPr>
              <w:t>3</w:t>
            </w:r>
            <w:r w:rsidRPr="00E32070">
              <w:rPr>
                <w:sz w:val="24"/>
              </w:rPr>
              <w:t>, А</w:t>
            </w:r>
          </w:p>
        </w:tc>
        <w:tc>
          <w:tcPr>
            <w:tcW w:w="793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1,15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0,6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0,9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0,75</w:t>
            </w:r>
          </w:p>
        </w:tc>
        <w:tc>
          <w:tcPr>
            <w:tcW w:w="793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1,25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0,45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0,6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0,95</w:t>
            </w:r>
          </w:p>
        </w:tc>
      </w:tr>
      <w:tr w:rsidR="00E32070" w:rsidRPr="00E32070" w:rsidTr="005E42BC">
        <w:tc>
          <w:tcPr>
            <w:tcW w:w="1701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i/>
                <w:sz w:val="24"/>
              </w:rPr>
              <w:sym w:font="Symbol" w:char="F077"/>
            </w:r>
            <w:r w:rsidRPr="00E32070">
              <w:rPr>
                <w:sz w:val="24"/>
                <w:vertAlign w:val="subscript"/>
              </w:rPr>
              <w:t>3</w:t>
            </w:r>
          </w:p>
        </w:tc>
        <w:tc>
          <w:tcPr>
            <w:tcW w:w="793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390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630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106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470</w:t>
            </w:r>
          </w:p>
        </w:tc>
        <w:tc>
          <w:tcPr>
            <w:tcW w:w="793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570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350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230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310</w:t>
            </w:r>
          </w:p>
        </w:tc>
      </w:tr>
      <w:tr w:rsidR="00E32070" w:rsidRPr="00E32070" w:rsidTr="005E42BC">
        <w:tc>
          <w:tcPr>
            <w:tcW w:w="1701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proofErr w:type="spellStart"/>
            <w:proofErr w:type="gramStart"/>
            <w:r w:rsidRPr="00E32070">
              <w:rPr>
                <w:i/>
                <w:sz w:val="24"/>
              </w:rPr>
              <w:t>l</w:t>
            </w:r>
            <w:proofErr w:type="gramEnd"/>
            <w:r w:rsidRPr="00E32070">
              <w:rPr>
                <w:i/>
                <w:sz w:val="24"/>
                <w:vertAlign w:val="subscript"/>
              </w:rPr>
              <w:t>В</w:t>
            </w:r>
            <w:proofErr w:type="spellEnd"/>
            <w:r w:rsidRPr="00E32070">
              <w:rPr>
                <w:sz w:val="24"/>
              </w:rPr>
              <w:t>, мм</w:t>
            </w:r>
          </w:p>
        </w:tc>
        <w:tc>
          <w:tcPr>
            <w:tcW w:w="793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0,5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1,4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0,9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0,8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1,2</w:t>
            </w:r>
          </w:p>
        </w:tc>
        <w:tc>
          <w:tcPr>
            <w:tcW w:w="793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0,4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0,6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1,3</w:t>
            </w:r>
          </w:p>
        </w:tc>
        <w:tc>
          <w:tcPr>
            <w:tcW w:w="794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</w:tr>
    </w:tbl>
    <w:p w:rsidR="00E32070" w:rsidRPr="00E32070" w:rsidRDefault="00E32070" w:rsidP="00E32070">
      <w:pPr>
        <w:keepNext/>
        <w:keepLines/>
        <w:suppressLineNumbers/>
        <w:rPr>
          <w:sz w:val="24"/>
        </w:rPr>
      </w:pPr>
    </w:p>
    <w:p w:rsidR="00E32070" w:rsidRPr="00E32070" w:rsidRDefault="00E32070" w:rsidP="00E32070">
      <w:pPr>
        <w:keepNext/>
        <w:keepLines/>
        <w:suppressLineNumbers/>
        <w:rPr>
          <w:sz w:val="24"/>
        </w:rPr>
      </w:pPr>
      <w:r w:rsidRPr="00E32070">
        <w:rPr>
          <w:sz w:val="24"/>
        </w:rPr>
        <w:t>Таблица 2.4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60"/>
        <w:gridCol w:w="807"/>
        <w:gridCol w:w="808"/>
        <w:gridCol w:w="808"/>
        <w:gridCol w:w="808"/>
        <w:gridCol w:w="808"/>
        <w:gridCol w:w="808"/>
        <w:gridCol w:w="808"/>
        <w:gridCol w:w="808"/>
        <w:gridCol w:w="808"/>
        <w:gridCol w:w="808"/>
      </w:tblGrid>
      <w:tr w:rsidR="00E32070" w:rsidRPr="00E32070" w:rsidTr="005E42BC">
        <w:tc>
          <w:tcPr>
            <w:tcW w:w="1560" w:type="dxa"/>
          </w:tcPr>
          <w:p w:rsidR="00E32070" w:rsidRPr="00E32070" w:rsidRDefault="004E5BBB" w:rsidP="005E42BC">
            <w:pPr>
              <w:keepNext/>
              <w:keepLines/>
              <w:suppressLineNumbers/>
              <w:rPr>
                <w:sz w:val="24"/>
              </w:rPr>
            </w:pPr>
            <w:r>
              <w:rPr>
                <w:sz w:val="24"/>
              </w:rPr>
              <w:t xml:space="preserve">Вариант </w:t>
            </w:r>
          </w:p>
        </w:tc>
        <w:tc>
          <w:tcPr>
            <w:tcW w:w="8079" w:type="dxa"/>
            <w:gridSpan w:val="10"/>
          </w:tcPr>
          <w:p w:rsidR="00E32070" w:rsidRPr="00E32070" w:rsidRDefault="00E32070" w:rsidP="005E42BC">
            <w:pPr>
              <w:pStyle w:val="2"/>
              <w:keepLines/>
              <w:suppressLineNumbers/>
              <w:rPr>
                <w:sz w:val="24"/>
                <w:szCs w:val="24"/>
              </w:rPr>
            </w:pPr>
            <w:r w:rsidRPr="00E32070">
              <w:rPr>
                <w:sz w:val="24"/>
                <w:szCs w:val="24"/>
              </w:rPr>
              <w:t>Первая буква фамилии студента</w:t>
            </w:r>
          </w:p>
        </w:tc>
      </w:tr>
      <w:tr w:rsidR="00E32070" w:rsidRPr="00E32070" w:rsidTr="005E42BC">
        <w:trPr>
          <w:cantSplit/>
        </w:trPr>
        <w:tc>
          <w:tcPr>
            <w:tcW w:w="1560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четный</w:t>
            </w:r>
          </w:p>
        </w:tc>
        <w:tc>
          <w:tcPr>
            <w:tcW w:w="807" w:type="dxa"/>
          </w:tcPr>
          <w:p w:rsidR="00E32070" w:rsidRPr="00E32070" w:rsidRDefault="00E32070" w:rsidP="005E42BC">
            <w:pPr>
              <w:pStyle w:val="1"/>
              <w:keepLines/>
              <w:suppressLineNumbers/>
              <w:rPr>
                <w:sz w:val="24"/>
                <w:szCs w:val="24"/>
              </w:rPr>
            </w:pPr>
            <w:r w:rsidRPr="00E32070">
              <w:rPr>
                <w:sz w:val="24"/>
                <w:szCs w:val="24"/>
              </w:rPr>
              <w:t>АБЕ</w:t>
            </w:r>
          </w:p>
        </w:tc>
        <w:tc>
          <w:tcPr>
            <w:tcW w:w="808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ВГД</w:t>
            </w:r>
          </w:p>
        </w:tc>
        <w:tc>
          <w:tcPr>
            <w:tcW w:w="808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ТЧ</w:t>
            </w:r>
          </w:p>
        </w:tc>
        <w:tc>
          <w:tcPr>
            <w:tcW w:w="808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ЖЗ</w:t>
            </w:r>
          </w:p>
        </w:tc>
        <w:tc>
          <w:tcPr>
            <w:tcW w:w="808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СЭЦ</w:t>
            </w:r>
          </w:p>
        </w:tc>
        <w:tc>
          <w:tcPr>
            <w:tcW w:w="808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ШМН</w:t>
            </w:r>
          </w:p>
        </w:tc>
        <w:tc>
          <w:tcPr>
            <w:tcW w:w="808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ОЯУ</w:t>
            </w:r>
          </w:p>
        </w:tc>
        <w:tc>
          <w:tcPr>
            <w:tcW w:w="808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РЩХ</w:t>
            </w:r>
          </w:p>
        </w:tc>
        <w:tc>
          <w:tcPr>
            <w:tcW w:w="808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ПЮФ</w:t>
            </w:r>
          </w:p>
        </w:tc>
        <w:tc>
          <w:tcPr>
            <w:tcW w:w="808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ИКЛ</w:t>
            </w:r>
          </w:p>
        </w:tc>
      </w:tr>
      <w:tr w:rsidR="00E32070" w:rsidRPr="00E32070" w:rsidTr="005E42BC">
        <w:trPr>
          <w:cantSplit/>
        </w:trPr>
        <w:tc>
          <w:tcPr>
            <w:tcW w:w="1560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нечетный</w:t>
            </w:r>
          </w:p>
        </w:tc>
        <w:tc>
          <w:tcPr>
            <w:tcW w:w="807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ПЮФ</w:t>
            </w:r>
          </w:p>
        </w:tc>
        <w:tc>
          <w:tcPr>
            <w:tcW w:w="808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РЩХ</w:t>
            </w:r>
          </w:p>
        </w:tc>
        <w:tc>
          <w:tcPr>
            <w:tcW w:w="808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ОЯУ</w:t>
            </w:r>
          </w:p>
        </w:tc>
        <w:tc>
          <w:tcPr>
            <w:tcW w:w="808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ВГД</w:t>
            </w:r>
          </w:p>
        </w:tc>
        <w:tc>
          <w:tcPr>
            <w:tcW w:w="808" w:type="dxa"/>
          </w:tcPr>
          <w:p w:rsidR="00E32070" w:rsidRPr="00E32070" w:rsidRDefault="00E32070" w:rsidP="005E42BC">
            <w:pPr>
              <w:pStyle w:val="3"/>
              <w:rPr>
                <w:sz w:val="24"/>
                <w:szCs w:val="24"/>
              </w:rPr>
            </w:pPr>
            <w:r w:rsidRPr="00E32070">
              <w:rPr>
                <w:sz w:val="24"/>
                <w:szCs w:val="24"/>
              </w:rPr>
              <w:t>ТЧ</w:t>
            </w:r>
          </w:p>
        </w:tc>
        <w:tc>
          <w:tcPr>
            <w:tcW w:w="808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ИКЛ</w:t>
            </w:r>
          </w:p>
        </w:tc>
        <w:tc>
          <w:tcPr>
            <w:tcW w:w="808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АБЕ</w:t>
            </w:r>
          </w:p>
        </w:tc>
        <w:tc>
          <w:tcPr>
            <w:tcW w:w="808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СЭЦ</w:t>
            </w:r>
          </w:p>
        </w:tc>
        <w:tc>
          <w:tcPr>
            <w:tcW w:w="808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ЖЗ</w:t>
            </w:r>
          </w:p>
        </w:tc>
        <w:tc>
          <w:tcPr>
            <w:tcW w:w="808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  <w:lang w:val="en-US"/>
              </w:rPr>
            </w:pPr>
            <w:r w:rsidRPr="00E32070">
              <w:rPr>
                <w:sz w:val="24"/>
              </w:rPr>
              <w:t>ШМН</w:t>
            </w:r>
          </w:p>
        </w:tc>
      </w:tr>
      <w:tr w:rsidR="00E32070" w:rsidRPr="00E32070" w:rsidTr="005E42BC">
        <w:trPr>
          <w:cantSplit/>
        </w:trPr>
        <w:tc>
          <w:tcPr>
            <w:tcW w:w="1560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  <w:vertAlign w:val="superscript"/>
                <w:lang w:val="en-US"/>
              </w:rPr>
            </w:pPr>
            <w:r w:rsidRPr="00E32070">
              <w:rPr>
                <w:i/>
                <w:sz w:val="24"/>
                <w:lang w:val="en-US"/>
              </w:rPr>
              <w:t>S</w:t>
            </w:r>
            <w:r w:rsidRPr="00E32070">
              <w:rPr>
                <w:sz w:val="24"/>
                <w:vertAlign w:val="subscript"/>
                <w:lang w:val="en-US"/>
              </w:rPr>
              <w:t>1</w:t>
            </w:r>
            <w:r w:rsidRPr="00E32070">
              <w:rPr>
                <w:sz w:val="24"/>
                <w:lang w:val="en-US"/>
              </w:rPr>
              <w:t xml:space="preserve">, </w:t>
            </w:r>
            <w:r w:rsidRPr="00E32070">
              <w:rPr>
                <w:sz w:val="24"/>
              </w:rPr>
              <w:t>см</w:t>
            </w:r>
            <w:r w:rsidRPr="00E32070">
              <w:rPr>
                <w:sz w:val="24"/>
                <w:vertAlign w:val="superscript"/>
                <w:lang w:val="en-US"/>
              </w:rPr>
              <w:t>2</w:t>
            </w:r>
          </w:p>
        </w:tc>
        <w:tc>
          <w:tcPr>
            <w:tcW w:w="807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  <w:lang w:val="en-US"/>
              </w:rPr>
            </w:pPr>
            <w:r w:rsidRPr="00E32070">
              <w:rPr>
                <w:sz w:val="24"/>
                <w:lang w:val="en-US"/>
              </w:rPr>
              <w:t>6,4</w:t>
            </w:r>
          </w:p>
        </w:tc>
        <w:tc>
          <w:tcPr>
            <w:tcW w:w="808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  <w:lang w:val="en-US"/>
              </w:rPr>
            </w:pPr>
            <w:r w:rsidRPr="00E32070">
              <w:rPr>
                <w:sz w:val="24"/>
                <w:lang w:val="en-US"/>
              </w:rPr>
              <w:t>8,2</w:t>
            </w:r>
          </w:p>
        </w:tc>
        <w:tc>
          <w:tcPr>
            <w:tcW w:w="808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  <w:lang w:val="en-US"/>
              </w:rPr>
            </w:pPr>
            <w:r w:rsidRPr="00E32070">
              <w:rPr>
                <w:sz w:val="24"/>
                <w:lang w:val="en-US"/>
              </w:rPr>
              <w:t>14,3</w:t>
            </w:r>
          </w:p>
        </w:tc>
        <w:tc>
          <w:tcPr>
            <w:tcW w:w="808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  <w:lang w:val="en-US"/>
              </w:rPr>
            </w:pPr>
            <w:r w:rsidRPr="00E32070">
              <w:rPr>
                <w:sz w:val="24"/>
                <w:lang w:val="en-US"/>
              </w:rPr>
              <w:t>4,1</w:t>
            </w:r>
          </w:p>
        </w:tc>
        <w:tc>
          <w:tcPr>
            <w:tcW w:w="808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  <w:lang w:val="en-US"/>
              </w:rPr>
            </w:pPr>
            <w:r w:rsidRPr="00E32070">
              <w:rPr>
                <w:sz w:val="24"/>
                <w:lang w:val="en-US"/>
              </w:rPr>
              <w:t>6,7</w:t>
            </w:r>
          </w:p>
        </w:tc>
        <w:tc>
          <w:tcPr>
            <w:tcW w:w="808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  <w:lang w:val="en-US"/>
              </w:rPr>
            </w:pPr>
            <w:r w:rsidRPr="00E32070">
              <w:rPr>
                <w:sz w:val="24"/>
                <w:lang w:val="en-US"/>
              </w:rPr>
              <w:t>16,4</w:t>
            </w:r>
          </w:p>
        </w:tc>
        <w:tc>
          <w:tcPr>
            <w:tcW w:w="808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  <w:lang w:val="en-US"/>
              </w:rPr>
            </w:pPr>
            <w:r w:rsidRPr="00E32070">
              <w:rPr>
                <w:sz w:val="24"/>
                <w:lang w:val="en-US"/>
              </w:rPr>
              <w:t>24,2</w:t>
            </w:r>
          </w:p>
        </w:tc>
        <w:tc>
          <w:tcPr>
            <w:tcW w:w="808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  <w:lang w:val="en-US"/>
              </w:rPr>
            </w:pPr>
            <w:r w:rsidRPr="00E32070">
              <w:rPr>
                <w:sz w:val="24"/>
                <w:lang w:val="en-US"/>
              </w:rPr>
              <w:t>7,9</w:t>
            </w:r>
          </w:p>
        </w:tc>
        <w:tc>
          <w:tcPr>
            <w:tcW w:w="808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  <w:lang w:val="en-US"/>
              </w:rPr>
            </w:pPr>
            <w:r w:rsidRPr="00E32070">
              <w:rPr>
                <w:sz w:val="24"/>
                <w:lang w:val="en-US"/>
              </w:rPr>
              <w:t>12,5</w:t>
            </w:r>
          </w:p>
        </w:tc>
        <w:tc>
          <w:tcPr>
            <w:tcW w:w="808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  <w:lang w:val="en-US"/>
              </w:rPr>
            </w:pPr>
            <w:r w:rsidRPr="00E32070">
              <w:rPr>
                <w:sz w:val="24"/>
                <w:lang w:val="en-US"/>
              </w:rPr>
              <w:t>5,7</w:t>
            </w:r>
          </w:p>
        </w:tc>
      </w:tr>
      <w:tr w:rsidR="00E32070" w:rsidRPr="00E32070" w:rsidTr="005E42BC">
        <w:trPr>
          <w:cantSplit/>
        </w:trPr>
        <w:tc>
          <w:tcPr>
            <w:tcW w:w="1560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i/>
                <w:sz w:val="24"/>
                <w:lang w:val="en-US"/>
              </w:rPr>
            </w:pPr>
            <w:r w:rsidRPr="00E32070">
              <w:rPr>
                <w:i/>
                <w:sz w:val="24"/>
                <w:lang w:val="en-US"/>
              </w:rPr>
              <w:t>S</w:t>
            </w:r>
            <w:r w:rsidRPr="00E32070">
              <w:rPr>
                <w:sz w:val="24"/>
                <w:vertAlign w:val="subscript"/>
                <w:lang w:val="en-US"/>
              </w:rPr>
              <w:t>2</w:t>
            </w:r>
            <w:r w:rsidRPr="00E32070">
              <w:rPr>
                <w:sz w:val="24"/>
                <w:lang w:val="en-US"/>
              </w:rPr>
              <w:t xml:space="preserve">, </w:t>
            </w:r>
            <w:r w:rsidRPr="00E32070">
              <w:rPr>
                <w:sz w:val="24"/>
              </w:rPr>
              <w:t>см</w:t>
            </w:r>
            <w:r w:rsidRPr="00E32070">
              <w:rPr>
                <w:sz w:val="24"/>
                <w:vertAlign w:val="superscript"/>
                <w:lang w:val="en-US"/>
              </w:rPr>
              <w:t>2</w:t>
            </w:r>
          </w:p>
        </w:tc>
        <w:tc>
          <w:tcPr>
            <w:tcW w:w="807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  <w:lang w:val="en-US"/>
              </w:rPr>
            </w:pPr>
            <w:r w:rsidRPr="00E32070">
              <w:rPr>
                <w:sz w:val="24"/>
                <w:lang w:val="en-US"/>
              </w:rPr>
              <w:t>4,2</w:t>
            </w:r>
          </w:p>
        </w:tc>
        <w:tc>
          <w:tcPr>
            <w:tcW w:w="808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  <w:lang w:val="en-US"/>
              </w:rPr>
            </w:pPr>
            <w:r w:rsidRPr="00E32070">
              <w:rPr>
                <w:sz w:val="24"/>
                <w:lang w:val="en-US"/>
              </w:rPr>
              <w:t>3,5</w:t>
            </w:r>
          </w:p>
        </w:tc>
        <w:tc>
          <w:tcPr>
            <w:tcW w:w="808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  <w:lang w:val="en-US"/>
              </w:rPr>
            </w:pPr>
            <w:r w:rsidRPr="00E32070">
              <w:rPr>
                <w:sz w:val="24"/>
                <w:lang w:val="en-US"/>
              </w:rPr>
              <w:t>8,6</w:t>
            </w:r>
          </w:p>
        </w:tc>
        <w:tc>
          <w:tcPr>
            <w:tcW w:w="808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  <w:lang w:val="en-US"/>
              </w:rPr>
            </w:pPr>
            <w:r w:rsidRPr="00E32070">
              <w:rPr>
                <w:sz w:val="24"/>
                <w:lang w:val="en-US"/>
              </w:rPr>
              <w:t>6,2</w:t>
            </w:r>
          </w:p>
        </w:tc>
        <w:tc>
          <w:tcPr>
            <w:tcW w:w="808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  <w:lang w:val="en-US"/>
              </w:rPr>
            </w:pPr>
            <w:r w:rsidRPr="00E32070">
              <w:rPr>
                <w:sz w:val="24"/>
                <w:lang w:val="en-US"/>
              </w:rPr>
              <w:t>4,2</w:t>
            </w:r>
          </w:p>
        </w:tc>
        <w:tc>
          <w:tcPr>
            <w:tcW w:w="808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  <w:lang w:val="en-US"/>
              </w:rPr>
            </w:pPr>
            <w:r w:rsidRPr="00E32070">
              <w:rPr>
                <w:sz w:val="24"/>
                <w:lang w:val="en-US"/>
              </w:rPr>
              <w:t>9,4</w:t>
            </w:r>
          </w:p>
        </w:tc>
        <w:tc>
          <w:tcPr>
            <w:tcW w:w="808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  <w:lang w:val="en-US"/>
              </w:rPr>
            </w:pPr>
            <w:r w:rsidRPr="00E32070">
              <w:rPr>
                <w:sz w:val="24"/>
                <w:lang w:val="en-US"/>
              </w:rPr>
              <w:t>10,5</w:t>
            </w:r>
          </w:p>
        </w:tc>
        <w:tc>
          <w:tcPr>
            <w:tcW w:w="808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  <w:lang w:val="en-US"/>
              </w:rPr>
            </w:pPr>
            <w:r w:rsidRPr="00E32070">
              <w:rPr>
                <w:sz w:val="24"/>
                <w:lang w:val="en-US"/>
              </w:rPr>
              <w:t>4,6</w:t>
            </w:r>
          </w:p>
        </w:tc>
        <w:tc>
          <w:tcPr>
            <w:tcW w:w="808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  <w:lang w:val="en-US"/>
              </w:rPr>
            </w:pPr>
            <w:r w:rsidRPr="00E32070">
              <w:rPr>
                <w:sz w:val="24"/>
                <w:lang w:val="en-US"/>
              </w:rPr>
              <w:t>6,7</w:t>
            </w:r>
          </w:p>
        </w:tc>
        <w:tc>
          <w:tcPr>
            <w:tcW w:w="808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  <w:lang w:val="en-US"/>
              </w:rPr>
            </w:pPr>
            <w:r w:rsidRPr="00E32070">
              <w:rPr>
                <w:sz w:val="24"/>
                <w:lang w:val="en-US"/>
              </w:rPr>
              <w:t>10,2</w:t>
            </w:r>
          </w:p>
        </w:tc>
      </w:tr>
      <w:tr w:rsidR="00E32070" w:rsidRPr="00E32070" w:rsidTr="005E42BC">
        <w:trPr>
          <w:cantSplit/>
        </w:trPr>
        <w:tc>
          <w:tcPr>
            <w:tcW w:w="1560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i/>
                <w:sz w:val="24"/>
                <w:lang w:val="en-US"/>
              </w:rPr>
            </w:pPr>
            <w:r w:rsidRPr="00E32070">
              <w:rPr>
                <w:i/>
                <w:sz w:val="24"/>
                <w:lang w:val="en-US"/>
              </w:rPr>
              <w:t>S</w:t>
            </w:r>
            <w:r w:rsidRPr="00E32070">
              <w:rPr>
                <w:sz w:val="24"/>
                <w:vertAlign w:val="subscript"/>
                <w:lang w:val="en-US"/>
              </w:rPr>
              <w:t>3</w:t>
            </w:r>
            <w:r w:rsidRPr="00E32070">
              <w:rPr>
                <w:sz w:val="24"/>
                <w:lang w:val="en-US"/>
              </w:rPr>
              <w:t xml:space="preserve">, </w:t>
            </w:r>
            <w:r w:rsidRPr="00E32070">
              <w:rPr>
                <w:sz w:val="24"/>
              </w:rPr>
              <w:t>см</w:t>
            </w:r>
            <w:r w:rsidRPr="00E32070">
              <w:rPr>
                <w:sz w:val="24"/>
                <w:vertAlign w:val="superscript"/>
                <w:lang w:val="en-US"/>
              </w:rPr>
              <w:t>2</w:t>
            </w:r>
          </w:p>
        </w:tc>
        <w:tc>
          <w:tcPr>
            <w:tcW w:w="807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5,6</w:t>
            </w:r>
          </w:p>
        </w:tc>
        <w:tc>
          <w:tcPr>
            <w:tcW w:w="808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6,3</w:t>
            </w:r>
          </w:p>
        </w:tc>
        <w:tc>
          <w:tcPr>
            <w:tcW w:w="808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7,2</w:t>
            </w:r>
          </w:p>
        </w:tc>
        <w:tc>
          <w:tcPr>
            <w:tcW w:w="808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4,4</w:t>
            </w:r>
          </w:p>
        </w:tc>
        <w:tc>
          <w:tcPr>
            <w:tcW w:w="808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8,8</w:t>
            </w:r>
          </w:p>
        </w:tc>
        <w:tc>
          <w:tcPr>
            <w:tcW w:w="808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14,2</w:t>
            </w:r>
          </w:p>
        </w:tc>
        <w:tc>
          <w:tcPr>
            <w:tcW w:w="808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3,2</w:t>
            </w:r>
          </w:p>
        </w:tc>
        <w:tc>
          <w:tcPr>
            <w:tcW w:w="808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5,2</w:t>
            </w:r>
          </w:p>
        </w:tc>
        <w:tc>
          <w:tcPr>
            <w:tcW w:w="808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6,5</w:t>
            </w:r>
          </w:p>
        </w:tc>
        <w:tc>
          <w:tcPr>
            <w:tcW w:w="808" w:type="dxa"/>
          </w:tcPr>
          <w:p w:rsidR="00E32070" w:rsidRPr="00E32070" w:rsidRDefault="00E32070" w:rsidP="005E42BC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8,5</w:t>
            </w:r>
          </w:p>
        </w:tc>
      </w:tr>
    </w:tbl>
    <w:p w:rsidR="00E32070" w:rsidRPr="00E32070" w:rsidRDefault="00E32070" w:rsidP="00E32070">
      <w:pPr>
        <w:keepNext/>
        <w:keepLines/>
        <w:suppressLineNumbers/>
        <w:rPr>
          <w:sz w:val="24"/>
        </w:rPr>
      </w:pPr>
    </w:p>
    <w:p w:rsidR="00E32070" w:rsidRPr="00E32070" w:rsidRDefault="00E32070" w:rsidP="00E32070">
      <w:pPr>
        <w:keepNext/>
        <w:keepLines/>
        <w:suppressLineNumbers/>
        <w:jc w:val="center"/>
        <w:rPr>
          <w:sz w:val="24"/>
        </w:rPr>
      </w:pPr>
      <w:r w:rsidRPr="00E32070">
        <w:rPr>
          <w:sz w:val="24"/>
        </w:rPr>
        <w:object w:dxaOrig="5911" w:dyaOrig="20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5.6pt;height:160.8pt" o:ole="">
            <v:imagedata r:id="rId7" o:title=""/>
          </v:shape>
          <o:OLEObject Type="Embed" ProgID="PBrush" ShapeID="_x0000_i1025" DrawAspect="Content" ObjectID="_1703421355" r:id="rId8"/>
        </w:object>
      </w:r>
    </w:p>
    <w:p w:rsidR="00E32070" w:rsidRPr="00E32070" w:rsidRDefault="00E32070" w:rsidP="00E32070">
      <w:pPr>
        <w:keepNext/>
        <w:keepLines/>
        <w:suppressLineNumbers/>
        <w:jc w:val="both"/>
        <w:rPr>
          <w:sz w:val="24"/>
        </w:rPr>
      </w:pPr>
      <w:r w:rsidRPr="00E32070">
        <w:rPr>
          <w:sz w:val="24"/>
        </w:rPr>
        <w:tab/>
      </w:r>
      <w:r w:rsidRPr="00E32070">
        <w:rPr>
          <w:sz w:val="24"/>
        </w:rPr>
        <w:tab/>
        <w:t xml:space="preserve">     Рисунок 2.1</w:t>
      </w:r>
      <w:r w:rsidRPr="00E32070">
        <w:rPr>
          <w:sz w:val="24"/>
          <w:lang w:val="en-US"/>
        </w:rPr>
        <w:tab/>
      </w:r>
      <w:r w:rsidRPr="00E32070">
        <w:rPr>
          <w:sz w:val="24"/>
          <w:lang w:val="en-US"/>
        </w:rPr>
        <w:tab/>
      </w:r>
      <w:r w:rsidRPr="00E32070">
        <w:rPr>
          <w:sz w:val="24"/>
          <w:lang w:val="en-US"/>
        </w:rPr>
        <w:tab/>
      </w:r>
      <w:r w:rsidRPr="00E32070">
        <w:rPr>
          <w:sz w:val="24"/>
        </w:rPr>
        <w:t xml:space="preserve">                            Рисунок 2.2</w:t>
      </w:r>
    </w:p>
    <w:p w:rsidR="00E32070" w:rsidRPr="00E32070" w:rsidRDefault="00E32070" w:rsidP="00E32070">
      <w:pPr>
        <w:keepNext/>
        <w:keepLines/>
        <w:suppressLineNumbers/>
        <w:jc w:val="center"/>
        <w:rPr>
          <w:sz w:val="24"/>
        </w:rPr>
      </w:pPr>
    </w:p>
    <w:p w:rsidR="00E32070" w:rsidRPr="00E32070" w:rsidRDefault="00E32070" w:rsidP="00E32070">
      <w:pPr>
        <w:keepNext/>
        <w:keepLines/>
        <w:suppressLineNumbers/>
        <w:jc w:val="center"/>
        <w:rPr>
          <w:sz w:val="24"/>
        </w:rPr>
      </w:pPr>
      <w:r w:rsidRPr="00E32070">
        <w:rPr>
          <w:sz w:val="24"/>
        </w:rPr>
        <w:object w:dxaOrig="6479" w:dyaOrig="2010">
          <v:shape id="_x0000_i1026" type="#_x0000_t75" style="width:461.4pt;height:142.8pt" o:ole="">
            <v:imagedata r:id="rId9" o:title=""/>
          </v:shape>
          <o:OLEObject Type="Embed" ProgID="PBrush" ShapeID="_x0000_i1026" DrawAspect="Content" ObjectID="_1703421356" r:id="rId10"/>
        </w:object>
      </w:r>
    </w:p>
    <w:p w:rsidR="00E32070" w:rsidRPr="00E32070" w:rsidRDefault="00E32070" w:rsidP="00E32070">
      <w:pPr>
        <w:keepNext/>
        <w:keepLines/>
        <w:suppressLineNumbers/>
        <w:jc w:val="both"/>
        <w:rPr>
          <w:sz w:val="24"/>
        </w:rPr>
      </w:pPr>
      <w:r w:rsidRPr="00E32070">
        <w:rPr>
          <w:sz w:val="24"/>
        </w:rPr>
        <w:tab/>
      </w:r>
      <w:r w:rsidRPr="00E32070">
        <w:rPr>
          <w:sz w:val="24"/>
        </w:rPr>
        <w:tab/>
        <w:t xml:space="preserve">     Рисунок 2.3</w:t>
      </w:r>
      <w:r w:rsidRPr="00E32070">
        <w:rPr>
          <w:sz w:val="24"/>
          <w:lang w:val="en-US"/>
        </w:rPr>
        <w:tab/>
      </w:r>
      <w:r w:rsidRPr="00E32070">
        <w:rPr>
          <w:sz w:val="24"/>
          <w:lang w:val="en-US"/>
        </w:rPr>
        <w:tab/>
      </w:r>
      <w:r w:rsidRPr="00E32070">
        <w:rPr>
          <w:sz w:val="24"/>
          <w:lang w:val="en-US"/>
        </w:rPr>
        <w:tab/>
      </w:r>
      <w:r w:rsidRPr="00E32070">
        <w:rPr>
          <w:sz w:val="24"/>
        </w:rPr>
        <w:t xml:space="preserve">                      Рисунок 2.4</w:t>
      </w:r>
    </w:p>
    <w:p w:rsidR="00E32070" w:rsidRPr="00E32070" w:rsidRDefault="00E32070" w:rsidP="00E32070">
      <w:pPr>
        <w:keepNext/>
        <w:keepLines/>
        <w:suppressLineNumbers/>
        <w:jc w:val="center"/>
        <w:rPr>
          <w:sz w:val="24"/>
        </w:rPr>
      </w:pPr>
    </w:p>
    <w:p w:rsidR="00E32070" w:rsidRPr="00E32070" w:rsidRDefault="00E32070" w:rsidP="00E32070">
      <w:pPr>
        <w:keepNext/>
        <w:keepLines/>
        <w:suppressLineNumbers/>
        <w:jc w:val="center"/>
        <w:rPr>
          <w:sz w:val="24"/>
        </w:rPr>
      </w:pPr>
      <w:r w:rsidRPr="00E32070">
        <w:rPr>
          <w:sz w:val="24"/>
        </w:rPr>
        <w:object w:dxaOrig="6509" w:dyaOrig="2040">
          <v:shape id="_x0000_i1027" type="#_x0000_t75" style="width:453.6pt;height:142.2pt" o:ole="">
            <v:imagedata r:id="rId11" o:title=""/>
          </v:shape>
          <o:OLEObject Type="Embed" ProgID="PBrush" ShapeID="_x0000_i1027" DrawAspect="Content" ObjectID="_1703421357" r:id="rId12"/>
        </w:object>
      </w:r>
    </w:p>
    <w:p w:rsidR="00E32070" w:rsidRPr="00E32070" w:rsidRDefault="00E32070" w:rsidP="00E32070">
      <w:pPr>
        <w:keepNext/>
        <w:keepLines/>
        <w:suppressLineNumbers/>
        <w:jc w:val="both"/>
        <w:rPr>
          <w:sz w:val="24"/>
        </w:rPr>
      </w:pPr>
      <w:r w:rsidRPr="00E32070">
        <w:rPr>
          <w:sz w:val="24"/>
        </w:rPr>
        <w:tab/>
      </w:r>
      <w:r w:rsidRPr="00E32070">
        <w:rPr>
          <w:sz w:val="24"/>
        </w:rPr>
        <w:tab/>
        <w:t xml:space="preserve">     Рисунок 2.5   </w:t>
      </w:r>
      <w:r w:rsidRPr="00E32070">
        <w:rPr>
          <w:sz w:val="24"/>
          <w:lang w:val="en-US"/>
        </w:rPr>
        <w:tab/>
      </w:r>
      <w:r w:rsidRPr="00E32070">
        <w:rPr>
          <w:sz w:val="24"/>
          <w:lang w:val="en-US"/>
        </w:rPr>
        <w:tab/>
      </w:r>
      <w:r w:rsidRPr="00E32070">
        <w:rPr>
          <w:sz w:val="24"/>
          <w:lang w:val="en-US"/>
        </w:rPr>
        <w:tab/>
      </w:r>
      <w:r w:rsidRPr="00E32070">
        <w:rPr>
          <w:sz w:val="24"/>
        </w:rPr>
        <w:t xml:space="preserve">                         Рисунок 2.6</w:t>
      </w:r>
    </w:p>
    <w:p w:rsidR="00E32070" w:rsidRPr="00E32070" w:rsidRDefault="00E32070" w:rsidP="00E32070">
      <w:pPr>
        <w:keepNext/>
        <w:keepLines/>
        <w:suppressLineNumbers/>
        <w:jc w:val="center"/>
        <w:rPr>
          <w:sz w:val="24"/>
        </w:rPr>
      </w:pPr>
    </w:p>
    <w:p w:rsidR="00E32070" w:rsidRPr="00E32070" w:rsidRDefault="00E32070" w:rsidP="00E32070">
      <w:pPr>
        <w:keepNext/>
        <w:keepLines/>
        <w:suppressLineNumbers/>
        <w:jc w:val="center"/>
        <w:rPr>
          <w:sz w:val="24"/>
        </w:rPr>
      </w:pPr>
      <w:r w:rsidRPr="00E32070">
        <w:rPr>
          <w:sz w:val="24"/>
        </w:rPr>
        <w:object w:dxaOrig="5941" w:dyaOrig="2085">
          <v:shape id="_x0000_i1028" type="#_x0000_t75" style="width:457.2pt;height:159.6pt" o:ole="">
            <v:imagedata r:id="rId13" o:title=""/>
          </v:shape>
          <o:OLEObject Type="Embed" ProgID="PBrush" ShapeID="_x0000_i1028" DrawAspect="Content" ObjectID="_1703421358" r:id="rId14"/>
        </w:object>
      </w:r>
    </w:p>
    <w:p w:rsidR="00E32070" w:rsidRPr="00E32070" w:rsidRDefault="00E32070" w:rsidP="00E32070">
      <w:pPr>
        <w:keepNext/>
        <w:keepLines/>
        <w:suppressLineNumbers/>
        <w:jc w:val="both"/>
        <w:rPr>
          <w:sz w:val="24"/>
        </w:rPr>
      </w:pPr>
      <w:r w:rsidRPr="00E32070">
        <w:rPr>
          <w:sz w:val="24"/>
        </w:rPr>
        <w:tab/>
      </w:r>
      <w:r w:rsidRPr="00E32070">
        <w:rPr>
          <w:sz w:val="24"/>
        </w:rPr>
        <w:tab/>
        <w:t xml:space="preserve">     Рисунок 2.7  </w:t>
      </w:r>
      <w:r w:rsidRPr="00E32070">
        <w:rPr>
          <w:sz w:val="24"/>
          <w:lang w:val="en-US"/>
        </w:rPr>
        <w:tab/>
      </w:r>
      <w:r w:rsidRPr="00E32070">
        <w:rPr>
          <w:sz w:val="24"/>
          <w:lang w:val="en-US"/>
        </w:rPr>
        <w:tab/>
      </w:r>
      <w:r w:rsidRPr="00E32070">
        <w:rPr>
          <w:sz w:val="24"/>
          <w:lang w:val="en-US"/>
        </w:rPr>
        <w:tab/>
      </w:r>
      <w:r w:rsidRPr="00E32070">
        <w:rPr>
          <w:sz w:val="24"/>
        </w:rPr>
        <w:t xml:space="preserve">                          Рисунок 2.8</w:t>
      </w:r>
    </w:p>
    <w:p w:rsidR="00E32070" w:rsidRPr="00E32070" w:rsidRDefault="00E32070" w:rsidP="00E32070">
      <w:pPr>
        <w:keepNext/>
        <w:keepLines/>
        <w:suppressLineNumbers/>
        <w:jc w:val="center"/>
        <w:rPr>
          <w:sz w:val="24"/>
        </w:rPr>
      </w:pPr>
    </w:p>
    <w:p w:rsidR="00E32070" w:rsidRPr="00E32070" w:rsidRDefault="00E32070" w:rsidP="00E32070">
      <w:pPr>
        <w:keepNext/>
        <w:keepLines/>
        <w:suppressLineNumbers/>
        <w:jc w:val="center"/>
        <w:rPr>
          <w:sz w:val="24"/>
        </w:rPr>
      </w:pPr>
      <w:r w:rsidRPr="00E32070">
        <w:rPr>
          <w:sz w:val="24"/>
        </w:rPr>
        <w:object w:dxaOrig="6479" w:dyaOrig="2055">
          <v:shape id="_x0000_i1029" type="#_x0000_t75" style="width:462pt;height:147pt" o:ole="">
            <v:imagedata r:id="rId15" o:title=""/>
          </v:shape>
          <o:OLEObject Type="Embed" ProgID="PBrush" ShapeID="_x0000_i1029" DrawAspect="Content" ObjectID="_1703421359" r:id="rId16"/>
        </w:object>
      </w:r>
    </w:p>
    <w:p w:rsidR="00E32070" w:rsidRPr="00E32070" w:rsidRDefault="00E32070" w:rsidP="00E32070">
      <w:pPr>
        <w:keepNext/>
        <w:keepLines/>
        <w:suppressLineNumbers/>
        <w:jc w:val="both"/>
        <w:rPr>
          <w:sz w:val="24"/>
        </w:rPr>
      </w:pPr>
      <w:r w:rsidRPr="00E32070">
        <w:rPr>
          <w:sz w:val="24"/>
        </w:rPr>
        <w:tab/>
      </w:r>
      <w:r w:rsidRPr="00E32070">
        <w:rPr>
          <w:sz w:val="24"/>
        </w:rPr>
        <w:tab/>
        <w:t xml:space="preserve">     Рисунок 2.9  </w:t>
      </w:r>
      <w:r w:rsidRPr="00E32070">
        <w:rPr>
          <w:sz w:val="24"/>
          <w:lang w:val="en-US"/>
        </w:rPr>
        <w:tab/>
      </w:r>
      <w:r w:rsidRPr="00E32070">
        <w:rPr>
          <w:sz w:val="24"/>
          <w:lang w:val="en-US"/>
        </w:rPr>
        <w:tab/>
      </w:r>
      <w:r w:rsidRPr="00E32070">
        <w:rPr>
          <w:sz w:val="24"/>
        </w:rPr>
        <w:t xml:space="preserve">                          Рисунок 2.10</w:t>
      </w:r>
    </w:p>
    <w:p w:rsidR="00E32070" w:rsidRPr="00E32070" w:rsidRDefault="00E32070" w:rsidP="00E32070">
      <w:pPr>
        <w:keepNext/>
        <w:keepLines/>
        <w:suppressLineNumbers/>
        <w:jc w:val="both"/>
        <w:rPr>
          <w:sz w:val="24"/>
        </w:rPr>
      </w:pPr>
    </w:p>
    <w:p w:rsidR="00E32070" w:rsidRPr="00E32070" w:rsidRDefault="00E32070" w:rsidP="00E32070">
      <w:pPr>
        <w:keepNext/>
        <w:keepLines/>
        <w:suppressLineNumbers/>
        <w:jc w:val="center"/>
        <w:rPr>
          <w:sz w:val="24"/>
        </w:rPr>
      </w:pPr>
      <w:r w:rsidRPr="00E32070">
        <w:rPr>
          <w:sz w:val="24"/>
        </w:rPr>
        <w:object w:dxaOrig="5911" w:dyaOrig="2025">
          <v:shape id="_x0000_i1030" type="#_x0000_t75" style="width:454.8pt;height:156pt" o:ole="">
            <v:imagedata r:id="rId17" o:title=""/>
          </v:shape>
          <o:OLEObject Type="Embed" ProgID="PBrush" ShapeID="_x0000_i1030" DrawAspect="Content" ObjectID="_1703421360" r:id="rId18"/>
        </w:object>
      </w:r>
    </w:p>
    <w:p w:rsidR="00E32070" w:rsidRPr="00E32070" w:rsidRDefault="00E32070" w:rsidP="00E32070">
      <w:pPr>
        <w:keepNext/>
        <w:keepLines/>
        <w:suppressLineNumbers/>
        <w:jc w:val="both"/>
        <w:rPr>
          <w:sz w:val="24"/>
        </w:rPr>
      </w:pPr>
      <w:r w:rsidRPr="00E32070">
        <w:rPr>
          <w:sz w:val="24"/>
        </w:rPr>
        <w:tab/>
      </w:r>
      <w:r w:rsidRPr="00E32070">
        <w:rPr>
          <w:sz w:val="24"/>
        </w:rPr>
        <w:tab/>
        <w:t xml:space="preserve">     Рисунок 2.11 </w:t>
      </w:r>
      <w:r w:rsidRPr="00E32070">
        <w:rPr>
          <w:sz w:val="24"/>
          <w:lang w:val="en-US"/>
        </w:rPr>
        <w:tab/>
      </w:r>
      <w:r w:rsidRPr="00E32070">
        <w:rPr>
          <w:sz w:val="24"/>
          <w:lang w:val="en-US"/>
        </w:rPr>
        <w:tab/>
      </w:r>
      <w:r w:rsidRPr="00E32070">
        <w:rPr>
          <w:sz w:val="24"/>
          <w:lang w:val="en-US"/>
        </w:rPr>
        <w:tab/>
      </w:r>
      <w:r w:rsidRPr="00E32070">
        <w:rPr>
          <w:sz w:val="24"/>
        </w:rPr>
        <w:t xml:space="preserve">                           Рисунок 2.12</w:t>
      </w:r>
    </w:p>
    <w:p w:rsidR="00E32070" w:rsidRPr="00E32070" w:rsidRDefault="00E32070" w:rsidP="00E32070">
      <w:pPr>
        <w:keepNext/>
        <w:keepLines/>
        <w:suppressLineNumbers/>
        <w:jc w:val="center"/>
        <w:rPr>
          <w:sz w:val="24"/>
        </w:rPr>
      </w:pPr>
    </w:p>
    <w:p w:rsidR="00E32070" w:rsidRPr="00E32070" w:rsidRDefault="00E32070" w:rsidP="00E32070">
      <w:pPr>
        <w:keepNext/>
        <w:keepLines/>
        <w:suppressLineNumbers/>
        <w:jc w:val="center"/>
        <w:rPr>
          <w:sz w:val="24"/>
        </w:rPr>
      </w:pPr>
      <w:r w:rsidRPr="00E32070">
        <w:rPr>
          <w:sz w:val="24"/>
        </w:rPr>
        <w:object w:dxaOrig="5911" w:dyaOrig="2010">
          <v:shape id="_x0000_i1031" type="#_x0000_t75" style="width:453pt;height:153pt" o:ole="">
            <v:imagedata r:id="rId19" o:title=""/>
          </v:shape>
          <o:OLEObject Type="Embed" ProgID="PBrush" ShapeID="_x0000_i1031" DrawAspect="Content" ObjectID="_1703421361" r:id="rId20"/>
        </w:object>
      </w:r>
    </w:p>
    <w:p w:rsidR="00E32070" w:rsidRPr="00E32070" w:rsidRDefault="00E32070" w:rsidP="00E32070">
      <w:pPr>
        <w:keepNext/>
        <w:keepLines/>
        <w:suppressLineNumbers/>
        <w:jc w:val="both"/>
        <w:rPr>
          <w:sz w:val="24"/>
        </w:rPr>
      </w:pPr>
      <w:r w:rsidRPr="00E32070">
        <w:rPr>
          <w:sz w:val="24"/>
        </w:rPr>
        <w:tab/>
      </w:r>
      <w:r w:rsidRPr="00E32070">
        <w:rPr>
          <w:sz w:val="24"/>
        </w:rPr>
        <w:tab/>
        <w:t xml:space="preserve">     Рисунок 2.13   </w:t>
      </w:r>
      <w:r w:rsidRPr="00E32070">
        <w:rPr>
          <w:sz w:val="24"/>
          <w:lang w:val="en-US"/>
        </w:rPr>
        <w:tab/>
      </w:r>
      <w:r w:rsidRPr="00E32070">
        <w:rPr>
          <w:sz w:val="24"/>
          <w:lang w:val="en-US"/>
        </w:rPr>
        <w:tab/>
      </w:r>
      <w:r w:rsidRPr="00E32070">
        <w:rPr>
          <w:sz w:val="24"/>
          <w:lang w:val="en-US"/>
        </w:rPr>
        <w:tab/>
      </w:r>
      <w:r w:rsidRPr="00E32070">
        <w:rPr>
          <w:sz w:val="24"/>
        </w:rPr>
        <w:t xml:space="preserve">                         Рисунок 2.14</w:t>
      </w:r>
    </w:p>
    <w:p w:rsidR="00E32070" w:rsidRPr="00E32070" w:rsidRDefault="00E32070" w:rsidP="00E32070">
      <w:pPr>
        <w:keepNext/>
        <w:keepLines/>
        <w:suppressLineNumbers/>
        <w:jc w:val="center"/>
        <w:rPr>
          <w:sz w:val="24"/>
        </w:rPr>
      </w:pPr>
    </w:p>
    <w:p w:rsidR="00E32070" w:rsidRPr="00E32070" w:rsidRDefault="00E32070" w:rsidP="00E32070">
      <w:pPr>
        <w:keepNext/>
        <w:keepLines/>
        <w:suppressLineNumbers/>
        <w:jc w:val="center"/>
        <w:rPr>
          <w:sz w:val="24"/>
        </w:rPr>
      </w:pPr>
      <w:r w:rsidRPr="00E32070">
        <w:rPr>
          <w:sz w:val="24"/>
        </w:rPr>
        <w:object w:dxaOrig="6134" w:dyaOrig="2010">
          <v:shape id="_x0000_i1032" type="#_x0000_t75" style="width:449.4pt;height:147pt" o:ole="">
            <v:imagedata r:id="rId21" o:title=""/>
          </v:shape>
          <o:OLEObject Type="Embed" ProgID="PBrush" ShapeID="_x0000_i1032" DrawAspect="Content" ObjectID="_1703421362" r:id="rId22"/>
        </w:object>
      </w:r>
    </w:p>
    <w:p w:rsidR="00E32070" w:rsidRPr="00E32070" w:rsidRDefault="00E32070" w:rsidP="00E32070">
      <w:pPr>
        <w:keepNext/>
        <w:keepLines/>
        <w:suppressLineNumbers/>
        <w:jc w:val="both"/>
        <w:rPr>
          <w:sz w:val="24"/>
        </w:rPr>
      </w:pPr>
      <w:r w:rsidRPr="00E32070">
        <w:rPr>
          <w:sz w:val="24"/>
        </w:rPr>
        <w:tab/>
      </w:r>
      <w:r w:rsidRPr="00E32070">
        <w:rPr>
          <w:sz w:val="24"/>
        </w:rPr>
        <w:tab/>
        <w:t xml:space="preserve">     Рисунок 2.15   </w:t>
      </w:r>
      <w:r w:rsidRPr="00E32070">
        <w:rPr>
          <w:sz w:val="24"/>
          <w:lang w:val="en-US"/>
        </w:rPr>
        <w:tab/>
      </w:r>
      <w:r w:rsidRPr="00E32070">
        <w:rPr>
          <w:sz w:val="24"/>
          <w:lang w:val="en-US"/>
        </w:rPr>
        <w:tab/>
      </w:r>
      <w:r w:rsidRPr="00E32070">
        <w:rPr>
          <w:sz w:val="24"/>
          <w:lang w:val="en-US"/>
        </w:rPr>
        <w:tab/>
      </w:r>
      <w:r w:rsidRPr="00E32070">
        <w:rPr>
          <w:sz w:val="24"/>
        </w:rPr>
        <w:t xml:space="preserve">                         Рисунок 2.16</w:t>
      </w:r>
    </w:p>
    <w:p w:rsidR="00E32070" w:rsidRPr="00E32070" w:rsidRDefault="00E32070" w:rsidP="00E32070">
      <w:pPr>
        <w:keepNext/>
        <w:keepLines/>
        <w:suppressLineNumbers/>
        <w:jc w:val="center"/>
        <w:rPr>
          <w:sz w:val="24"/>
        </w:rPr>
      </w:pPr>
    </w:p>
    <w:p w:rsidR="00E32070" w:rsidRPr="00E32070" w:rsidRDefault="00E32070" w:rsidP="00E32070">
      <w:pPr>
        <w:keepNext/>
        <w:keepLines/>
        <w:suppressLineNumbers/>
        <w:jc w:val="center"/>
        <w:rPr>
          <w:sz w:val="24"/>
        </w:rPr>
      </w:pPr>
      <w:r w:rsidRPr="00E32070">
        <w:rPr>
          <w:sz w:val="24"/>
        </w:rPr>
        <w:object w:dxaOrig="6479" w:dyaOrig="2010">
          <v:shape id="_x0000_i1033" type="#_x0000_t75" style="width:453pt;height:140.4pt" o:ole="">
            <v:imagedata r:id="rId23" o:title=""/>
          </v:shape>
          <o:OLEObject Type="Embed" ProgID="PBrush" ShapeID="_x0000_i1033" DrawAspect="Content" ObjectID="_1703421363" r:id="rId24"/>
        </w:object>
      </w:r>
    </w:p>
    <w:p w:rsidR="00E32070" w:rsidRPr="00E32070" w:rsidRDefault="00E32070" w:rsidP="00E32070">
      <w:pPr>
        <w:keepNext/>
        <w:keepLines/>
        <w:suppressLineNumbers/>
        <w:jc w:val="both"/>
        <w:rPr>
          <w:sz w:val="24"/>
        </w:rPr>
      </w:pPr>
      <w:r w:rsidRPr="00E32070">
        <w:rPr>
          <w:sz w:val="24"/>
        </w:rPr>
        <w:tab/>
      </w:r>
      <w:r w:rsidRPr="00E32070">
        <w:rPr>
          <w:sz w:val="24"/>
        </w:rPr>
        <w:tab/>
        <w:t xml:space="preserve">     Рисунок 2.17         </w:t>
      </w:r>
      <w:r w:rsidRPr="00E32070">
        <w:rPr>
          <w:sz w:val="24"/>
          <w:lang w:val="en-US"/>
        </w:rPr>
        <w:tab/>
      </w:r>
      <w:r w:rsidRPr="00E32070">
        <w:rPr>
          <w:sz w:val="24"/>
          <w:lang w:val="en-US"/>
        </w:rPr>
        <w:tab/>
      </w:r>
      <w:r w:rsidRPr="00E32070">
        <w:rPr>
          <w:sz w:val="24"/>
        </w:rPr>
        <w:t xml:space="preserve">                   Рисунок 2.18</w:t>
      </w:r>
    </w:p>
    <w:p w:rsidR="00E32070" w:rsidRPr="00E32070" w:rsidRDefault="00E32070" w:rsidP="00E32070">
      <w:pPr>
        <w:keepNext/>
        <w:keepLines/>
        <w:suppressLineNumbers/>
        <w:jc w:val="center"/>
        <w:rPr>
          <w:sz w:val="24"/>
        </w:rPr>
      </w:pPr>
    </w:p>
    <w:p w:rsidR="00E32070" w:rsidRPr="00E32070" w:rsidRDefault="00E32070" w:rsidP="00E32070">
      <w:pPr>
        <w:keepNext/>
        <w:keepLines/>
        <w:suppressLineNumbers/>
        <w:jc w:val="center"/>
        <w:rPr>
          <w:sz w:val="24"/>
        </w:rPr>
      </w:pPr>
      <w:r w:rsidRPr="00E32070">
        <w:rPr>
          <w:sz w:val="24"/>
        </w:rPr>
        <w:object w:dxaOrig="6509" w:dyaOrig="2025">
          <v:shape id="_x0000_i1034" type="#_x0000_t75" style="width:458.4pt;height:141.6pt" o:ole="">
            <v:imagedata r:id="rId25" o:title=""/>
          </v:shape>
          <o:OLEObject Type="Embed" ProgID="PBrush" ShapeID="_x0000_i1034" DrawAspect="Content" ObjectID="_1703421364" r:id="rId26"/>
        </w:object>
      </w:r>
    </w:p>
    <w:p w:rsidR="00E32070" w:rsidRPr="00E32070" w:rsidRDefault="00E32070" w:rsidP="00E32070">
      <w:pPr>
        <w:keepNext/>
        <w:keepLines/>
        <w:suppressLineNumbers/>
        <w:jc w:val="both"/>
        <w:rPr>
          <w:sz w:val="24"/>
        </w:rPr>
      </w:pPr>
      <w:r w:rsidRPr="00E32070">
        <w:rPr>
          <w:sz w:val="24"/>
        </w:rPr>
        <w:tab/>
      </w:r>
      <w:r w:rsidRPr="00E32070">
        <w:rPr>
          <w:sz w:val="24"/>
        </w:rPr>
        <w:tab/>
        <w:t xml:space="preserve">     Рисунок 2.19    </w:t>
      </w:r>
      <w:r w:rsidRPr="00E32070">
        <w:rPr>
          <w:sz w:val="24"/>
        </w:rPr>
        <w:tab/>
      </w:r>
      <w:r w:rsidRPr="00E32070">
        <w:rPr>
          <w:sz w:val="24"/>
        </w:rPr>
        <w:tab/>
      </w:r>
      <w:r w:rsidRPr="00E32070">
        <w:rPr>
          <w:sz w:val="24"/>
        </w:rPr>
        <w:tab/>
        <w:t xml:space="preserve">                  Рисунок 2.20</w:t>
      </w:r>
    </w:p>
    <w:p w:rsidR="00E32070" w:rsidRPr="00E32070" w:rsidRDefault="00E32070" w:rsidP="00E32070">
      <w:pPr>
        <w:keepNext/>
        <w:keepLines/>
        <w:suppressLineNumbers/>
        <w:jc w:val="center"/>
        <w:rPr>
          <w:sz w:val="24"/>
        </w:rPr>
      </w:pPr>
    </w:p>
    <w:p w:rsidR="00E32070" w:rsidRPr="00E32070" w:rsidRDefault="00E32070" w:rsidP="00E32070">
      <w:pPr>
        <w:pStyle w:val="6"/>
        <w:keepLines/>
        <w:suppressLineNumbers/>
        <w:jc w:val="center"/>
        <w:rPr>
          <w:sz w:val="24"/>
        </w:rPr>
      </w:pPr>
    </w:p>
    <w:p w:rsidR="00E32070" w:rsidRPr="00E32070" w:rsidRDefault="00E32070" w:rsidP="00E32070">
      <w:pPr>
        <w:pStyle w:val="6"/>
        <w:keepLines/>
        <w:suppressLineNumbers/>
        <w:jc w:val="center"/>
        <w:rPr>
          <w:sz w:val="24"/>
        </w:rPr>
      </w:pPr>
    </w:p>
    <w:p w:rsidR="00E32070" w:rsidRPr="00E32070" w:rsidRDefault="00E32070" w:rsidP="00E32070">
      <w:pPr>
        <w:pStyle w:val="6"/>
        <w:keepLines/>
        <w:suppressLineNumbers/>
        <w:jc w:val="center"/>
        <w:rPr>
          <w:sz w:val="24"/>
        </w:rPr>
      </w:pPr>
    </w:p>
    <w:p w:rsidR="00E32070" w:rsidRPr="00E32070" w:rsidRDefault="00E32070" w:rsidP="00E32070">
      <w:pPr>
        <w:pStyle w:val="6"/>
        <w:keepLines/>
        <w:suppressLineNumbers/>
        <w:jc w:val="center"/>
        <w:rPr>
          <w:sz w:val="24"/>
        </w:rPr>
      </w:pPr>
      <w:bookmarkStart w:id="0" w:name="_GoBack"/>
      <w:bookmarkEnd w:id="0"/>
      <w:r w:rsidRPr="00E32070">
        <w:rPr>
          <w:sz w:val="24"/>
        </w:rPr>
        <w:t>Список литературы</w:t>
      </w:r>
    </w:p>
    <w:p w:rsidR="00E32070" w:rsidRPr="00E32070" w:rsidRDefault="00E32070" w:rsidP="00E32070">
      <w:pPr>
        <w:keepNext/>
        <w:keepLines/>
        <w:suppressLineNumbers/>
        <w:ind w:firstLine="540"/>
        <w:jc w:val="both"/>
        <w:rPr>
          <w:sz w:val="24"/>
        </w:rPr>
      </w:pPr>
    </w:p>
    <w:p w:rsidR="00E32070" w:rsidRPr="00E32070" w:rsidRDefault="00E32070" w:rsidP="00E32070">
      <w:pPr>
        <w:keepNext/>
        <w:keepLines/>
        <w:suppressLineNumbers/>
        <w:ind w:firstLine="540"/>
        <w:jc w:val="both"/>
        <w:rPr>
          <w:sz w:val="24"/>
        </w:rPr>
      </w:pPr>
      <w:r w:rsidRPr="00E32070">
        <w:rPr>
          <w:sz w:val="24"/>
        </w:rPr>
        <w:t xml:space="preserve">1 </w:t>
      </w:r>
      <w:proofErr w:type="spellStart"/>
      <w:r w:rsidRPr="00E32070">
        <w:rPr>
          <w:sz w:val="24"/>
        </w:rPr>
        <w:t>Зевеке</w:t>
      </w:r>
      <w:proofErr w:type="spellEnd"/>
      <w:r w:rsidRPr="00E32070">
        <w:rPr>
          <w:sz w:val="24"/>
        </w:rPr>
        <w:t xml:space="preserve"> Г.В., </w:t>
      </w:r>
      <w:proofErr w:type="spellStart"/>
      <w:r w:rsidRPr="00E32070">
        <w:rPr>
          <w:sz w:val="24"/>
        </w:rPr>
        <w:t>Ионкин</w:t>
      </w:r>
      <w:proofErr w:type="spellEnd"/>
      <w:r w:rsidRPr="00E32070">
        <w:rPr>
          <w:sz w:val="24"/>
        </w:rPr>
        <w:t xml:space="preserve"> П.А., </w:t>
      </w:r>
      <w:proofErr w:type="spellStart"/>
      <w:r w:rsidRPr="00E32070">
        <w:rPr>
          <w:sz w:val="24"/>
        </w:rPr>
        <w:t>Нетушин</w:t>
      </w:r>
      <w:proofErr w:type="spellEnd"/>
      <w:r w:rsidRPr="00E32070">
        <w:rPr>
          <w:sz w:val="24"/>
        </w:rPr>
        <w:t xml:space="preserve"> Л.В., Страхов С.В. Основы теории цепей. </w:t>
      </w:r>
      <w:proofErr w:type="gramStart"/>
      <w:r w:rsidRPr="00E32070">
        <w:rPr>
          <w:sz w:val="24"/>
        </w:rPr>
        <w:t>–М</w:t>
      </w:r>
      <w:proofErr w:type="gramEnd"/>
      <w:r w:rsidRPr="00E32070">
        <w:rPr>
          <w:sz w:val="24"/>
        </w:rPr>
        <w:t>.:  Энергия, 1989. – 528 с.</w:t>
      </w:r>
    </w:p>
    <w:p w:rsidR="00E32070" w:rsidRPr="00E32070" w:rsidRDefault="00E32070" w:rsidP="00E32070">
      <w:pPr>
        <w:keepNext/>
        <w:keepLines/>
        <w:suppressLineNumbers/>
        <w:ind w:firstLine="540"/>
        <w:jc w:val="both"/>
        <w:rPr>
          <w:sz w:val="24"/>
        </w:rPr>
      </w:pPr>
      <w:r w:rsidRPr="00E32070">
        <w:rPr>
          <w:sz w:val="24"/>
        </w:rPr>
        <w:t xml:space="preserve">2 Нейман Л.Р., </w:t>
      </w:r>
      <w:proofErr w:type="spellStart"/>
      <w:r w:rsidRPr="00E32070">
        <w:rPr>
          <w:sz w:val="24"/>
        </w:rPr>
        <w:t>Демирчан</w:t>
      </w:r>
      <w:proofErr w:type="spellEnd"/>
      <w:r w:rsidRPr="00E32070">
        <w:rPr>
          <w:sz w:val="24"/>
        </w:rPr>
        <w:t xml:space="preserve"> К.С. Теоретические основы электротехники. Том 1. –Л.:  </w:t>
      </w:r>
      <w:proofErr w:type="spellStart"/>
      <w:r w:rsidRPr="00E32070">
        <w:rPr>
          <w:sz w:val="24"/>
        </w:rPr>
        <w:t>Энергоиздат</w:t>
      </w:r>
      <w:proofErr w:type="spellEnd"/>
      <w:r w:rsidRPr="00E32070">
        <w:rPr>
          <w:sz w:val="24"/>
        </w:rPr>
        <w:t>, Ленинградское отделение, 1981. – 536 с.</w:t>
      </w:r>
    </w:p>
    <w:p w:rsidR="00E32070" w:rsidRPr="00E32070" w:rsidRDefault="00E32070" w:rsidP="00E32070">
      <w:pPr>
        <w:keepNext/>
        <w:keepLines/>
        <w:suppressLineNumbers/>
        <w:ind w:firstLine="540"/>
        <w:jc w:val="both"/>
        <w:rPr>
          <w:sz w:val="24"/>
        </w:rPr>
      </w:pPr>
      <w:r w:rsidRPr="00E32070">
        <w:rPr>
          <w:sz w:val="24"/>
        </w:rPr>
        <w:t xml:space="preserve">3 Нейман Л.Р., </w:t>
      </w:r>
      <w:proofErr w:type="spellStart"/>
      <w:r w:rsidRPr="00E32070">
        <w:rPr>
          <w:sz w:val="24"/>
        </w:rPr>
        <w:t>Демирчан</w:t>
      </w:r>
      <w:proofErr w:type="spellEnd"/>
      <w:r w:rsidRPr="00E32070">
        <w:rPr>
          <w:sz w:val="24"/>
        </w:rPr>
        <w:t xml:space="preserve"> К.С. Теоретические основы электротехники. Том 2. –Л.:  </w:t>
      </w:r>
      <w:proofErr w:type="spellStart"/>
      <w:r w:rsidRPr="00E32070">
        <w:rPr>
          <w:sz w:val="24"/>
        </w:rPr>
        <w:t>Энергоиздат</w:t>
      </w:r>
      <w:proofErr w:type="spellEnd"/>
      <w:r w:rsidRPr="00E32070">
        <w:rPr>
          <w:sz w:val="24"/>
        </w:rPr>
        <w:t>, 1981.  – 416 с.</w:t>
      </w:r>
    </w:p>
    <w:p w:rsidR="00E32070" w:rsidRPr="00E32070" w:rsidRDefault="00E32070" w:rsidP="00E32070">
      <w:pPr>
        <w:keepNext/>
        <w:keepLines/>
        <w:suppressLineNumbers/>
        <w:ind w:firstLine="540"/>
        <w:jc w:val="both"/>
        <w:rPr>
          <w:sz w:val="24"/>
        </w:rPr>
      </w:pPr>
      <w:r w:rsidRPr="00E32070">
        <w:rPr>
          <w:sz w:val="24"/>
        </w:rPr>
        <w:t xml:space="preserve">4 Теоретические основы электротехники /Под ред. </w:t>
      </w:r>
      <w:proofErr w:type="spellStart"/>
      <w:r w:rsidRPr="00E32070">
        <w:rPr>
          <w:sz w:val="24"/>
        </w:rPr>
        <w:t>П.А.Ионкина</w:t>
      </w:r>
      <w:proofErr w:type="spellEnd"/>
      <w:r w:rsidRPr="00E32070">
        <w:rPr>
          <w:sz w:val="24"/>
        </w:rPr>
        <w:t xml:space="preserve">. </w:t>
      </w:r>
      <w:proofErr w:type="gramStart"/>
      <w:r w:rsidRPr="00E32070">
        <w:rPr>
          <w:sz w:val="24"/>
        </w:rPr>
        <w:t>–Т</w:t>
      </w:r>
      <w:proofErr w:type="gramEnd"/>
      <w:r w:rsidRPr="00E32070">
        <w:rPr>
          <w:sz w:val="24"/>
        </w:rPr>
        <w:t>ом 1,2. – М.: Высшая школа, 1976.– 383 с.</w:t>
      </w:r>
    </w:p>
    <w:p w:rsidR="00E32070" w:rsidRPr="00E32070" w:rsidRDefault="00E32070" w:rsidP="00E32070">
      <w:pPr>
        <w:keepNext/>
        <w:keepLines/>
        <w:suppressLineNumbers/>
        <w:ind w:firstLine="540"/>
        <w:jc w:val="both"/>
        <w:rPr>
          <w:sz w:val="24"/>
        </w:rPr>
      </w:pPr>
      <w:r w:rsidRPr="00E32070">
        <w:rPr>
          <w:sz w:val="24"/>
        </w:rPr>
        <w:t xml:space="preserve">5 Теоретические основы электротехники /Под ред. </w:t>
      </w:r>
      <w:proofErr w:type="spellStart"/>
      <w:r w:rsidRPr="00E32070">
        <w:rPr>
          <w:sz w:val="24"/>
        </w:rPr>
        <w:t>Г.И.Атабекова</w:t>
      </w:r>
      <w:proofErr w:type="spellEnd"/>
      <w:proofErr w:type="gramStart"/>
      <w:r w:rsidRPr="00E32070">
        <w:rPr>
          <w:sz w:val="24"/>
        </w:rPr>
        <w:t>.</w:t>
      </w:r>
      <w:proofErr w:type="gramEnd"/>
      <w:r w:rsidRPr="00E32070">
        <w:rPr>
          <w:sz w:val="24"/>
        </w:rPr>
        <w:t xml:space="preserve"> </w:t>
      </w:r>
      <w:proofErr w:type="gramStart"/>
      <w:r w:rsidRPr="00E32070">
        <w:rPr>
          <w:sz w:val="24"/>
        </w:rPr>
        <w:t>ч</w:t>
      </w:r>
      <w:proofErr w:type="gramEnd"/>
      <w:r w:rsidRPr="00E32070">
        <w:rPr>
          <w:sz w:val="24"/>
        </w:rPr>
        <w:t>. 2,3. –М.:  Энергия, 1979, - 432 с.</w:t>
      </w:r>
    </w:p>
    <w:p w:rsidR="00E32070" w:rsidRPr="00E32070" w:rsidRDefault="00E32070" w:rsidP="00E32070">
      <w:pPr>
        <w:keepNext/>
        <w:keepLines/>
        <w:suppressLineNumbers/>
        <w:ind w:firstLine="540"/>
        <w:jc w:val="both"/>
        <w:rPr>
          <w:sz w:val="24"/>
        </w:rPr>
      </w:pPr>
      <w:r w:rsidRPr="00E32070">
        <w:rPr>
          <w:sz w:val="24"/>
        </w:rPr>
        <w:t>6 Бессонов Л.А. Теоретические основы электротехники. – М.:  Высшая школа, 1978, -528 с.</w:t>
      </w:r>
    </w:p>
    <w:p w:rsidR="00E32070" w:rsidRPr="00E32070" w:rsidRDefault="00E32070" w:rsidP="00E32070">
      <w:pPr>
        <w:keepNext/>
        <w:keepLines/>
        <w:suppressLineNumbers/>
        <w:ind w:firstLine="540"/>
        <w:jc w:val="both"/>
        <w:rPr>
          <w:sz w:val="24"/>
        </w:rPr>
      </w:pPr>
      <w:r w:rsidRPr="00E32070">
        <w:rPr>
          <w:sz w:val="24"/>
        </w:rPr>
        <w:t>7 Сборник задач по теоретическим основам электротехники. /Пол ред. Бессонова Л.А. – М.: Высшая школа, 1975. – 487 с.</w:t>
      </w:r>
    </w:p>
    <w:p w:rsidR="00E32070" w:rsidRPr="00E32070" w:rsidRDefault="00E32070" w:rsidP="00E32070">
      <w:pPr>
        <w:keepNext/>
        <w:keepLines/>
        <w:suppressLineNumbers/>
        <w:ind w:firstLine="540"/>
        <w:jc w:val="both"/>
        <w:rPr>
          <w:sz w:val="24"/>
        </w:rPr>
      </w:pPr>
      <w:r w:rsidRPr="00E32070">
        <w:rPr>
          <w:sz w:val="24"/>
        </w:rPr>
        <w:t>8 Сборник задач и упражнений по теоретическим основам электротехники</w:t>
      </w:r>
      <w:proofErr w:type="gramStart"/>
      <w:r w:rsidRPr="00E32070">
        <w:rPr>
          <w:sz w:val="24"/>
        </w:rPr>
        <w:t xml:space="preserve"> /П</w:t>
      </w:r>
      <w:proofErr w:type="gramEnd"/>
      <w:r w:rsidRPr="00E32070">
        <w:rPr>
          <w:sz w:val="24"/>
        </w:rPr>
        <w:t xml:space="preserve">од ред. </w:t>
      </w:r>
      <w:proofErr w:type="spellStart"/>
      <w:r w:rsidRPr="00E32070">
        <w:rPr>
          <w:sz w:val="24"/>
        </w:rPr>
        <w:t>Ионкина</w:t>
      </w:r>
      <w:proofErr w:type="spellEnd"/>
      <w:r w:rsidRPr="00E32070">
        <w:rPr>
          <w:sz w:val="24"/>
        </w:rPr>
        <w:t xml:space="preserve">, - М.:  </w:t>
      </w:r>
      <w:proofErr w:type="spellStart"/>
      <w:r w:rsidRPr="00E32070">
        <w:rPr>
          <w:sz w:val="24"/>
        </w:rPr>
        <w:t>Энергоиздат</w:t>
      </w:r>
      <w:proofErr w:type="spellEnd"/>
      <w:r w:rsidRPr="00E32070">
        <w:rPr>
          <w:sz w:val="24"/>
        </w:rPr>
        <w:t>, 1982.  –786 с.</w:t>
      </w:r>
    </w:p>
    <w:p w:rsidR="00E32070" w:rsidRPr="00E32070" w:rsidRDefault="00E32070" w:rsidP="00E32070">
      <w:pPr>
        <w:keepNext/>
        <w:keepLines/>
        <w:suppressLineNumbers/>
        <w:ind w:firstLine="540"/>
        <w:jc w:val="both"/>
        <w:rPr>
          <w:sz w:val="24"/>
        </w:rPr>
      </w:pPr>
      <w:r w:rsidRPr="00E32070">
        <w:rPr>
          <w:sz w:val="24"/>
        </w:rPr>
        <w:t xml:space="preserve">9 Говорков В.А., </w:t>
      </w:r>
      <w:proofErr w:type="spellStart"/>
      <w:r w:rsidRPr="00E32070">
        <w:rPr>
          <w:sz w:val="24"/>
        </w:rPr>
        <w:t>Купалян</w:t>
      </w:r>
      <w:proofErr w:type="spellEnd"/>
      <w:r w:rsidRPr="00E32070">
        <w:rPr>
          <w:sz w:val="24"/>
        </w:rPr>
        <w:t xml:space="preserve"> С.Д. Теория электромагнитного поля в упражнениях и задачах.  – М.: Высшая школа, 1970.  – 343 с.</w:t>
      </w:r>
    </w:p>
    <w:p w:rsidR="00E32070" w:rsidRPr="00E32070" w:rsidRDefault="00D540CB" w:rsidP="00E32070">
      <w:pPr>
        <w:keepNext/>
        <w:keepLines/>
        <w:suppressLineNumbers/>
        <w:ind w:firstLine="540"/>
        <w:jc w:val="both"/>
        <w:rPr>
          <w:sz w:val="24"/>
        </w:rPr>
      </w:pPr>
      <w:r>
        <w:rPr>
          <w:sz w:val="24"/>
        </w:rPr>
        <w:t xml:space="preserve">10 </w:t>
      </w:r>
      <w:r w:rsidR="00E32070" w:rsidRPr="00E32070">
        <w:rPr>
          <w:sz w:val="24"/>
        </w:rPr>
        <w:t xml:space="preserve">Бессонов Л.А. Теоретические основы электротехники. – М.:  </w:t>
      </w:r>
      <w:proofErr w:type="spellStart"/>
      <w:r w:rsidR="00E32070" w:rsidRPr="00E32070">
        <w:rPr>
          <w:sz w:val="24"/>
        </w:rPr>
        <w:t>Гардарика</w:t>
      </w:r>
      <w:proofErr w:type="spellEnd"/>
      <w:r w:rsidR="00E32070" w:rsidRPr="00E32070">
        <w:rPr>
          <w:sz w:val="24"/>
        </w:rPr>
        <w:t>, 2000, - 640 с.</w:t>
      </w:r>
    </w:p>
    <w:p w:rsidR="00394C75" w:rsidRPr="00E32070" w:rsidRDefault="00394C75">
      <w:pPr>
        <w:rPr>
          <w:sz w:val="24"/>
        </w:rPr>
      </w:pPr>
    </w:p>
    <w:sectPr w:rsidR="00394C75" w:rsidRPr="00E32070" w:rsidSect="00832838">
      <w:headerReference w:type="even" r:id="rId27"/>
      <w:headerReference w:type="default" r:id="rId28"/>
      <w:pgSz w:w="11906" w:h="16838"/>
      <w:pgMar w:top="1134" w:right="851" w:bottom="1134" w:left="1418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22FE" w:rsidRDefault="009822FE" w:rsidP="00832838">
      <w:r>
        <w:separator/>
      </w:r>
    </w:p>
  </w:endnote>
  <w:endnote w:type="continuationSeparator" w:id="0">
    <w:p w:rsidR="009822FE" w:rsidRDefault="009822FE" w:rsidP="008328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22FE" w:rsidRDefault="009822FE" w:rsidP="00832838">
      <w:r>
        <w:separator/>
      </w:r>
    </w:p>
  </w:footnote>
  <w:footnote w:type="continuationSeparator" w:id="0">
    <w:p w:rsidR="009822FE" w:rsidRDefault="009822FE" w:rsidP="0083283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42BC" w:rsidRDefault="005E42BC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5E42BC" w:rsidRDefault="005E42BC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42BC" w:rsidRDefault="005E42BC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4E5BBB">
      <w:rPr>
        <w:rStyle w:val="a7"/>
        <w:noProof/>
      </w:rPr>
      <w:t>2</w:t>
    </w:r>
    <w:r>
      <w:rPr>
        <w:rStyle w:val="a7"/>
      </w:rPr>
      <w:fldChar w:fldCharType="end"/>
    </w:r>
  </w:p>
  <w:p w:rsidR="005E42BC" w:rsidRDefault="005E42BC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32070"/>
    <w:rsid w:val="00394C75"/>
    <w:rsid w:val="003B6C02"/>
    <w:rsid w:val="004E5BBB"/>
    <w:rsid w:val="0051352A"/>
    <w:rsid w:val="005E42BC"/>
    <w:rsid w:val="00706612"/>
    <w:rsid w:val="00832838"/>
    <w:rsid w:val="00833571"/>
    <w:rsid w:val="009822FE"/>
    <w:rsid w:val="00C91979"/>
    <w:rsid w:val="00D540CB"/>
    <w:rsid w:val="00E32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357" w:hanging="35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2070"/>
    <w:pPr>
      <w:ind w:left="0" w:firstLine="0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E32070"/>
    <w:pPr>
      <w:keepNext/>
      <w:outlineLvl w:val="0"/>
    </w:pPr>
    <w:rPr>
      <w:szCs w:val="20"/>
    </w:rPr>
  </w:style>
  <w:style w:type="paragraph" w:styleId="2">
    <w:name w:val="heading 2"/>
    <w:basedOn w:val="a"/>
    <w:next w:val="a"/>
    <w:link w:val="20"/>
    <w:qFormat/>
    <w:rsid w:val="00E32070"/>
    <w:pPr>
      <w:keepNext/>
      <w:jc w:val="center"/>
      <w:outlineLvl w:val="1"/>
    </w:pPr>
    <w:rPr>
      <w:szCs w:val="20"/>
    </w:rPr>
  </w:style>
  <w:style w:type="paragraph" w:styleId="3">
    <w:name w:val="heading 3"/>
    <w:basedOn w:val="a"/>
    <w:next w:val="a"/>
    <w:link w:val="30"/>
    <w:qFormat/>
    <w:rsid w:val="00E32070"/>
    <w:pPr>
      <w:keepNext/>
      <w:keepLines/>
      <w:suppressLineNumbers/>
      <w:jc w:val="both"/>
      <w:outlineLvl w:val="2"/>
    </w:pPr>
    <w:rPr>
      <w:snapToGrid w:val="0"/>
      <w:szCs w:val="20"/>
    </w:rPr>
  </w:style>
  <w:style w:type="paragraph" w:styleId="4">
    <w:name w:val="heading 4"/>
    <w:basedOn w:val="a"/>
    <w:next w:val="a"/>
    <w:link w:val="40"/>
    <w:qFormat/>
    <w:rsid w:val="00E32070"/>
    <w:pPr>
      <w:keepNext/>
      <w:jc w:val="center"/>
      <w:outlineLvl w:val="3"/>
    </w:pPr>
    <w:rPr>
      <w:b/>
      <w:bCs/>
      <w:lang w:val="ru-MO"/>
    </w:rPr>
  </w:style>
  <w:style w:type="paragraph" w:styleId="6">
    <w:name w:val="heading 6"/>
    <w:basedOn w:val="a"/>
    <w:next w:val="a"/>
    <w:link w:val="60"/>
    <w:qFormat/>
    <w:rsid w:val="00E32070"/>
    <w:pPr>
      <w:keepNext/>
      <w:ind w:firstLine="540"/>
      <w:jc w:val="both"/>
      <w:outlineLvl w:val="5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32070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E32070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E32070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E32070"/>
    <w:rPr>
      <w:rFonts w:ascii="Times New Roman" w:eastAsia="Times New Roman" w:hAnsi="Times New Roman" w:cs="Times New Roman"/>
      <w:b/>
      <w:bCs/>
      <w:sz w:val="28"/>
      <w:szCs w:val="24"/>
      <w:lang w:val="ru-MO" w:eastAsia="ru-RU"/>
    </w:rPr>
  </w:style>
  <w:style w:type="character" w:customStyle="1" w:styleId="60">
    <w:name w:val="Заголовок 6 Знак"/>
    <w:basedOn w:val="a0"/>
    <w:link w:val="6"/>
    <w:rsid w:val="00E32070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3">
    <w:name w:val="Body Text"/>
    <w:basedOn w:val="a"/>
    <w:link w:val="a4"/>
    <w:rsid w:val="00E32070"/>
    <w:pPr>
      <w:jc w:val="both"/>
    </w:pPr>
    <w:rPr>
      <w:lang w:val="ru-MO"/>
    </w:rPr>
  </w:style>
  <w:style w:type="character" w:customStyle="1" w:styleId="a4">
    <w:name w:val="Основной текст Знак"/>
    <w:basedOn w:val="a0"/>
    <w:link w:val="a3"/>
    <w:rsid w:val="00E32070"/>
    <w:rPr>
      <w:rFonts w:ascii="Times New Roman" w:eastAsia="Times New Roman" w:hAnsi="Times New Roman" w:cs="Times New Roman"/>
      <w:sz w:val="28"/>
      <w:szCs w:val="24"/>
      <w:lang w:val="ru-MO" w:eastAsia="ru-RU"/>
    </w:rPr>
  </w:style>
  <w:style w:type="paragraph" w:styleId="a5">
    <w:name w:val="header"/>
    <w:basedOn w:val="a"/>
    <w:link w:val="a6"/>
    <w:rsid w:val="00E32070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E32070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styleId="a7">
    <w:name w:val="page number"/>
    <w:basedOn w:val="a0"/>
    <w:rsid w:val="00E32070"/>
  </w:style>
  <w:style w:type="paragraph" w:styleId="a8">
    <w:name w:val="Body Text Indent"/>
    <w:basedOn w:val="a"/>
    <w:link w:val="a9"/>
    <w:uiPriority w:val="99"/>
    <w:semiHidden/>
    <w:unhideWhenUsed/>
    <w:rsid w:val="00E32070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uiPriority w:val="99"/>
    <w:semiHidden/>
    <w:rsid w:val="00E32070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5E42B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5E42BC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png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" Type="http://schemas.openxmlformats.org/officeDocument/2006/relationships/settings" Target="settings.xml"/><Relationship Id="rId21" Type="http://schemas.openxmlformats.org/officeDocument/2006/relationships/image" Target="media/image8.png"/><Relationship Id="rId7" Type="http://schemas.openxmlformats.org/officeDocument/2006/relationships/image" Target="media/image1.png"/><Relationship Id="rId12" Type="http://schemas.openxmlformats.org/officeDocument/2006/relationships/oleObject" Target="embeddings/oleObject3.bin"/><Relationship Id="rId17" Type="http://schemas.openxmlformats.org/officeDocument/2006/relationships/image" Target="media/image6.png"/><Relationship Id="rId25" Type="http://schemas.openxmlformats.org/officeDocument/2006/relationships/image" Target="media/image10.png"/><Relationship Id="rId2" Type="http://schemas.microsoft.com/office/2007/relationships/stylesWithEffects" Target="stylesWithEffect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oleObject" Target="embeddings/oleObject9.bin"/><Relationship Id="rId5" Type="http://schemas.openxmlformats.org/officeDocument/2006/relationships/footnotes" Target="footnotes.xml"/><Relationship Id="rId15" Type="http://schemas.openxmlformats.org/officeDocument/2006/relationships/image" Target="media/image5.png"/><Relationship Id="rId23" Type="http://schemas.openxmlformats.org/officeDocument/2006/relationships/image" Target="media/image9.png"/><Relationship Id="rId28" Type="http://schemas.openxmlformats.org/officeDocument/2006/relationships/header" Target="header2.xml"/><Relationship Id="rId10" Type="http://schemas.openxmlformats.org/officeDocument/2006/relationships/oleObject" Target="embeddings/oleObject2.bin"/><Relationship Id="rId19" Type="http://schemas.openxmlformats.org/officeDocument/2006/relationships/image" Target="media/image7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header" Target="header1.xm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5</Pages>
  <Words>656</Words>
  <Characters>3742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Ринат</dc:creator>
  <cp:lastModifiedBy>ASUS</cp:lastModifiedBy>
  <cp:revision>5</cp:revision>
  <dcterms:created xsi:type="dcterms:W3CDTF">2015-11-10T09:59:00Z</dcterms:created>
  <dcterms:modified xsi:type="dcterms:W3CDTF">2022-01-11T09:48:00Z</dcterms:modified>
</cp:coreProperties>
</file>