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599" w:rsidRPr="00005599" w:rsidRDefault="00005599" w:rsidP="00005599">
      <w:pPr>
        <w:widowControl w:val="0"/>
        <w:autoSpaceDE w:val="0"/>
        <w:autoSpaceDN w:val="0"/>
        <w:adjustRightInd w:val="0"/>
        <w:ind w:right="11"/>
        <w:jc w:val="both"/>
        <w:rPr>
          <w:b/>
        </w:rPr>
      </w:pPr>
      <w:r w:rsidRPr="00005599">
        <w:rPr>
          <w:b/>
        </w:rPr>
        <w:t>Индивидуальное задание</w:t>
      </w:r>
    </w:p>
    <w:p w:rsidR="00005599" w:rsidRPr="00574230" w:rsidRDefault="00005599" w:rsidP="00005599">
      <w:pPr>
        <w:widowControl w:val="0"/>
        <w:autoSpaceDE w:val="0"/>
        <w:autoSpaceDN w:val="0"/>
        <w:adjustRightInd w:val="0"/>
        <w:ind w:right="11"/>
        <w:jc w:val="both"/>
      </w:pPr>
    </w:p>
    <w:p w:rsidR="00005599" w:rsidRPr="00943AD3" w:rsidRDefault="00005599" w:rsidP="00005599">
      <w:pPr>
        <w:numPr>
          <w:ilvl w:val="0"/>
          <w:numId w:val="2"/>
        </w:numPr>
      </w:pPr>
      <w:r w:rsidRPr="00943AD3">
        <w:t>Создать на форме 5 полей списка (</w:t>
      </w:r>
      <w:proofErr w:type="spellStart"/>
      <w:r w:rsidRPr="00943AD3">
        <w:rPr>
          <w:rStyle w:val="texample"/>
        </w:rPr>
        <w:t>lstName</w:t>
      </w:r>
      <w:proofErr w:type="spellEnd"/>
      <w:r w:rsidRPr="00943AD3">
        <w:t xml:space="preserve">, </w:t>
      </w:r>
      <w:proofErr w:type="spellStart"/>
      <w:r w:rsidRPr="00943AD3">
        <w:rPr>
          <w:rStyle w:val="texample"/>
        </w:rPr>
        <w:t>lstVorname</w:t>
      </w:r>
      <w:proofErr w:type="spellEnd"/>
      <w:r w:rsidRPr="00943AD3">
        <w:t xml:space="preserve">, </w:t>
      </w:r>
      <w:proofErr w:type="spellStart"/>
      <w:r w:rsidRPr="00943AD3">
        <w:rPr>
          <w:rStyle w:val="texample"/>
        </w:rPr>
        <w:t>lstVatersn</w:t>
      </w:r>
      <w:proofErr w:type="spellEnd"/>
      <w:r w:rsidRPr="00943AD3">
        <w:t xml:space="preserve">, </w:t>
      </w:r>
      <w:proofErr w:type="spellStart"/>
      <w:r w:rsidRPr="00943AD3">
        <w:rPr>
          <w:rStyle w:val="texample"/>
        </w:rPr>
        <w:t>lstGebdat</w:t>
      </w:r>
      <w:proofErr w:type="spellEnd"/>
      <w:r w:rsidRPr="00943AD3">
        <w:t xml:space="preserve">, </w:t>
      </w:r>
      <w:proofErr w:type="spellStart"/>
      <w:r w:rsidRPr="00943AD3">
        <w:rPr>
          <w:rStyle w:val="texample"/>
        </w:rPr>
        <w:t>lstNummer</w:t>
      </w:r>
      <w:proofErr w:type="spellEnd"/>
      <w:r w:rsidRPr="00943AD3">
        <w:t xml:space="preserve">), </w:t>
      </w:r>
    </w:p>
    <w:p w:rsidR="00005599" w:rsidRPr="00943AD3" w:rsidRDefault="00005599" w:rsidP="00005599">
      <w:pPr>
        <w:numPr>
          <w:ilvl w:val="0"/>
          <w:numId w:val="2"/>
        </w:numPr>
      </w:pPr>
      <w:r>
        <w:t>С</w:t>
      </w:r>
      <w:r w:rsidRPr="00943AD3">
        <w:t xml:space="preserve">оздать ссылку на библиотеку: Проект </w:t>
      </w:r>
      <w:r>
        <w:rPr>
          <w:noProof/>
        </w:rPr>
        <w:drawing>
          <wp:inline distT="0" distB="0" distL="0" distR="0">
            <wp:extent cx="139700" cy="171450"/>
            <wp:effectExtent l="0" t="0" r="0" b="0"/>
            <wp:docPr id="5" name="Рисунок 5" descr="sra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rar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AD3">
        <w:t xml:space="preserve">Информация </w:t>
      </w:r>
      <w:r>
        <w:rPr>
          <w:noProof/>
        </w:rPr>
        <w:drawing>
          <wp:inline distT="0" distB="0" distL="0" distR="0">
            <wp:extent cx="139700" cy="171450"/>
            <wp:effectExtent l="0" t="0" r="0" b="0"/>
            <wp:docPr id="4" name="Рисунок 4" descr="sra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rar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AD3">
        <w:t xml:space="preserve">установить флажок </w:t>
      </w:r>
      <w:proofErr w:type="spellStart"/>
      <w:r w:rsidRPr="00943AD3">
        <w:t>Microsoft</w:t>
      </w:r>
      <w:proofErr w:type="spellEnd"/>
      <w:r w:rsidRPr="00943AD3">
        <w:t xml:space="preserve"> </w:t>
      </w:r>
      <w:proofErr w:type="spellStart"/>
      <w:r w:rsidRPr="00943AD3">
        <w:t>ActiveX</w:t>
      </w:r>
      <w:proofErr w:type="spellEnd"/>
      <w:r w:rsidRPr="00943AD3">
        <w:t xml:space="preserve"> </w:t>
      </w:r>
      <w:proofErr w:type="spellStart"/>
      <w:r w:rsidRPr="00943AD3">
        <w:t>Data</w:t>
      </w:r>
      <w:proofErr w:type="spellEnd"/>
      <w:r w:rsidRPr="00943AD3">
        <w:t xml:space="preserve"> </w:t>
      </w:r>
      <w:proofErr w:type="spellStart"/>
      <w:r w:rsidRPr="00943AD3">
        <w:t>Object</w:t>
      </w:r>
      <w:proofErr w:type="spellEnd"/>
      <w:r w:rsidRPr="00943AD3">
        <w:t xml:space="preserve"> 2.0 </w:t>
      </w:r>
      <w:r>
        <w:rPr>
          <w:noProof/>
        </w:rPr>
        <w:drawing>
          <wp:inline distT="0" distB="0" distL="0" distR="0">
            <wp:extent cx="139700" cy="171450"/>
            <wp:effectExtent l="0" t="0" r="0" b="0"/>
            <wp:docPr id="3" name="Рисунок 3" descr="sra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rar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AD3">
        <w:t xml:space="preserve">сделать щелчок на кнопке </w:t>
      </w:r>
      <w:proofErr w:type="gramStart"/>
      <w:r w:rsidRPr="00943AD3">
        <w:t>ОК</w:t>
      </w:r>
      <w:proofErr w:type="gramEnd"/>
      <w:r w:rsidRPr="00943AD3">
        <w:t xml:space="preserve">, </w:t>
      </w:r>
    </w:p>
    <w:p w:rsidR="00005599" w:rsidRPr="00943AD3" w:rsidRDefault="00005599" w:rsidP="00005599">
      <w:pPr>
        <w:numPr>
          <w:ilvl w:val="0"/>
          <w:numId w:val="2"/>
        </w:numPr>
      </w:pPr>
      <w:bookmarkStart w:id="0" w:name="image.4.5"/>
      <w:bookmarkEnd w:id="0"/>
      <w:r>
        <w:t>С</w:t>
      </w:r>
      <w:r w:rsidRPr="00943AD3">
        <w:t xml:space="preserve">оздать на форме меню: Инструменты </w:t>
      </w:r>
      <w:r>
        <w:rPr>
          <w:noProof/>
        </w:rPr>
        <w:drawing>
          <wp:inline distT="0" distB="0" distL="0" distR="0">
            <wp:extent cx="139700" cy="171450"/>
            <wp:effectExtent l="0" t="0" r="0" b="0"/>
            <wp:docPr id="2" name="Рисунок 2" descr="sra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rar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AD3">
        <w:t xml:space="preserve">Редактор меню, данные </w:t>
      </w:r>
      <w:proofErr w:type="spellStart"/>
      <w:proofErr w:type="gramStart"/>
      <w:r w:rsidRPr="00943AD3">
        <w:t>табл</w:t>
      </w:r>
      <w:proofErr w:type="spellEnd"/>
      <w:proofErr w:type="gramEnd"/>
      <w:r w:rsidRPr="00943AD3">
        <w:rPr>
          <w:lang w:val="kk-KZ"/>
        </w:rPr>
        <w:t xml:space="preserve"> 1</w:t>
      </w:r>
      <w:r w:rsidRPr="00943AD3">
        <w:t xml:space="preserve"> </w:t>
      </w:r>
      <w:r>
        <w:rPr>
          <w:noProof/>
        </w:rPr>
        <w:drawing>
          <wp:inline distT="0" distB="0" distL="0" distR="0">
            <wp:extent cx="139700" cy="171450"/>
            <wp:effectExtent l="0" t="0" r="0" b="0"/>
            <wp:docPr id="1" name="Рисунок 1" descr="sra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rar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AD3">
        <w:t xml:space="preserve">OK, </w:t>
      </w:r>
    </w:p>
    <w:tbl>
      <w:tblPr>
        <w:tblW w:w="0" w:type="auto"/>
        <w:tblCellSpacing w:w="7" w:type="dxa"/>
        <w:tblInd w:w="72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493"/>
        <w:gridCol w:w="3361"/>
      </w:tblGrid>
      <w:tr w:rsidR="00005599" w:rsidRPr="00943AD3" w:rsidTr="00CC28BD">
        <w:trPr>
          <w:tblCellSpacing w:w="7" w:type="dxa"/>
        </w:trPr>
        <w:tc>
          <w:tcPr>
            <w:tcW w:w="5826" w:type="dxa"/>
            <w:gridSpan w:val="2"/>
            <w:shd w:val="clear" w:color="auto" w:fill="auto"/>
            <w:vAlign w:val="center"/>
          </w:tcPr>
          <w:p w:rsidR="00005599" w:rsidRPr="00943AD3" w:rsidRDefault="00005599" w:rsidP="00CC28BD">
            <w:pPr>
              <w:jc w:val="center"/>
            </w:pPr>
            <w:bookmarkStart w:id="1" w:name="table.4.9"/>
            <w:bookmarkEnd w:id="1"/>
            <w:r w:rsidRPr="00943AD3">
              <w:t>Таблица 1. Данные, используемые при создании меню</w:t>
            </w:r>
          </w:p>
        </w:tc>
      </w:tr>
      <w:tr w:rsidR="00005599" w:rsidRPr="00943AD3" w:rsidTr="00CC28BD">
        <w:trPr>
          <w:tblCellSpacing w:w="7" w:type="dxa"/>
        </w:trPr>
        <w:tc>
          <w:tcPr>
            <w:tcW w:w="2472" w:type="dxa"/>
            <w:shd w:val="clear" w:color="auto" w:fill="auto"/>
          </w:tcPr>
          <w:p w:rsidR="00005599" w:rsidRPr="00943AD3" w:rsidRDefault="00005599" w:rsidP="00CC28BD">
            <w:r w:rsidRPr="00943AD3">
              <w:t>Имя</w:t>
            </w:r>
          </w:p>
        </w:tc>
        <w:tc>
          <w:tcPr>
            <w:tcW w:w="3340" w:type="dxa"/>
            <w:shd w:val="clear" w:color="auto" w:fill="auto"/>
          </w:tcPr>
          <w:p w:rsidR="00005599" w:rsidRPr="00943AD3" w:rsidRDefault="00005599" w:rsidP="00CC28BD">
            <w:r w:rsidRPr="00943AD3">
              <w:t>Название</w:t>
            </w:r>
          </w:p>
        </w:tc>
      </w:tr>
      <w:tr w:rsidR="00005599" w:rsidRPr="00943AD3" w:rsidTr="00CC28BD">
        <w:trPr>
          <w:tblCellSpacing w:w="7" w:type="dxa"/>
        </w:trPr>
        <w:tc>
          <w:tcPr>
            <w:tcW w:w="2472" w:type="dxa"/>
            <w:shd w:val="clear" w:color="auto" w:fill="auto"/>
          </w:tcPr>
          <w:p w:rsidR="00005599" w:rsidRPr="00943AD3" w:rsidRDefault="00005599" w:rsidP="00CC28BD">
            <w:proofErr w:type="spellStart"/>
            <w:r w:rsidRPr="00943AD3">
              <w:t>mnuDob</w:t>
            </w:r>
            <w:proofErr w:type="spellEnd"/>
          </w:p>
        </w:tc>
        <w:tc>
          <w:tcPr>
            <w:tcW w:w="3340" w:type="dxa"/>
            <w:shd w:val="clear" w:color="auto" w:fill="auto"/>
          </w:tcPr>
          <w:p w:rsidR="00005599" w:rsidRPr="00943AD3" w:rsidRDefault="00005599" w:rsidP="00CC28BD">
            <w:r w:rsidRPr="00943AD3">
              <w:t>&amp;Добавить</w:t>
            </w:r>
          </w:p>
        </w:tc>
      </w:tr>
      <w:tr w:rsidR="00005599" w:rsidRPr="00943AD3" w:rsidTr="00CC28BD">
        <w:trPr>
          <w:tblCellSpacing w:w="7" w:type="dxa"/>
        </w:trPr>
        <w:tc>
          <w:tcPr>
            <w:tcW w:w="2472" w:type="dxa"/>
            <w:shd w:val="clear" w:color="auto" w:fill="auto"/>
          </w:tcPr>
          <w:p w:rsidR="00005599" w:rsidRPr="00943AD3" w:rsidRDefault="00005599" w:rsidP="00CC28BD">
            <w:proofErr w:type="spellStart"/>
            <w:r w:rsidRPr="00943AD3">
              <w:t>mnuUd</w:t>
            </w:r>
            <w:proofErr w:type="spellEnd"/>
          </w:p>
        </w:tc>
        <w:tc>
          <w:tcPr>
            <w:tcW w:w="3340" w:type="dxa"/>
            <w:shd w:val="clear" w:color="auto" w:fill="auto"/>
          </w:tcPr>
          <w:p w:rsidR="00005599" w:rsidRPr="00943AD3" w:rsidRDefault="00005599" w:rsidP="00CC28BD">
            <w:r w:rsidRPr="00943AD3">
              <w:t>&amp;Удалить</w:t>
            </w:r>
          </w:p>
        </w:tc>
      </w:tr>
      <w:tr w:rsidR="00005599" w:rsidRPr="00943AD3" w:rsidTr="00CC28BD">
        <w:trPr>
          <w:tblCellSpacing w:w="7" w:type="dxa"/>
        </w:trPr>
        <w:tc>
          <w:tcPr>
            <w:tcW w:w="2472" w:type="dxa"/>
            <w:shd w:val="clear" w:color="auto" w:fill="auto"/>
          </w:tcPr>
          <w:p w:rsidR="00005599" w:rsidRPr="00943AD3" w:rsidRDefault="00005599" w:rsidP="00CC28BD">
            <w:proofErr w:type="spellStart"/>
            <w:r w:rsidRPr="00943AD3">
              <w:t>mnuExit</w:t>
            </w:r>
            <w:proofErr w:type="spellEnd"/>
          </w:p>
        </w:tc>
        <w:tc>
          <w:tcPr>
            <w:tcW w:w="3340" w:type="dxa"/>
            <w:shd w:val="clear" w:color="auto" w:fill="auto"/>
          </w:tcPr>
          <w:p w:rsidR="00005599" w:rsidRPr="00943AD3" w:rsidRDefault="00005599" w:rsidP="00CC28BD">
            <w:r w:rsidRPr="00943AD3">
              <w:t>&amp;Выход</w:t>
            </w:r>
          </w:p>
        </w:tc>
      </w:tr>
    </w:tbl>
    <w:p w:rsidR="00005599" w:rsidRPr="00943AD3" w:rsidRDefault="00005599" w:rsidP="00005599">
      <w:pPr>
        <w:numPr>
          <w:ilvl w:val="0"/>
          <w:numId w:val="2"/>
        </w:numPr>
      </w:pPr>
      <w:r>
        <w:t>В</w:t>
      </w:r>
      <w:r w:rsidRPr="00943AD3">
        <w:t xml:space="preserve">вести код, данный ниже, пояснения даны под комментариями, </w:t>
      </w:r>
    </w:p>
    <w:p w:rsidR="00005599" w:rsidRPr="00943AD3" w:rsidRDefault="00005599" w:rsidP="00005599">
      <w:pPr>
        <w:pStyle w:val="HTML"/>
        <w:ind w:left="720"/>
        <w:rPr>
          <w:rFonts w:ascii="Times New Roman" w:hAnsi="Times New Roman" w:cs="Times New Roman"/>
        </w:rPr>
      </w:pPr>
      <w:r w:rsidRPr="00943AD3">
        <w:rPr>
          <w:rFonts w:ascii="Times New Roman" w:hAnsi="Times New Roman" w:cs="Times New Roman"/>
        </w:rPr>
        <w:t>(</w:t>
      </w:r>
      <w:proofErr w:type="spellStart"/>
      <w:r w:rsidRPr="00943AD3">
        <w:rPr>
          <w:rFonts w:ascii="Times New Roman" w:hAnsi="Times New Roman" w:cs="Times New Roman"/>
        </w:rPr>
        <w:t>General</w:t>
      </w:r>
      <w:proofErr w:type="spellEnd"/>
      <w:r w:rsidRPr="00943AD3">
        <w:rPr>
          <w:rFonts w:ascii="Times New Roman" w:hAnsi="Times New Roman" w:cs="Times New Roman"/>
        </w:rPr>
        <w:t>) (</w:t>
      </w:r>
      <w:proofErr w:type="spellStart"/>
      <w:r w:rsidRPr="00943AD3">
        <w:rPr>
          <w:rFonts w:ascii="Times New Roman" w:hAnsi="Times New Roman" w:cs="Times New Roman"/>
        </w:rPr>
        <w:t>Declarations</w:t>
      </w:r>
      <w:proofErr w:type="spellEnd"/>
      <w:r w:rsidRPr="00943AD3">
        <w:rPr>
          <w:rFonts w:ascii="Times New Roman" w:hAnsi="Times New Roman" w:cs="Times New Roman"/>
        </w:rPr>
        <w:t>) (формы)</w:t>
      </w:r>
    </w:p>
    <w:p w:rsidR="00005599" w:rsidRPr="00943AD3" w:rsidRDefault="00005599" w:rsidP="00005599">
      <w:pPr>
        <w:pStyle w:val="HTML"/>
        <w:ind w:left="720"/>
        <w:rPr>
          <w:rFonts w:ascii="Times New Roman" w:hAnsi="Times New Roman" w:cs="Times New Roman"/>
        </w:rPr>
      </w:pPr>
      <w:r w:rsidRPr="00943AD3">
        <w:rPr>
          <w:rFonts w:ascii="Times New Roman" w:hAnsi="Times New Roman" w:cs="Times New Roman"/>
        </w:rPr>
        <w:t xml:space="preserve">' описание переменных как объектов подключения и </w:t>
      </w:r>
    </w:p>
    <w:p w:rsidR="00005599" w:rsidRPr="00943AD3" w:rsidRDefault="00005599" w:rsidP="00005599">
      <w:pPr>
        <w:pStyle w:val="HTML"/>
        <w:ind w:left="720"/>
        <w:rPr>
          <w:rFonts w:ascii="Times New Roman" w:hAnsi="Times New Roman" w:cs="Times New Roman"/>
        </w:rPr>
      </w:pPr>
      <w:r w:rsidRPr="00943AD3">
        <w:rPr>
          <w:rFonts w:ascii="Times New Roman" w:hAnsi="Times New Roman" w:cs="Times New Roman"/>
        </w:rPr>
        <w:t>' набора записей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proofErr w:type="spellStart"/>
      <w:r w:rsidRPr="00005599">
        <w:rPr>
          <w:rFonts w:ascii="Times New Roman" w:hAnsi="Times New Roman" w:cs="Times New Roman"/>
          <w:i/>
        </w:rPr>
        <w:t>Private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cn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As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adodb.Connection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proofErr w:type="spellStart"/>
      <w:r w:rsidRPr="00005599">
        <w:rPr>
          <w:rFonts w:ascii="Times New Roman" w:hAnsi="Times New Roman" w:cs="Times New Roman"/>
          <w:i/>
        </w:rPr>
        <w:t>Private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rs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As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adodb.Recordset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bookmarkStart w:id="2" w:name="image.4.6"/>
      <w:bookmarkEnd w:id="2"/>
      <w:proofErr w:type="spellStart"/>
      <w:r w:rsidRPr="00005599">
        <w:rPr>
          <w:rFonts w:ascii="Times New Roman" w:hAnsi="Times New Roman" w:cs="Times New Roman"/>
          <w:i/>
        </w:rPr>
        <w:t>Private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Sub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Form_Activate</w:t>
      </w:r>
      <w:proofErr w:type="spellEnd"/>
      <w:r w:rsidRPr="00005599">
        <w:rPr>
          <w:rFonts w:ascii="Times New Roman" w:hAnsi="Times New Roman" w:cs="Times New Roman"/>
          <w:i/>
        </w:rPr>
        <w:t>()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r w:rsidRPr="00005599">
        <w:rPr>
          <w:rFonts w:ascii="Times New Roman" w:hAnsi="Times New Roman" w:cs="Times New Roman"/>
          <w:i/>
        </w:rPr>
        <w:t>' переменная для хранения строки подключения к базе данных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proofErr w:type="spellStart"/>
      <w:r w:rsidRPr="00005599">
        <w:rPr>
          <w:rFonts w:ascii="Times New Roman" w:hAnsi="Times New Roman" w:cs="Times New Roman"/>
          <w:i/>
        </w:rPr>
        <w:t>Dim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cmd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As</w:t>
      </w:r>
      <w:proofErr w:type="spellEnd"/>
      <w:r w:rsidRPr="00005599">
        <w:rPr>
          <w:rFonts w:ascii="Times New Roman" w:hAnsi="Times New Roman" w:cs="Times New Roman"/>
          <w:i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</w:rPr>
        <w:t>String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r w:rsidRPr="00005599">
        <w:rPr>
          <w:rFonts w:ascii="Times New Roman" w:hAnsi="Times New Roman" w:cs="Times New Roman"/>
          <w:i/>
        </w:rPr>
        <w:t>' переменная для хранения SQL-запроса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sql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As String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Dim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cn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gramStart"/>
      <w:r w:rsidRPr="00005599">
        <w:rPr>
          <w:rFonts w:ascii="Times New Roman" w:hAnsi="Times New Roman" w:cs="Times New Roman"/>
          <w:i/>
          <w:lang w:val="en-US"/>
        </w:rPr>
        <w:t>As</w:t>
      </w:r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adodb.Connection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Dim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gramStart"/>
      <w:r w:rsidRPr="00005599">
        <w:rPr>
          <w:rFonts w:ascii="Times New Roman" w:hAnsi="Times New Roman" w:cs="Times New Roman"/>
          <w:i/>
          <w:lang w:val="en-US"/>
        </w:rPr>
        <w:t>As</w:t>
      </w:r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adodb.Recordset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gramStart"/>
      <w:r w:rsidRPr="00005599">
        <w:rPr>
          <w:rFonts w:ascii="Times New Roman" w:hAnsi="Times New Roman" w:cs="Times New Roman"/>
          <w:i/>
          <w:lang w:val="en-US"/>
        </w:rPr>
        <w:t xml:space="preserve">' </w:t>
      </w:r>
      <w:r w:rsidRPr="00005599">
        <w:rPr>
          <w:rFonts w:ascii="Times New Roman" w:hAnsi="Times New Roman" w:cs="Times New Roman"/>
          <w:i/>
        </w:rPr>
        <w:t>очистить</w:t>
      </w:r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r w:rsidRPr="00005599">
        <w:rPr>
          <w:rFonts w:ascii="Times New Roman" w:hAnsi="Times New Roman" w:cs="Times New Roman"/>
          <w:i/>
        </w:rPr>
        <w:t>списки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lstName.Clear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lstVorname.Clear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lstVatersn.Clear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lstGebdat.Clear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lstNummer.Clear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cmd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= "Provider=Microsoft.Jet.OLEDB.3.51;Persist Security _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>Info=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False</w:t>
      </w:r>
      <w:proofErr w:type="gramStart"/>
      <w:r w:rsidRPr="00005599">
        <w:rPr>
          <w:rFonts w:ascii="Times New Roman" w:hAnsi="Times New Roman" w:cs="Times New Roman"/>
          <w:i/>
          <w:lang w:val="en-US"/>
        </w:rPr>
        <w:t>;Data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Source=A:\db1.mdb"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Set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cn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= New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adodb.Connection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cn.ConnectionString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=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cmd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cn.Open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sql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= "select * from </w:t>
      </w:r>
      <w:r w:rsidRPr="00005599">
        <w:rPr>
          <w:rFonts w:ascii="Times New Roman" w:hAnsi="Times New Roman" w:cs="Times New Roman"/>
          <w:i/>
        </w:rPr>
        <w:t>Та</w:t>
      </w:r>
      <w:r w:rsidRPr="00005599">
        <w:rPr>
          <w:rFonts w:ascii="Times New Roman" w:hAnsi="Times New Roman" w:cs="Times New Roman"/>
          <w:i/>
          <w:lang w:val="en-US"/>
        </w:rPr>
        <w:t>ble1"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Set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= New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adodb.Recordset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rs.Open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sql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,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cn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,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adOpenDynamic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,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adLockOptimistic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Do While Not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rs.EOF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lstName.AddItem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("Name")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lstVorname.AddItem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("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Vorname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")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lstVatersn.AddItem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("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Vatersn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")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lstGebdat.AddItem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("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Gebdat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")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proofErr w:type="gramStart"/>
      <w:r w:rsidRPr="00005599">
        <w:rPr>
          <w:rFonts w:ascii="Times New Roman" w:hAnsi="Times New Roman" w:cs="Times New Roman"/>
          <w:i/>
          <w:lang w:val="en-US"/>
        </w:rPr>
        <w:t>lstNummer.AddItem</w:t>
      </w:r>
      <w:proofErr w:type="spellEnd"/>
      <w:proofErr w:type="gramEnd"/>
      <w:r w:rsidRPr="000055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("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Nummer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>")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</w:rPr>
        <w:t>.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MoveNext</w:t>
      </w:r>
      <w:proofErr w:type="spellEnd"/>
      <w:r w:rsidRPr="00005599">
        <w:rPr>
          <w:rFonts w:ascii="Times New Roman" w:hAnsi="Times New Roman" w:cs="Times New Roman"/>
          <w:i/>
        </w:rPr>
        <w:t xml:space="preserve"> ' перейти к следующей записи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>Loop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rs.Close</w:t>
      </w:r>
      <w:proofErr w:type="spellEnd"/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 xml:space="preserve">Set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rs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= Nothing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proofErr w:type="spellStart"/>
      <w:r w:rsidRPr="00005599">
        <w:rPr>
          <w:rFonts w:ascii="Times New Roman" w:hAnsi="Times New Roman" w:cs="Times New Roman"/>
          <w:i/>
          <w:lang w:val="en-US"/>
        </w:rPr>
        <w:t>cn.Close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: Set </w:t>
      </w:r>
      <w:proofErr w:type="spellStart"/>
      <w:r w:rsidRPr="00005599">
        <w:rPr>
          <w:rFonts w:ascii="Times New Roman" w:hAnsi="Times New Roman" w:cs="Times New Roman"/>
          <w:i/>
          <w:lang w:val="en-US"/>
        </w:rPr>
        <w:t>cn</w:t>
      </w:r>
      <w:proofErr w:type="spellEnd"/>
      <w:r w:rsidRPr="00005599">
        <w:rPr>
          <w:rFonts w:ascii="Times New Roman" w:hAnsi="Times New Roman" w:cs="Times New Roman"/>
          <w:i/>
          <w:lang w:val="en-US"/>
        </w:rPr>
        <w:t xml:space="preserve"> = Nothing</w:t>
      </w:r>
    </w:p>
    <w:p w:rsidR="00005599" w:rsidRPr="00005599" w:rsidRDefault="00005599" w:rsidP="00005599">
      <w:pPr>
        <w:pStyle w:val="HTML"/>
        <w:ind w:left="720"/>
        <w:rPr>
          <w:rFonts w:ascii="Times New Roman" w:hAnsi="Times New Roman" w:cs="Times New Roman"/>
          <w:i/>
          <w:lang w:val="en-US"/>
        </w:rPr>
      </w:pPr>
      <w:r w:rsidRPr="00005599">
        <w:rPr>
          <w:rFonts w:ascii="Times New Roman" w:hAnsi="Times New Roman" w:cs="Times New Roman"/>
          <w:i/>
          <w:lang w:val="en-US"/>
        </w:rPr>
        <w:t>End Sub</w:t>
      </w:r>
    </w:p>
    <w:p w:rsidR="00005599" w:rsidRPr="00976A2D" w:rsidRDefault="00005599" w:rsidP="00005599">
      <w:pPr>
        <w:tabs>
          <w:tab w:val="left" w:pos="240"/>
        </w:tabs>
        <w:autoSpaceDE w:val="0"/>
        <w:autoSpaceDN w:val="0"/>
        <w:adjustRightInd w:val="0"/>
        <w:ind w:left="140"/>
      </w:pPr>
      <w:r w:rsidRPr="00097C8B">
        <w:rPr>
          <w:b/>
        </w:rPr>
        <w:t>Задания</w:t>
      </w:r>
    </w:p>
    <w:p w:rsidR="00005599" w:rsidRDefault="00005599" w:rsidP="00005599">
      <w:pPr>
        <w:numPr>
          <w:ilvl w:val="0"/>
          <w:numId w:val="1"/>
        </w:numPr>
        <w:tabs>
          <w:tab w:val="clear" w:pos="720"/>
          <w:tab w:val="left" w:pos="240"/>
        </w:tabs>
        <w:autoSpaceDE w:val="0"/>
        <w:autoSpaceDN w:val="0"/>
        <w:adjustRightInd w:val="0"/>
        <w:ind w:leftChars="-20" w:left="0" w:hangingChars="20" w:hanging="40"/>
      </w:pPr>
      <w:r>
        <w:t xml:space="preserve">Напишите код для </w:t>
      </w:r>
      <w:r>
        <w:t xml:space="preserve"> все</w:t>
      </w:r>
      <w:r>
        <w:t>х</w:t>
      </w:r>
      <w:r>
        <w:t xml:space="preserve"> команды меню.</w:t>
      </w:r>
    </w:p>
    <w:p w:rsidR="00D542E2" w:rsidRDefault="00005599" w:rsidP="00005599">
      <w:pPr>
        <w:numPr>
          <w:ilvl w:val="0"/>
          <w:numId w:val="1"/>
        </w:numPr>
        <w:tabs>
          <w:tab w:val="clear" w:pos="720"/>
          <w:tab w:val="left" w:pos="240"/>
        </w:tabs>
        <w:autoSpaceDE w:val="0"/>
        <w:autoSpaceDN w:val="0"/>
        <w:adjustRightInd w:val="0"/>
        <w:ind w:leftChars="-20" w:left="0" w:hangingChars="20" w:hanging="40"/>
      </w:pPr>
      <w:bookmarkStart w:id="3" w:name="_GoBack"/>
      <w:bookmarkEnd w:id="3"/>
      <w:r>
        <w:t>Оттестировать программу</w:t>
      </w:r>
    </w:p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F6683"/>
    <w:multiLevelType w:val="multilevel"/>
    <w:tmpl w:val="F8208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8E36FB"/>
    <w:multiLevelType w:val="hybridMultilevel"/>
    <w:tmpl w:val="249241A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A36146"/>
    <w:multiLevelType w:val="hybridMultilevel"/>
    <w:tmpl w:val="EC6EB9E2"/>
    <w:lvl w:ilvl="0" w:tplc="A9280DAC">
      <w:start w:val="1"/>
      <w:numFmt w:val="decimal"/>
      <w:lvlText w:val="%1."/>
      <w:lvlJc w:val="left"/>
      <w:pPr>
        <w:tabs>
          <w:tab w:val="num" w:pos="397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599"/>
    <w:rsid w:val="00005599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5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"/>
    <w:basedOn w:val="a"/>
    <w:autoRedefine/>
    <w:rsid w:val="00005599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4">
    <w:name w:val="Body Text Indent"/>
    <w:basedOn w:val="a"/>
    <w:link w:val="a5"/>
    <w:rsid w:val="00005599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0055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example">
    <w:name w:val="texample"/>
    <w:basedOn w:val="a0"/>
    <w:rsid w:val="00005599"/>
  </w:style>
  <w:style w:type="paragraph" w:styleId="HTML">
    <w:name w:val="HTML Preformatted"/>
    <w:basedOn w:val="a"/>
    <w:link w:val="HTML0"/>
    <w:rsid w:val="00005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00559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055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55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5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"/>
    <w:basedOn w:val="a"/>
    <w:autoRedefine/>
    <w:rsid w:val="00005599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4">
    <w:name w:val="Body Text Indent"/>
    <w:basedOn w:val="a"/>
    <w:link w:val="a5"/>
    <w:rsid w:val="00005599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0055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example">
    <w:name w:val="texample"/>
    <w:basedOn w:val="a0"/>
    <w:rsid w:val="00005599"/>
  </w:style>
  <w:style w:type="paragraph" w:styleId="HTML">
    <w:name w:val="HTML Preformatted"/>
    <w:basedOn w:val="a"/>
    <w:link w:val="HTML0"/>
    <w:rsid w:val="00005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00559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055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55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2016-02-18T10:34:00Z</dcterms:created>
  <dcterms:modified xsi:type="dcterms:W3CDTF">2016-02-18T10:36:00Z</dcterms:modified>
</cp:coreProperties>
</file>