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DA566E">
        <w:rPr>
          <w:rFonts w:ascii="Times New Roman" w:hAnsi="Times New Roman" w:cs="Times New Roman"/>
          <w:b/>
          <w:sz w:val="28"/>
          <w:szCs w:val="28"/>
        </w:rPr>
        <w:t>Есептер</w:t>
      </w:r>
      <w:proofErr w:type="spellEnd"/>
      <w:r w:rsidRPr="00DA566E">
        <w:rPr>
          <w:rFonts w:ascii="Times New Roman" w:hAnsi="Times New Roman" w:cs="Times New Roman"/>
          <w:b/>
          <w:sz w:val="28"/>
          <w:szCs w:val="28"/>
          <w:lang w:val="kk-KZ"/>
        </w:rPr>
        <w:t>ді шығарыңыздар!!!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r w:rsidRPr="00DA566E">
        <w:rPr>
          <w:rFonts w:ascii="Times New Roman" w:hAnsi="Times New Roman" w:cs="Times New Roman"/>
          <w:sz w:val="24"/>
          <w:szCs w:val="24"/>
          <w:lang w:val="kk-KZ"/>
        </w:rPr>
        <w:t>№1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 xml:space="preserve">Айналым қаражатының орташа қалдығы 5500 мың теңге, 1-ші тоқсанындағы өнімді өткізудің көлемі 16000 мың теңге.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капиталының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айналымдылық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ұзақтығын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табу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2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Кәсіпорында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ай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шығындары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150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қордың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айналымдылық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көрсеткішін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3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Кәсіпорында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қордың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қалдығы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1500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аяқталмаған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қордың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қалдығы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2000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қоймалардағы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дайын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өнімнің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қалдығы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2500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шығындар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60 000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капиталының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мөлшерленетін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қалдығын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4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мөлшерленетін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қаражаттарының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нормативін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анықта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Ағымдағы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қаражаттарының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нормативі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40000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мөлшерленетін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қаражаттары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78%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Жоспарлы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өнім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көлемін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8%-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бағаларын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35%-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өсіру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көзделіп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отыр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қаражатының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айналымдылығын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5%-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жеделдету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шаралар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қолдануды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болжайды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5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Жоспарға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шығын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есебі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тоқсан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46000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теңгені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цикл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ұзақтығы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16,8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күн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шығындардың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өсу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коэффиценті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76%.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Аяқталмаған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нормативі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?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6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Өлшеуіш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аспаптың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50000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7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пайдаланғаннан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21000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Бірқалыпты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әдісті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амортизациялық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аударымның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сомасын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  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7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станоктың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950 000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2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пайдаланғаннан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жойылу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500 000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станоктың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өнім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шығарылымы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: 1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– 200 000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; 2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– 250 000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станоктың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әдісті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баланстық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  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8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Автокөліктің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8000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ш.б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3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пайдаланғаннан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автокөліктің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5000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ш.б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кетті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Шоғырланбалы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әдісті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пайдалана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үшінші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жылдағы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жинақталған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амортизация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сомасын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баланстық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табу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9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</w:rPr>
        <w:t xml:space="preserve">Цемент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диірменінің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бірінші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– 1000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– 950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үшінші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– 900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320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тонна цемент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шығарды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құралдың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қор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қайтарымын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566E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Pr="00DA566E">
        <w:rPr>
          <w:rFonts w:ascii="Times New Roman" w:hAnsi="Times New Roman" w:cs="Times New Roman"/>
          <w:sz w:val="24"/>
          <w:szCs w:val="24"/>
        </w:rPr>
        <w:t>10</w:t>
      </w:r>
    </w:p>
    <w:p w:rsidR="00DA566E" w:rsidRPr="00DA566E" w:rsidRDefault="00DA566E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станоктың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қызмет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мерзімі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салып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220 000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5 000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монтаждау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1 000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жойылу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құнының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5%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Бірқалыпты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әдісті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пайдаланып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амортизацияның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сомасын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566E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DA566E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965496" w:rsidRPr="00DA566E" w:rsidRDefault="00965496" w:rsidP="00DA56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965496" w:rsidRPr="00DA5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D191E"/>
    <w:multiLevelType w:val="multilevel"/>
    <w:tmpl w:val="9BFA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66E"/>
    <w:rsid w:val="00965496"/>
    <w:rsid w:val="00DA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8C351"/>
  <w15:chartTrackingRefBased/>
  <w15:docId w15:val="{E8A033F3-0B62-45CC-ABB4-EBB19F233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3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125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69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1918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8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217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7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3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22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721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1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9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59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50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9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2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9621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1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2380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4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3812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9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0156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7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5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977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21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48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0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7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4087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2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083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1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3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457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64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60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1798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0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2061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8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74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2024-05-03T06:01:00Z</dcterms:created>
  <dcterms:modified xsi:type="dcterms:W3CDTF">2024-05-03T06:04:00Z</dcterms:modified>
</cp:coreProperties>
</file>