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66B8" w:rsidRDefault="000E66B8" w:rsidP="000E66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E66B8" w:rsidRDefault="000E66B8" w:rsidP="000E66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0E66B8" w:rsidRPr="000E66B8" w:rsidRDefault="000E66B8" w:rsidP="000E66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0E66B8" w:rsidRPr="000E66B8" w:rsidRDefault="002C4BF4" w:rsidP="000E66B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12295B"/>
          <w:sz w:val="28"/>
          <w:szCs w:val="28"/>
          <w:lang w:val="kk-KZ" w:eastAsia="ru-RU"/>
        </w:rPr>
        <w:t>ПРАКТИЧЕСКАЯ</w:t>
      </w:r>
      <w:r>
        <w:rPr>
          <w:rFonts w:ascii="Times New Roman" w:eastAsia="Times New Roman" w:hAnsi="Times New Roman" w:cs="Times New Roman"/>
          <w:color w:val="12295B"/>
          <w:sz w:val="28"/>
          <w:szCs w:val="28"/>
          <w:lang w:eastAsia="ru-RU"/>
        </w:rPr>
        <w:t xml:space="preserve"> РАБОТА</w:t>
      </w:r>
      <w:r>
        <w:rPr>
          <w:rFonts w:ascii="Times New Roman" w:eastAsia="Times New Roman" w:hAnsi="Times New Roman" w:cs="Times New Roman"/>
          <w:color w:val="12295B"/>
          <w:sz w:val="28"/>
          <w:szCs w:val="28"/>
          <w:lang w:val="kk-KZ" w:eastAsia="ru-RU"/>
        </w:rPr>
        <w:t xml:space="preserve"> </w:t>
      </w:r>
      <w:r w:rsidR="000E66B8" w:rsidRPr="000E66B8">
        <w:rPr>
          <w:rFonts w:ascii="Times New Roman" w:eastAsia="Times New Roman" w:hAnsi="Times New Roman" w:cs="Times New Roman"/>
          <w:color w:val="12295B"/>
          <w:sz w:val="28"/>
          <w:szCs w:val="28"/>
          <w:lang w:eastAsia="ru-RU"/>
        </w:rPr>
        <w:t>№3</w:t>
      </w:r>
    </w:p>
    <w:p w:rsidR="000E66B8" w:rsidRPr="000E66B8" w:rsidRDefault="000E66B8" w:rsidP="000E66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 </w:t>
      </w:r>
    </w:p>
    <w:p w:rsidR="000E66B8" w:rsidRPr="000E66B8" w:rsidRDefault="000E66B8" w:rsidP="000E66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Тема работы:Исследование работы временного распределителя на регистре сдвига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1.1.Цель работы: изучение принципиальной схемы временного распределителя на регистре сдвига;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1.2.Методические указания к выполнению работы.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1.2.1.Собрать схему временного распределителя на регистре сдвига в пакете программ Electronic WordBench.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1.2.2. Снять временную д</w:t>
      </w:r>
      <w:r w:rsidR="0005386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и</w:t>
      </w: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маграмму его работы.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E66B8" w:rsidRPr="000E66B8" w:rsidRDefault="000E66B8" w:rsidP="000E66B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DAD7D97" wp14:editId="7F6C65E0">
            <wp:extent cx="5648325" cy="3038475"/>
            <wp:effectExtent l="0" t="0" r="9525" b="9525"/>
            <wp:docPr id="13" name="Рисунок 13" descr="Описание: E:\Эл. книга 2015 Ауғанбай Б ТЦС000000\Лабораторная работа\img\0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Описание: E:\Эл. книга 2015 Ауғанбай Б ТЦС000000\Лабораторная работа\img\015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66B8" w:rsidRPr="000E66B8" w:rsidRDefault="000E66B8" w:rsidP="000E66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E66B8" w:rsidRPr="000E66B8" w:rsidRDefault="000E66B8" w:rsidP="000E66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E66B8" w:rsidRPr="000E66B8" w:rsidRDefault="000E66B8" w:rsidP="000E66B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3.1 - Временной распределитель на регистре сдвига.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1.3 Требование к оформлению отчета.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Отчет должен содержать: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1.Цель и задание работы;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2.Электрические схемы рассматриваемых устройств и диаграммы их работы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3.Выводы.</w:t>
      </w:r>
      <w:bookmarkStart w:id="0" w:name="_GoBack"/>
      <w:bookmarkEnd w:id="0"/>
    </w:p>
    <w:sectPr w:rsidR="000E66B8" w:rsidRPr="000E66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6A35" w:rsidRDefault="002D6A35" w:rsidP="000E66B8">
      <w:pPr>
        <w:spacing w:after="0" w:line="240" w:lineRule="auto"/>
      </w:pPr>
      <w:r>
        <w:separator/>
      </w:r>
    </w:p>
  </w:endnote>
  <w:endnote w:type="continuationSeparator" w:id="0">
    <w:p w:rsidR="002D6A35" w:rsidRDefault="002D6A35" w:rsidP="000E66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6A35" w:rsidRDefault="002D6A35" w:rsidP="000E66B8">
      <w:pPr>
        <w:spacing w:after="0" w:line="240" w:lineRule="auto"/>
      </w:pPr>
      <w:r>
        <w:separator/>
      </w:r>
    </w:p>
  </w:footnote>
  <w:footnote w:type="continuationSeparator" w:id="0">
    <w:p w:rsidR="002D6A35" w:rsidRDefault="002D6A35" w:rsidP="000E66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6B8"/>
    <w:rsid w:val="0004508E"/>
    <w:rsid w:val="00053862"/>
    <w:rsid w:val="000E66B8"/>
    <w:rsid w:val="002650F1"/>
    <w:rsid w:val="002C4BF4"/>
    <w:rsid w:val="002D6A35"/>
    <w:rsid w:val="00CB3E47"/>
    <w:rsid w:val="00F01603"/>
    <w:rsid w:val="00FB0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B71DD4-1A5C-44CB-B21A-F5DF7681D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tyle21">
    <w:name w:val="style21"/>
    <w:basedOn w:val="a0"/>
    <w:rsid w:val="000E66B8"/>
  </w:style>
  <w:style w:type="paragraph" w:customStyle="1" w:styleId="style1">
    <w:name w:val="style1"/>
    <w:basedOn w:val="a"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tyle31">
    <w:name w:val="style31"/>
    <w:basedOn w:val="a0"/>
    <w:rsid w:val="000E66B8"/>
  </w:style>
  <w:style w:type="character" w:customStyle="1" w:styleId="style11">
    <w:name w:val="style11"/>
    <w:basedOn w:val="a0"/>
    <w:rsid w:val="000E66B8"/>
  </w:style>
  <w:style w:type="paragraph" w:customStyle="1" w:styleId="style3">
    <w:name w:val="style3"/>
    <w:basedOn w:val="a"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pelle">
    <w:name w:val="spelle"/>
    <w:basedOn w:val="a0"/>
    <w:rsid w:val="000E66B8"/>
  </w:style>
  <w:style w:type="character" w:customStyle="1" w:styleId="grame">
    <w:name w:val="grame"/>
    <w:basedOn w:val="a0"/>
    <w:rsid w:val="000E66B8"/>
  </w:style>
  <w:style w:type="paragraph" w:customStyle="1" w:styleId="style4">
    <w:name w:val="style4"/>
    <w:basedOn w:val="a"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E66B8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0E66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E66B8"/>
  </w:style>
  <w:style w:type="paragraph" w:styleId="a7">
    <w:name w:val="footer"/>
    <w:basedOn w:val="a"/>
    <w:link w:val="a8"/>
    <w:uiPriority w:val="99"/>
    <w:unhideWhenUsed/>
    <w:rsid w:val="000E66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E66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81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1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7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0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5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2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Karlygash</dc:creator>
  <cp:keywords/>
  <dc:description/>
  <cp:lastModifiedBy>Karlygash</cp:lastModifiedBy>
  <cp:revision>4</cp:revision>
  <dcterms:created xsi:type="dcterms:W3CDTF">2022-09-24T05:54:00Z</dcterms:created>
  <dcterms:modified xsi:type="dcterms:W3CDTF">2024-02-10T03:00:00Z</dcterms:modified>
</cp:coreProperties>
</file>