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434" w:rsidRPr="009424FA" w:rsidRDefault="00810434" w:rsidP="008104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24FA">
        <w:rPr>
          <w:rFonts w:ascii="Times New Roman" w:hAnsi="Times New Roman" w:cs="Times New Roman"/>
          <w:b/>
          <w:sz w:val="24"/>
          <w:szCs w:val="24"/>
        </w:rPr>
        <w:t xml:space="preserve">ТЕСТЫ </w:t>
      </w:r>
    </w:p>
    <w:p w:rsidR="00810434" w:rsidRPr="009424FA" w:rsidRDefault="00810434" w:rsidP="008104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424FA">
        <w:rPr>
          <w:rFonts w:ascii="Times New Roman" w:hAnsi="Times New Roman" w:cs="Times New Roman"/>
          <w:sz w:val="24"/>
          <w:szCs w:val="24"/>
        </w:rPr>
        <w:t>на рейтинговую неделю по дисциплине</w:t>
      </w:r>
    </w:p>
    <w:p w:rsidR="008D06A1" w:rsidRPr="005F62F4" w:rsidRDefault="00810434" w:rsidP="00810434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C41A40">
        <w:rPr>
          <w:rFonts w:ascii="Times New Roman" w:hAnsi="Times New Roman" w:cs="Times New Roman"/>
          <w:sz w:val="24"/>
          <w:szCs w:val="24"/>
          <w:lang w:val="kk-KZ"/>
        </w:rPr>
        <w:t>Электроника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8D06A1" w:rsidRPr="005F62F4" w:rsidRDefault="008D06A1" w:rsidP="008D06A1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F62F4">
        <w:rPr>
          <w:rFonts w:ascii="Times New Roman" w:hAnsi="Times New Roman" w:cs="Times New Roman"/>
          <w:b/>
          <w:sz w:val="20"/>
          <w:szCs w:val="20"/>
        </w:rPr>
        <w:t>ВАРИАНТ 1</w:t>
      </w:r>
    </w:p>
    <w:p w:rsidR="005F62F4" w:rsidRPr="00810434" w:rsidRDefault="005F62F4" w:rsidP="00670D95">
      <w:pPr>
        <w:pStyle w:val="a3"/>
        <w:numPr>
          <w:ilvl w:val="0"/>
          <w:numId w:val="2"/>
        </w:numPr>
        <w:jc w:val="both"/>
        <w:rPr>
          <w:b/>
          <w:lang w:val="kk-KZ"/>
        </w:rPr>
      </w:pPr>
      <w:r w:rsidRPr="00810434">
        <w:rPr>
          <w:b/>
        </w:rPr>
        <w:t>Схематическое обозначение М</w:t>
      </w:r>
      <w:r w:rsidRPr="00810434">
        <w:rPr>
          <w:b/>
          <w:lang w:val="en-GB"/>
        </w:rPr>
        <w:t>O</w:t>
      </w:r>
      <w:r w:rsidRPr="00810434">
        <w:rPr>
          <w:b/>
        </w:rPr>
        <w:t xml:space="preserve">П транзистора со встроенным каналом </w:t>
      </w:r>
      <w:r w:rsidRPr="00810434">
        <w:rPr>
          <w:b/>
          <w:lang w:val="en-GB"/>
        </w:rPr>
        <w:t>p</w:t>
      </w:r>
      <w:r w:rsidRPr="00810434">
        <w:rPr>
          <w:b/>
        </w:rPr>
        <w:t>-</w:t>
      </w:r>
      <w:r w:rsidRPr="00810434">
        <w:rPr>
          <w:b/>
          <w:lang w:val="kk-KZ"/>
        </w:rPr>
        <w:t>типа</w:t>
      </w:r>
    </w:p>
    <w:p w:rsidR="005F62F4" w:rsidRPr="00810434" w:rsidRDefault="005F62F4" w:rsidP="005F62F4">
      <w:pPr>
        <w:ind w:left="426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10434">
        <w:rPr>
          <w:rFonts w:ascii="Times New Roman" w:hAnsi="Times New Roman" w:cs="Times New Roman"/>
          <w:sz w:val="24"/>
          <w:szCs w:val="24"/>
        </w:rPr>
        <w:t>)</w:t>
      </w: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81043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12800" cy="558800"/>
            <wp:effectExtent l="19050" t="0" r="6350" b="0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6563" t="41393" r="76292" b="495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62F4" w:rsidRPr="00810434" w:rsidRDefault="005F62F4" w:rsidP="005F62F4">
      <w:pPr>
        <w:ind w:left="426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434">
        <w:rPr>
          <w:rFonts w:ascii="Times New Roman" w:hAnsi="Times New Roman" w:cs="Times New Roman"/>
          <w:sz w:val="24"/>
          <w:szCs w:val="24"/>
        </w:rPr>
        <w:t>)</w:t>
      </w: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81043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11200" cy="558800"/>
            <wp:effectExtent l="19050" t="0" r="0" b="0"/>
            <wp:docPr id="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6003" t="41173" r="67198" b="493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62F4" w:rsidRPr="00810434" w:rsidRDefault="005F62F4" w:rsidP="005F62F4">
      <w:pPr>
        <w:ind w:left="426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434">
        <w:rPr>
          <w:rFonts w:ascii="Times New Roman" w:hAnsi="Times New Roman" w:cs="Times New Roman"/>
          <w:sz w:val="24"/>
          <w:szCs w:val="24"/>
        </w:rPr>
        <w:t>)</w:t>
      </w: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81043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36600" cy="469900"/>
            <wp:effectExtent l="19050" t="0" r="6350" b="0"/>
            <wp:docPr id="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5049" t="41328" r="58032" b="50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00" cy="46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62F4" w:rsidRPr="00810434" w:rsidRDefault="005F62F4" w:rsidP="005F62F4">
      <w:pPr>
        <w:ind w:left="426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434">
        <w:rPr>
          <w:rFonts w:ascii="Times New Roman" w:hAnsi="Times New Roman" w:cs="Times New Roman"/>
          <w:sz w:val="24"/>
          <w:szCs w:val="24"/>
        </w:rPr>
        <w:t>)</w:t>
      </w: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81043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2300" cy="482600"/>
            <wp:effectExtent l="19050" t="0" r="6350" b="0"/>
            <wp:docPr id="8" name="Рисунок 6" descr="http://ok-t.ru/studopedia/baza13/1640058269864.files/image2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http://ok-t.ru/studopedia/baza13/1640058269864.files/image274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4045" t="37595" r="57036" b="496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725C" w:rsidRPr="00810434" w:rsidRDefault="005F62F4" w:rsidP="005F62F4">
      <w:pPr>
        <w:ind w:left="426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10434">
        <w:rPr>
          <w:rFonts w:ascii="Times New Roman" w:hAnsi="Times New Roman" w:cs="Times New Roman"/>
          <w:sz w:val="24"/>
          <w:szCs w:val="24"/>
        </w:rPr>
        <w:t>)</w:t>
      </w: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81043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74700" cy="495300"/>
            <wp:effectExtent l="19050" t="0" r="6350" b="0"/>
            <wp:docPr id="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53062" t="41328" r="39565" b="502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7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797C" w:rsidRPr="00810434" w:rsidRDefault="00ED2F28" w:rsidP="0032797C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0434">
        <w:rPr>
          <w:rFonts w:ascii="Times New Roman" w:hAnsi="Times New Roman" w:cs="Times New Roman"/>
          <w:b/>
          <w:sz w:val="24"/>
          <w:szCs w:val="24"/>
        </w:rPr>
        <w:t>2</w:t>
      </w:r>
      <w:r w:rsidR="0032797C" w:rsidRPr="00810434">
        <w:rPr>
          <w:rFonts w:ascii="Times New Roman" w:hAnsi="Times New Roman" w:cs="Times New Roman"/>
          <w:b/>
          <w:sz w:val="24"/>
          <w:szCs w:val="24"/>
        </w:rPr>
        <w:t xml:space="preserve">. Который показатель не является техническим параметром тиристора: </w:t>
      </w:r>
    </w:p>
    <w:p w:rsidR="0032797C" w:rsidRPr="00810434" w:rsidRDefault="0032797C" w:rsidP="0032797C">
      <w:pPr>
        <w:pStyle w:val="a5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10434">
        <w:rPr>
          <w:rFonts w:ascii="Times New Roman" w:hAnsi="Times New Roman" w:cs="Times New Roman"/>
          <w:sz w:val="24"/>
          <w:szCs w:val="24"/>
        </w:rPr>
        <w:t xml:space="preserve">) </w:t>
      </w:r>
      <w:r w:rsidRPr="00810434">
        <w:rPr>
          <w:rFonts w:ascii="Times New Roman" w:hAnsi="Times New Roman" w:cs="Times New Roman"/>
          <w:position w:val="-12"/>
          <w:sz w:val="24"/>
          <w:szCs w:val="24"/>
        </w:rPr>
        <w:object w:dxaOrig="4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34.5pt;height:27.75pt" o:ole="" fillcolor="window">
            <v:imagedata r:id="rId10" o:title=""/>
          </v:shape>
          <o:OLEObject Type="Embed" ProgID="Equation.3" ShapeID="_x0000_i1027" DrawAspect="Content" ObjectID="_1765792092" r:id="rId11"/>
        </w:object>
      </w:r>
    </w:p>
    <w:p w:rsidR="0032797C" w:rsidRPr="00810434" w:rsidRDefault="0032797C" w:rsidP="005F62F4">
      <w:pPr>
        <w:pStyle w:val="a5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434">
        <w:rPr>
          <w:rFonts w:ascii="Times New Roman" w:hAnsi="Times New Roman" w:cs="Times New Roman"/>
          <w:sz w:val="24"/>
          <w:szCs w:val="24"/>
        </w:rPr>
        <w:t xml:space="preserve">) </w:t>
      </w:r>
      <w:r w:rsidRPr="00810434">
        <w:rPr>
          <w:rFonts w:ascii="Times New Roman" w:hAnsi="Times New Roman" w:cs="Times New Roman"/>
          <w:position w:val="-12"/>
          <w:sz w:val="24"/>
          <w:szCs w:val="24"/>
        </w:rPr>
        <w:object w:dxaOrig="460" w:dyaOrig="360">
          <v:shape id="_x0000_i1028" type="#_x0000_t75" style="width:34.5pt;height:27.75pt" o:ole="" fillcolor="window">
            <v:imagedata r:id="rId10" o:title=""/>
          </v:shape>
          <o:OLEObject Type="Embed" ProgID="Equation.3" ShapeID="_x0000_i1028" DrawAspect="Content" ObjectID="_1765792093" r:id="rId12"/>
        </w:object>
      </w:r>
      <w:r w:rsidRPr="00810434">
        <w:rPr>
          <w:rFonts w:ascii="Times New Roman" w:hAnsi="Times New Roman" w:cs="Times New Roman"/>
          <w:sz w:val="24"/>
          <w:szCs w:val="24"/>
        </w:rPr>
        <w:br/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434">
        <w:rPr>
          <w:rFonts w:ascii="Times New Roman" w:hAnsi="Times New Roman" w:cs="Times New Roman"/>
          <w:sz w:val="24"/>
          <w:szCs w:val="24"/>
        </w:rPr>
        <w:t xml:space="preserve">) </w:t>
      </w:r>
      <w:r w:rsidRPr="00810434">
        <w:rPr>
          <w:rFonts w:ascii="Times New Roman" w:hAnsi="Times New Roman" w:cs="Times New Roman"/>
          <w:position w:val="-14"/>
          <w:sz w:val="24"/>
          <w:szCs w:val="24"/>
        </w:rPr>
        <w:object w:dxaOrig="380" w:dyaOrig="380">
          <v:shape id="_x0000_i1029" type="#_x0000_t75" style="width:26.25pt;height:26.25pt" o:ole="" fillcolor="window">
            <v:imagedata r:id="rId13" o:title=""/>
          </v:shape>
          <o:OLEObject Type="Embed" ProgID="Equation.3" ShapeID="_x0000_i1029" DrawAspect="Content" ObjectID="_1765792094" r:id="rId14"/>
        </w:object>
      </w:r>
      <w:r w:rsidRPr="00810434">
        <w:rPr>
          <w:rFonts w:ascii="Times New Roman" w:hAnsi="Times New Roman" w:cs="Times New Roman"/>
          <w:sz w:val="24"/>
          <w:szCs w:val="24"/>
        </w:rPr>
        <w:br/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434">
        <w:rPr>
          <w:rFonts w:ascii="Times New Roman" w:hAnsi="Times New Roman" w:cs="Times New Roman"/>
          <w:sz w:val="24"/>
          <w:szCs w:val="24"/>
        </w:rPr>
        <w:t xml:space="preserve">)  </w:t>
      </w:r>
      <w:r w:rsidRPr="00810434">
        <w:rPr>
          <w:rFonts w:ascii="Times New Roman" w:hAnsi="Times New Roman" w:cs="Times New Roman"/>
          <w:position w:val="-12"/>
          <w:sz w:val="24"/>
          <w:szCs w:val="24"/>
        </w:rPr>
        <w:object w:dxaOrig="580" w:dyaOrig="360">
          <v:shape id="_x0000_i1030" type="#_x0000_t75" style="width:39.75pt;height:22.5pt" o:ole="" fillcolor="window">
            <v:imagedata r:id="rId15" o:title=""/>
          </v:shape>
          <o:OLEObject Type="Embed" ProgID="Equation.3" ShapeID="_x0000_i1030" DrawAspect="Content" ObjectID="_1765792095" r:id="rId16"/>
        </w:object>
      </w:r>
      <w:r w:rsidRPr="00810434">
        <w:rPr>
          <w:rFonts w:ascii="Times New Roman" w:hAnsi="Times New Roman" w:cs="Times New Roman"/>
          <w:sz w:val="24"/>
          <w:szCs w:val="24"/>
        </w:rPr>
        <w:br/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10434">
        <w:rPr>
          <w:rFonts w:ascii="Times New Roman" w:hAnsi="Times New Roman" w:cs="Times New Roman"/>
          <w:sz w:val="24"/>
          <w:szCs w:val="24"/>
        </w:rPr>
        <w:t>)  Р</w:t>
      </w:r>
      <w:r w:rsidRPr="0081043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max</w:t>
      </w:r>
    </w:p>
    <w:p w:rsidR="00E578F1" w:rsidRPr="00810434" w:rsidRDefault="00DE4BC2" w:rsidP="00E578F1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bookmarkStart w:id="0" w:name="_GoBack"/>
      <w:bookmarkEnd w:id="0"/>
      <w:r w:rsidRPr="0081043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3</w:t>
      </w:r>
      <w:r w:rsidR="00E578F1" w:rsidRPr="0081043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 Четырехполюсник  это</w:t>
      </w:r>
    </w:p>
    <w:p w:rsidR="00E578F1" w:rsidRPr="00810434" w:rsidRDefault="00E578F1" w:rsidP="00E578F1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А) часть произвольной конфигурации, имеющей две пары зажимов, обычно называемые входными и выходными</w:t>
      </w:r>
    </w:p>
    <w:p w:rsidR="00E578F1" w:rsidRPr="00810434" w:rsidRDefault="00E578F1" w:rsidP="00E578F1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B</w:t>
      </w:r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) электрическая цепь, содержащая несколько точек (полюсов, портов) для соединения с другими цепями</w:t>
      </w:r>
    </w:p>
    <w:p w:rsidR="00E578F1" w:rsidRPr="00810434" w:rsidRDefault="00E578F1" w:rsidP="00E578F1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C</w:t>
      </w:r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) часть электрической цепи, содержащая два входа и дин выход</w:t>
      </w:r>
    </w:p>
    <w:p w:rsidR="00E578F1" w:rsidRPr="00810434" w:rsidRDefault="00E578F1" w:rsidP="00E578F1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D</w:t>
      </w:r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81043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электрическая цепь, содержащая две точки для соединения с другими цепями, имеющая два входа или два выхода. </w:t>
      </w:r>
    </w:p>
    <w:p w:rsidR="00E578F1" w:rsidRPr="00810434" w:rsidRDefault="00E578F1" w:rsidP="005F62F4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E</w:t>
      </w:r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) часть электрической цепи, у которой один вход соединен с выходом другой электрической цепи.</w:t>
      </w:r>
    </w:p>
    <w:p w:rsidR="005F62F4" w:rsidRPr="00810434" w:rsidRDefault="005F62F4" w:rsidP="005F62F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10434">
        <w:rPr>
          <w:rFonts w:ascii="Times New Roman" w:hAnsi="Times New Roman" w:cs="Times New Roman"/>
          <w:b/>
          <w:sz w:val="24"/>
          <w:szCs w:val="24"/>
        </w:rPr>
        <w:t>4.. Подберите схематическое обозначение МОП транзистора, показанного на рисунке</w:t>
      </w:r>
    </w:p>
    <w:p w:rsidR="005F62F4" w:rsidRPr="00810434" w:rsidRDefault="005F62F4" w:rsidP="005F62F4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98600" cy="1206500"/>
            <wp:effectExtent l="19050" t="0" r="635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30231" t="25732" r="57961" b="574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0" cy="120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62F4" w:rsidRPr="00C41A40" w:rsidRDefault="005F62F4" w:rsidP="00C41A40">
      <w:pPr>
        <w:ind w:left="426"/>
        <w:rPr>
          <w:rFonts w:ascii="Times New Roman" w:hAnsi="Times New Roman" w:cs="Times New Roman"/>
          <w:sz w:val="24"/>
          <w:szCs w:val="24"/>
          <w:lang w:val="kk-KZ"/>
        </w:rPr>
      </w:pPr>
      <w:r w:rsidRPr="00810434">
        <w:rPr>
          <w:rFonts w:ascii="Times New Roman" w:hAnsi="Times New Roman" w:cs="Times New Roman"/>
          <w:sz w:val="24"/>
          <w:szCs w:val="24"/>
          <w:lang w:val="en-US"/>
        </w:rPr>
        <w:lastRenderedPageBreak/>
        <w:t>A</w:t>
      </w:r>
      <w:r w:rsidRPr="00810434">
        <w:rPr>
          <w:rFonts w:ascii="Times New Roman" w:hAnsi="Times New Roman" w:cs="Times New Roman"/>
          <w:sz w:val="24"/>
          <w:szCs w:val="24"/>
        </w:rPr>
        <w:t>)</w:t>
      </w: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81043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12800" cy="558800"/>
            <wp:effectExtent l="19050" t="0" r="6350" b="0"/>
            <wp:docPr id="7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6563" t="41393" r="76292" b="495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62F4" w:rsidRPr="00810434" w:rsidRDefault="005F62F4" w:rsidP="005F62F4">
      <w:pPr>
        <w:ind w:left="426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434">
        <w:rPr>
          <w:rFonts w:ascii="Times New Roman" w:hAnsi="Times New Roman" w:cs="Times New Roman"/>
          <w:sz w:val="24"/>
          <w:szCs w:val="24"/>
        </w:rPr>
        <w:t>)</w:t>
      </w: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81043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11200" cy="558800"/>
            <wp:effectExtent l="19050" t="0" r="0" b="0"/>
            <wp:docPr id="7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6003" t="41173" r="67198" b="493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62F4" w:rsidRPr="00810434" w:rsidRDefault="005F62F4" w:rsidP="005F62F4">
      <w:pPr>
        <w:ind w:left="426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434">
        <w:rPr>
          <w:rFonts w:ascii="Times New Roman" w:hAnsi="Times New Roman" w:cs="Times New Roman"/>
          <w:sz w:val="24"/>
          <w:szCs w:val="24"/>
        </w:rPr>
        <w:t>)</w:t>
      </w: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81043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74700" cy="508000"/>
            <wp:effectExtent l="19050" t="0" r="6350" b="0"/>
            <wp:docPr id="7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53062" t="41328" r="39565" b="502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700" cy="50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62F4" w:rsidRPr="00810434" w:rsidRDefault="005F62F4" w:rsidP="005F62F4">
      <w:pPr>
        <w:ind w:left="426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434">
        <w:rPr>
          <w:rFonts w:ascii="Times New Roman" w:hAnsi="Times New Roman" w:cs="Times New Roman"/>
          <w:sz w:val="24"/>
          <w:szCs w:val="24"/>
        </w:rPr>
        <w:t>)</w:t>
      </w: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81043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2300" cy="482600"/>
            <wp:effectExtent l="19050" t="0" r="6350" b="0"/>
            <wp:docPr id="74" name="Рисунок 6" descr="http://ok-t.ru/studopedia/baza13/1640058269864.files/image2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http://ok-t.ru/studopedia/baza13/1640058269864.files/image274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4045" t="37595" r="57036" b="496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797C" w:rsidRPr="00810434" w:rsidRDefault="005F62F4" w:rsidP="005F62F4">
      <w:pPr>
        <w:ind w:left="426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10434">
        <w:rPr>
          <w:rFonts w:ascii="Times New Roman" w:hAnsi="Times New Roman" w:cs="Times New Roman"/>
          <w:sz w:val="24"/>
          <w:szCs w:val="24"/>
        </w:rPr>
        <w:t>)</w:t>
      </w: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81043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36600" cy="482600"/>
            <wp:effectExtent l="19050" t="0" r="6350" b="0"/>
            <wp:docPr id="7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5049" t="41328" r="58032" b="50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C3A" w:rsidRPr="00810434" w:rsidRDefault="00270C3A" w:rsidP="00270C3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10434">
        <w:rPr>
          <w:rFonts w:ascii="Times New Roman" w:hAnsi="Times New Roman" w:cs="Times New Roman"/>
          <w:b/>
          <w:sz w:val="24"/>
          <w:szCs w:val="24"/>
        </w:rPr>
        <w:t>5.Управляющим электродом у полевых транзисторов является:</w:t>
      </w:r>
    </w:p>
    <w:p w:rsidR="00270C3A" w:rsidRPr="00810434" w:rsidRDefault="00270C3A" w:rsidP="00270C3A">
      <w:pPr>
        <w:spacing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10434">
        <w:rPr>
          <w:rFonts w:ascii="Times New Roman" w:hAnsi="Times New Roman" w:cs="Times New Roman"/>
          <w:sz w:val="24"/>
          <w:szCs w:val="24"/>
        </w:rPr>
        <w:t>) Исток.</w:t>
      </w:r>
      <w:r w:rsidRPr="00810434">
        <w:rPr>
          <w:rFonts w:ascii="Times New Roman" w:hAnsi="Times New Roman" w:cs="Times New Roman"/>
          <w:sz w:val="24"/>
          <w:szCs w:val="24"/>
        </w:rPr>
        <w:br/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810434">
        <w:rPr>
          <w:rFonts w:ascii="Times New Roman" w:hAnsi="Times New Roman" w:cs="Times New Roman"/>
          <w:sz w:val="24"/>
          <w:szCs w:val="24"/>
        </w:rPr>
        <w:t>) Коллектор.</w:t>
      </w:r>
      <w:r w:rsidRPr="00810434">
        <w:rPr>
          <w:rFonts w:ascii="Times New Roman" w:hAnsi="Times New Roman" w:cs="Times New Roman"/>
          <w:sz w:val="24"/>
          <w:szCs w:val="24"/>
        </w:rPr>
        <w:br/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10434">
        <w:rPr>
          <w:rFonts w:ascii="Times New Roman" w:hAnsi="Times New Roman" w:cs="Times New Roman"/>
          <w:sz w:val="24"/>
          <w:szCs w:val="24"/>
        </w:rPr>
        <w:t>) Сток</w:t>
      </w:r>
      <w:r w:rsidRPr="00810434">
        <w:rPr>
          <w:rFonts w:ascii="Times New Roman" w:hAnsi="Times New Roman" w:cs="Times New Roman"/>
          <w:sz w:val="24"/>
          <w:szCs w:val="24"/>
        </w:rPr>
        <w:br/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10434">
        <w:rPr>
          <w:rFonts w:ascii="Times New Roman" w:hAnsi="Times New Roman" w:cs="Times New Roman"/>
          <w:sz w:val="24"/>
          <w:szCs w:val="24"/>
        </w:rPr>
        <w:t xml:space="preserve">) Затвор. </w:t>
      </w:r>
      <w:r w:rsidRPr="00810434">
        <w:rPr>
          <w:rFonts w:ascii="Times New Roman" w:hAnsi="Times New Roman" w:cs="Times New Roman"/>
          <w:sz w:val="24"/>
          <w:szCs w:val="24"/>
        </w:rPr>
        <w:br/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10434">
        <w:rPr>
          <w:rFonts w:ascii="Times New Roman" w:hAnsi="Times New Roman" w:cs="Times New Roman"/>
          <w:sz w:val="24"/>
          <w:szCs w:val="24"/>
        </w:rPr>
        <w:t>) База.</w:t>
      </w:r>
    </w:p>
    <w:p w:rsidR="00270C3A" w:rsidRPr="00810434" w:rsidRDefault="00270C3A" w:rsidP="00270C3A">
      <w:pPr>
        <w:pStyle w:val="a5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810434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Pr="00810434">
        <w:rPr>
          <w:rFonts w:ascii="Times New Roman" w:hAnsi="Times New Roman" w:cs="Times New Roman"/>
          <w:b/>
          <w:noProof/>
          <w:sz w:val="24"/>
          <w:szCs w:val="24"/>
        </w:rPr>
        <w:t>Входное сопротивление усилителя определяется из выражения:</w:t>
      </w:r>
    </w:p>
    <w:p w:rsidR="0084617D" w:rsidRPr="00810434" w:rsidRDefault="00270C3A" w:rsidP="00ED2F28">
      <w:pPr>
        <w:pStyle w:val="a5"/>
        <w:spacing w:after="0"/>
        <w:ind w:left="567"/>
        <w:rPr>
          <w:rFonts w:ascii="Times New Roman" w:hAnsi="Times New Roman" w:cs="Times New Roman"/>
          <w:noProof/>
          <w:sz w:val="24"/>
          <w:szCs w:val="24"/>
          <w:vertAlign w:val="subscript"/>
          <w:lang w:val="en-US"/>
        </w:rPr>
      </w:pPr>
      <w:r w:rsidRPr="00810434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Pr="00810434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=U</w:t>
      </w:r>
      <w:r w:rsidRPr="00810434">
        <w:rPr>
          <w:rFonts w:ascii="Times New Roman" w:hAnsi="Times New Roman" w:cs="Times New Roman"/>
          <w:noProof/>
          <w:sz w:val="24"/>
          <w:szCs w:val="24"/>
          <w:vertAlign w:val="subscript"/>
          <w:lang w:val="en-US"/>
        </w:rPr>
        <w:t>1</w:t>
      </w: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/I</w:t>
      </w:r>
      <w:r w:rsidRPr="00810434">
        <w:rPr>
          <w:rFonts w:ascii="Times New Roman" w:hAnsi="Times New Roman" w:cs="Times New Roman"/>
          <w:noProof/>
          <w:sz w:val="24"/>
          <w:szCs w:val="24"/>
          <w:vertAlign w:val="subscript"/>
          <w:lang w:val="en-US"/>
        </w:rPr>
        <w:t>1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br/>
        <w:t xml:space="preserve">B) </w:t>
      </w: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Pr="00810434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= U</w:t>
      </w:r>
      <w:r w:rsidRPr="00810434">
        <w:rPr>
          <w:rFonts w:ascii="Times New Roman" w:hAnsi="Times New Roman" w:cs="Times New Roman"/>
          <w:noProof/>
          <w:sz w:val="24"/>
          <w:szCs w:val="24"/>
          <w:vertAlign w:val="subscript"/>
          <w:lang w:val="en-US"/>
        </w:rPr>
        <w:t>2</w:t>
      </w: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xx/I</w:t>
      </w:r>
      <w:r w:rsidRPr="00810434">
        <w:rPr>
          <w:rFonts w:ascii="Times New Roman" w:hAnsi="Times New Roman" w:cs="Times New Roman"/>
          <w:noProof/>
          <w:sz w:val="24"/>
          <w:szCs w:val="24"/>
          <w:vertAlign w:val="subscript"/>
          <w:lang w:val="en-US"/>
        </w:rPr>
        <w:t>2</w:t>
      </w:r>
      <w:r w:rsidRPr="00810434">
        <w:rPr>
          <w:rFonts w:ascii="Times New Roman" w:hAnsi="Times New Roman" w:cs="Times New Roman"/>
          <w:noProof/>
          <w:sz w:val="24"/>
          <w:szCs w:val="24"/>
        </w:rPr>
        <w:t>кз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br/>
        <w:t xml:space="preserve">C) </w:t>
      </w: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Pr="00810434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=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 xml:space="preserve"> U</w:t>
      </w:r>
      <w:r w:rsidRPr="0081043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2m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/U</w:t>
      </w:r>
      <w:r w:rsidRPr="0081043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1m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br/>
        <w:t xml:space="preserve">D) </w:t>
      </w: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Pr="00810434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=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 xml:space="preserve"> I</w:t>
      </w:r>
      <w:r w:rsidRPr="0081043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2m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/I</w:t>
      </w:r>
      <w:r w:rsidRPr="0081043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1m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br/>
        <w:t xml:space="preserve">E) </w:t>
      </w: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Pr="00810434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=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 xml:space="preserve"> P</w:t>
      </w:r>
      <w:r w:rsidRPr="0081043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/P</w:t>
      </w:r>
      <w:r w:rsidRPr="0081043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810434">
        <w:rPr>
          <w:rFonts w:ascii="Times New Roman" w:hAnsi="Times New Roman" w:cs="Times New Roman"/>
          <w:noProof/>
          <w:sz w:val="24"/>
          <w:szCs w:val="24"/>
          <w:vertAlign w:val="subscript"/>
          <w:lang w:val="en-US"/>
        </w:rPr>
        <w:t>.</w:t>
      </w:r>
    </w:p>
    <w:p w:rsidR="00ED2F28" w:rsidRPr="00810434" w:rsidRDefault="00ED2F28" w:rsidP="00ED2F28">
      <w:pPr>
        <w:pStyle w:val="a5"/>
        <w:spacing w:after="0"/>
        <w:ind w:left="567"/>
        <w:rPr>
          <w:rFonts w:ascii="Times New Roman" w:hAnsi="Times New Roman" w:cs="Times New Roman"/>
          <w:sz w:val="24"/>
          <w:szCs w:val="24"/>
          <w:lang w:val="en-US"/>
        </w:rPr>
      </w:pPr>
    </w:p>
    <w:p w:rsidR="0084617D" w:rsidRPr="00810434" w:rsidRDefault="00ED2F28" w:rsidP="0084617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10434">
        <w:rPr>
          <w:rFonts w:ascii="Times New Roman" w:hAnsi="Times New Roman" w:cs="Times New Roman"/>
          <w:b/>
          <w:sz w:val="24"/>
          <w:szCs w:val="24"/>
        </w:rPr>
        <w:t>7</w:t>
      </w:r>
      <w:r w:rsidR="0084617D" w:rsidRPr="00810434">
        <w:rPr>
          <w:rFonts w:ascii="Times New Roman" w:hAnsi="Times New Roman" w:cs="Times New Roman"/>
          <w:b/>
          <w:sz w:val="24"/>
          <w:szCs w:val="24"/>
        </w:rPr>
        <w:t>. Тиристор – это</w:t>
      </w:r>
    </w:p>
    <w:p w:rsidR="0084617D" w:rsidRPr="00810434" w:rsidRDefault="0084617D" w:rsidP="002425C8">
      <w:pPr>
        <w:pStyle w:val="a7"/>
        <w:shd w:val="clear" w:color="auto" w:fill="FFFFFF"/>
        <w:spacing w:before="120" w:beforeAutospacing="0" w:after="120" w:afterAutospacing="0"/>
        <w:jc w:val="both"/>
      </w:pPr>
      <w:r w:rsidRPr="00810434">
        <w:rPr>
          <w:noProof/>
        </w:rPr>
        <w:t xml:space="preserve">А) </w:t>
      </w:r>
      <w:r w:rsidRPr="00810434">
        <w:t> </w:t>
      </w:r>
      <w:hyperlink r:id="rId18" w:tooltip="Полупроводниковые приборы" w:history="1">
        <w:r w:rsidRPr="00810434">
          <w:t>полупроводниковый прибор</w:t>
        </w:r>
      </w:hyperlink>
      <w:r w:rsidRPr="00810434">
        <w:t>, выполненный на основе </w:t>
      </w:r>
      <w:hyperlink r:id="rId19" w:tooltip="Монокристалл" w:history="1">
        <w:r w:rsidRPr="00810434">
          <w:t>монокристалла</w:t>
        </w:r>
      </w:hyperlink>
      <w:r w:rsidRPr="00810434">
        <w:t> </w:t>
      </w:r>
      <w:hyperlink r:id="rId20" w:tooltip="Полупроводник" w:history="1">
        <w:r w:rsidRPr="00810434">
          <w:t>полупроводника</w:t>
        </w:r>
      </w:hyperlink>
      <w:r w:rsidRPr="00810434">
        <w:t> с тремя или более </w:t>
      </w:r>
      <w:hyperlink r:id="rId21" w:tooltip="P-n-переход" w:history="1">
        <w:r w:rsidRPr="00810434">
          <w:t>p-n-переходами</w:t>
        </w:r>
      </w:hyperlink>
      <w:r w:rsidRPr="00810434">
        <w:t> </w:t>
      </w:r>
    </w:p>
    <w:p w:rsidR="0084617D" w:rsidRPr="00810434" w:rsidRDefault="0084617D" w:rsidP="002425C8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="00ED2F28" w:rsidRPr="0081043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полупроводнико́вый </w:t>
      </w:r>
      <w:hyperlink r:id="rId22" w:tooltip="Триод" w:history="1">
        <w:r w:rsidRPr="00810434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/>
          </w:rPr>
          <w:t>трио́д</w:t>
        </w:r>
      </w:hyperlink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— </w:t>
      </w:r>
      <w:hyperlink r:id="rId23" w:tooltip="Электроника (наука)" w:history="1">
        <w:r w:rsidRPr="00810434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радиоэлектронный</w:t>
        </w:r>
      </w:hyperlink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 компонент из </w:t>
      </w:r>
      <w:hyperlink r:id="rId24" w:tooltip="Полупроводник" w:history="1">
        <w:r w:rsidRPr="00810434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полупроводникового</w:t>
        </w:r>
      </w:hyperlink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 материала, обычно с тремя выводами, способный от небольшого входного сигнала управлять значительным током в выходной цепи, что позволяет его использовать для усиления, генерирования, коммутации и преобразования электрических сигналов.</w:t>
      </w:r>
    </w:p>
    <w:p w:rsidR="0084617D" w:rsidRPr="00810434" w:rsidRDefault="0084617D" w:rsidP="002425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hyperlink r:id="rId25" w:tooltip="Электроника (наука)" w:history="1">
        <w:r w:rsidRPr="00810434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электронный</w:t>
        </w:r>
      </w:hyperlink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hyperlink r:id="rId26" w:tooltip="Электронные компоненты" w:history="1">
        <w:r w:rsidRPr="00810434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элемент</w:t>
        </w:r>
      </w:hyperlink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, обладающий различной </w:t>
      </w:r>
      <w:hyperlink r:id="rId27" w:tooltip="Электрическая проводимость" w:history="1">
        <w:r w:rsidRPr="00810434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проводимостью</w:t>
        </w:r>
      </w:hyperlink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 в зависимости от направления </w:t>
      </w:r>
      <w:hyperlink r:id="rId28" w:tooltip="Электрический ток" w:history="1">
        <w:r w:rsidRPr="00810434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электрического тока</w:t>
        </w:r>
      </w:hyperlink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84617D" w:rsidRPr="00810434" w:rsidRDefault="0084617D" w:rsidP="002425C8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810434">
        <w:rPr>
          <w:rFonts w:ascii="Times New Roman" w:hAnsi="Times New Roman" w:cs="Times New Roman"/>
          <w:noProof/>
          <w:sz w:val="24"/>
          <w:szCs w:val="24"/>
        </w:rPr>
        <w:t>)</w:t>
      </w:r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пассивный элемент </w:t>
      </w:r>
      <w:hyperlink r:id="rId29" w:tooltip="Электрическая цепь" w:history="1">
        <w:r w:rsidRPr="00810434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электрических цепей</w:t>
        </w:r>
      </w:hyperlink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, обладающий определённым или переменным значением </w:t>
      </w:r>
      <w:hyperlink r:id="rId30" w:tooltip="Электрическое сопротивление" w:history="1">
        <w:r w:rsidRPr="00810434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электрического сопротивления</w:t>
        </w:r>
      </w:hyperlink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, предназначенный для линейного преобразования </w:t>
      </w:r>
      <w:hyperlink r:id="rId31" w:tooltip="Сила тока" w:history="1">
        <w:r w:rsidRPr="00810434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силы</w:t>
        </w:r>
      </w:hyperlink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hyperlink r:id="rId32" w:tooltip="Электрический ток" w:history="1">
        <w:r w:rsidRPr="00810434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тока</w:t>
        </w:r>
      </w:hyperlink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 в напряжение и </w:t>
      </w:r>
      <w:hyperlink r:id="rId33" w:tooltip="Электрическое напряжение" w:history="1">
        <w:r w:rsidRPr="00810434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напряжения</w:t>
        </w:r>
      </w:hyperlink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 в силу тока, ограничения тока, поглощения электрической энергии и др. Весьма широко используемый компонент практически всех электрических и электронных устройств.</w:t>
      </w:r>
    </w:p>
    <w:p w:rsidR="0084617D" w:rsidRPr="00810434" w:rsidRDefault="0084617D" w:rsidP="002425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hyperlink r:id="rId34" w:tooltip="Полупроводник" w:history="1">
        <w:r w:rsidRPr="00810434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полупроводниковый</w:t>
        </w:r>
      </w:hyperlink>
      <w:r w:rsidRPr="00810434">
        <w:rPr>
          <w:rFonts w:ascii="Times New Roman" w:hAnsi="Times New Roman" w:cs="Times New Roman"/>
          <w:sz w:val="24"/>
          <w:szCs w:val="24"/>
          <w:shd w:val="clear" w:color="auto" w:fill="FFFFFF"/>
        </w:rPr>
        <w:t> прибор, работа которого основана на управлении электрическим сопротивлением токопроводящего канала поперечным электрическим полем, создаваемым приложенным к затвору напряжением.</w:t>
      </w:r>
    </w:p>
    <w:p w:rsidR="0084617D" w:rsidRPr="00810434" w:rsidRDefault="0084617D" w:rsidP="00ED2F28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9C0C2C" w:rsidRPr="00810434" w:rsidRDefault="00ED2F28" w:rsidP="009C0C2C">
      <w:pPr>
        <w:rPr>
          <w:rFonts w:ascii="Times New Roman" w:hAnsi="Times New Roman" w:cs="Times New Roman"/>
          <w:b/>
          <w:sz w:val="24"/>
          <w:szCs w:val="24"/>
        </w:rPr>
      </w:pPr>
      <w:r w:rsidRPr="00810434">
        <w:rPr>
          <w:rFonts w:ascii="Times New Roman" w:hAnsi="Times New Roman" w:cs="Times New Roman"/>
          <w:b/>
          <w:sz w:val="24"/>
          <w:szCs w:val="24"/>
        </w:rPr>
        <w:t>8</w:t>
      </w:r>
      <w:r w:rsidR="009C0C2C" w:rsidRPr="00810434">
        <w:rPr>
          <w:rFonts w:ascii="Times New Roman" w:hAnsi="Times New Roman" w:cs="Times New Roman"/>
          <w:b/>
          <w:sz w:val="24"/>
          <w:szCs w:val="24"/>
        </w:rPr>
        <w:t>. Современные тиристоры изготавливают для токов</w:t>
      </w:r>
    </w:p>
    <w:p w:rsidR="009C0C2C" w:rsidRPr="00810434" w:rsidRDefault="009C0C2C" w:rsidP="009C0C2C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810434">
        <w:rPr>
          <w:rFonts w:ascii="Times New Roman" w:hAnsi="Times New Roman" w:cs="Times New Roman"/>
          <w:sz w:val="24"/>
          <w:szCs w:val="24"/>
        </w:rPr>
        <w:t>До 100 мкА</w:t>
      </w:r>
    </w:p>
    <w:p w:rsidR="009C0C2C" w:rsidRPr="00810434" w:rsidRDefault="009C0C2C" w:rsidP="009C0C2C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810434">
        <w:rPr>
          <w:rFonts w:ascii="Times New Roman" w:hAnsi="Times New Roman" w:cs="Times New Roman"/>
          <w:sz w:val="24"/>
          <w:szCs w:val="24"/>
        </w:rPr>
        <w:t>100 мкА – 1 мА</w:t>
      </w:r>
    </w:p>
    <w:p w:rsidR="009C0C2C" w:rsidRPr="00810434" w:rsidRDefault="009C0C2C" w:rsidP="009C0C2C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С) </w:t>
      </w:r>
      <w:r w:rsidRPr="00810434">
        <w:rPr>
          <w:rFonts w:ascii="Times New Roman" w:hAnsi="Times New Roman" w:cs="Times New Roman"/>
          <w:sz w:val="24"/>
          <w:szCs w:val="24"/>
        </w:rPr>
        <w:t>1 мА – 10 кА</w:t>
      </w:r>
    </w:p>
    <w:p w:rsidR="009C0C2C" w:rsidRPr="00810434" w:rsidRDefault="009C0C2C" w:rsidP="009C0C2C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810434">
        <w:rPr>
          <w:rFonts w:ascii="Times New Roman" w:hAnsi="Times New Roman" w:cs="Times New Roman"/>
          <w:noProof/>
          <w:sz w:val="24"/>
          <w:szCs w:val="24"/>
        </w:rPr>
        <w:t>)</w:t>
      </w:r>
      <w:r w:rsidRPr="00810434">
        <w:rPr>
          <w:rFonts w:ascii="Times New Roman" w:hAnsi="Times New Roman" w:cs="Times New Roman"/>
          <w:sz w:val="24"/>
          <w:szCs w:val="24"/>
          <w:lang w:val="kk-KZ"/>
        </w:rPr>
        <w:t>10 кА – 100 кА</w:t>
      </w:r>
    </w:p>
    <w:p w:rsidR="00F3595D" w:rsidRPr="00810434" w:rsidRDefault="009C0C2C" w:rsidP="005F62F4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810434">
        <w:rPr>
          <w:rFonts w:ascii="Times New Roman" w:hAnsi="Times New Roman" w:cs="Times New Roman"/>
          <w:sz w:val="24"/>
          <w:szCs w:val="24"/>
          <w:lang w:val="kk-KZ"/>
        </w:rPr>
        <w:t>Более100 кА</w:t>
      </w:r>
    </w:p>
    <w:p w:rsidR="005F62F4" w:rsidRPr="00810434" w:rsidRDefault="005F62F4" w:rsidP="005F62F4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</w:p>
    <w:p w:rsidR="007163DE" w:rsidRPr="00810434" w:rsidRDefault="00ED2F28" w:rsidP="007163DE">
      <w:pPr>
        <w:rPr>
          <w:rFonts w:ascii="Times New Roman" w:hAnsi="Times New Roman" w:cs="Times New Roman"/>
          <w:b/>
          <w:sz w:val="24"/>
          <w:szCs w:val="24"/>
        </w:rPr>
      </w:pPr>
      <w:r w:rsidRPr="00810434">
        <w:rPr>
          <w:rFonts w:ascii="Times New Roman" w:hAnsi="Times New Roman" w:cs="Times New Roman"/>
          <w:b/>
          <w:sz w:val="24"/>
          <w:szCs w:val="24"/>
        </w:rPr>
        <w:t>9</w:t>
      </w:r>
      <w:r w:rsidR="007163DE" w:rsidRPr="00810434">
        <w:rPr>
          <w:rFonts w:ascii="Times New Roman" w:hAnsi="Times New Roman" w:cs="Times New Roman"/>
          <w:b/>
          <w:sz w:val="24"/>
          <w:szCs w:val="24"/>
        </w:rPr>
        <w:t>. Точка с каким номером соответствует включению тиристора</w:t>
      </w:r>
    </w:p>
    <w:p w:rsidR="00F3595D" w:rsidRPr="00810434" w:rsidRDefault="007163DE" w:rsidP="00F3595D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92702" cy="1423078"/>
            <wp:effectExtent l="0" t="0" r="7620" b="5715"/>
            <wp:docPr id="13" name="Рисунок 13" descr="http://images.myshared.ru/6/644535/slide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ages.myshared.ru/6/644535/slide_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0834" t="33885" r="3400" b="22537"/>
                    <a:stretch/>
                  </pic:blipFill>
                  <pic:spPr bwMode="auto">
                    <a:xfrm>
                      <a:off x="0" y="0"/>
                      <a:ext cx="1999888" cy="142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595D" w:rsidRPr="00810434" w:rsidRDefault="00F3595D" w:rsidP="009C0C2C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</w:p>
    <w:p w:rsidR="007163DE" w:rsidRPr="00810434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810434">
        <w:rPr>
          <w:rFonts w:ascii="Times New Roman" w:hAnsi="Times New Roman" w:cs="Times New Roman"/>
          <w:sz w:val="24"/>
          <w:szCs w:val="24"/>
        </w:rPr>
        <w:t>1</w:t>
      </w:r>
    </w:p>
    <w:p w:rsidR="007163DE" w:rsidRPr="00810434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810434">
        <w:rPr>
          <w:rFonts w:ascii="Times New Roman" w:hAnsi="Times New Roman" w:cs="Times New Roman"/>
          <w:sz w:val="24"/>
          <w:szCs w:val="24"/>
        </w:rPr>
        <w:t>2</w:t>
      </w:r>
    </w:p>
    <w:p w:rsidR="007163DE" w:rsidRPr="00810434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810434">
        <w:rPr>
          <w:rFonts w:ascii="Times New Roman" w:hAnsi="Times New Roman" w:cs="Times New Roman"/>
          <w:sz w:val="24"/>
          <w:szCs w:val="24"/>
        </w:rPr>
        <w:t>3</w:t>
      </w:r>
    </w:p>
    <w:p w:rsidR="007163DE" w:rsidRPr="00810434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810434">
        <w:rPr>
          <w:rFonts w:ascii="Times New Roman" w:hAnsi="Times New Roman" w:cs="Times New Roman"/>
          <w:noProof/>
          <w:sz w:val="24"/>
          <w:szCs w:val="24"/>
        </w:rPr>
        <w:t>)</w:t>
      </w:r>
      <w:r w:rsidRPr="00810434">
        <w:rPr>
          <w:rFonts w:ascii="Times New Roman" w:hAnsi="Times New Roman" w:cs="Times New Roman"/>
          <w:sz w:val="24"/>
          <w:szCs w:val="24"/>
          <w:lang w:val="kk-KZ"/>
        </w:rPr>
        <w:t>4</w:t>
      </w:r>
    </w:p>
    <w:p w:rsidR="007163DE" w:rsidRPr="00810434" w:rsidRDefault="007163DE" w:rsidP="00ED2F28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810434">
        <w:rPr>
          <w:rFonts w:ascii="Times New Roman" w:hAnsi="Times New Roman" w:cs="Times New Roman"/>
          <w:sz w:val="24"/>
          <w:szCs w:val="24"/>
          <w:lang w:val="kk-KZ"/>
        </w:rPr>
        <w:t>5</w:t>
      </w:r>
    </w:p>
    <w:p w:rsidR="007163DE" w:rsidRPr="00810434" w:rsidRDefault="007163DE" w:rsidP="002425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63DE" w:rsidRPr="00810434" w:rsidRDefault="00ED2F28" w:rsidP="007163D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10434">
        <w:rPr>
          <w:rFonts w:ascii="Times New Roman" w:hAnsi="Times New Roman" w:cs="Times New Roman"/>
          <w:b/>
          <w:sz w:val="24"/>
          <w:szCs w:val="24"/>
        </w:rPr>
        <w:t>10</w:t>
      </w:r>
      <w:r w:rsidR="007163DE" w:rsidRPr="00810434">
        <w:rPr>
          <w:rFonts w:ascii="Times New Roman" w:hAnsi="Times New Roman" w:cs="Times New Roman"/>
          <w:b/>
          <w:sz w:val="24"/>
          <w:szCs w:val="24"/>
        </w:rPr>
        <w:t>. Участок</w:t>
      </w:r>
      <w:r w:rsidR="009278BB" w:rsidRPr="00810434">
        <w:rPr>
          <w:rFonts w:ascii="Times New Roman" w:hAnsi="Times New Roman" w:cs="Times New Roman"/>
          <w:b/>
          <w:sz w:val="24"/>
          <w:szCs w:val="24"/>
        </w:rPr>
        <w:t xml:space="preserve"> с отрицательным дифференциальным сопротивлением</w:t>
      </w:r>
      <w:r w:rsidR="007163DE" w:rsidRPr="00810434">
        <w:rPr>
          <w:rFonts w:ascii="Times New Roman" w:hAnsi="Times New Roman" w:cs="Times New Roman"/>
          <w:b/>
          <w:sz w:val="24"/>
          <w:szCs w:val="24"/>
        </w:rPr>
        <w:t xml:space="preserve"> тиристора</w:t>
      </w:r>
    </w:p>
    <w:p w:rsidR="007163DE" w:rsidRPr="00810434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92702" cy="1423078"/>
            <wp:effectExtent l="0" t="0" r="7620" b="5715"/>
            <wp:docPr id="17" name="Рисунок 17" descr="http://images.myshared.ru/6/644535/slide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ages.myshared.ru/6/644535/slide_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0834" t="33885" r="3400" b="22537"/>
                    <a:stretch/>
                  </pic:blipFill>
                  <pic:spPr bwMode="auto">
                    <a:xfrm>
                      <a:off x="0" y="0"/>
                      <a:ext cx="1999888" cy="142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63DE" w:rsidRPr="00810434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</w:p>
    <w:p w:rsidR="007163DE" w:rsidRPr="00810434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810434">
        <w:rPr>
          <w:rFonts w:ascii="Times New Roman" w:hAnsi="Times New Roman" w:cs="Times New Roman"/>
          <w:sz w:val="24"/>
          <w:szCs w:val="24"/>
        </w:rPr>
        <w:t>4-5</w:t>
      </w:r>
    </w:p>
    <w:p w:rsidR="007163DE" w:rsidRPr="00810434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810434">
        <w:rPr>
          <w:rFonts w:ascii="Times New Roman" w:hAnsi="Times New Roman" w:cs="Times New Roman"/>
          <w:sz w:val="24"/>
          <w:szCs w:val="24"/>
        </w:rPr>
        <w:t>0-4</w:t>
      </w:r>
    </w:p>
    <w:p w:rsidR="007163DE" w:rsidRPr="00810434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810434">
        <w:rPr>
          <w:rFonts w:ascii="Times New Roman" w:hAnsi="Times New Roman" w:cs="Times New Roman"/>
          <w:sz w:val="24"/>
          <w:szCs w:val="24"/>
        </w:rPr>
        <w:t>2-3</w:t>
      </w:r>
    </w:p>
    <w:p w:rsidR="007163DE" w:rsidRPr="00810434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810434">
        <w:rPr>
          <w:rFonts w:ascii="Times New Roman" w:hAnsi="Times New Roman" w:cs="Times New Roman"/>
          <w:noProof/>
          <w:sz w:val="24"/>
          <w:szCs w:val="24"/>
        </w:rPr>
        <w:t>)</w:t>
      </w:r>
      <w:r w:rsidRPr="00810434">
        <w:rPr>
          <w:rFonts w:ascii="Times New Roman" w:hAnsi="Times New Roman" w:cs="Times New Roman"/>
          <w:sz w:val="24"/>
          <w:szCs w:val="24"/>
          <w:lang w:val="kk-KZ"/>
        </w:rPr>
        <w:t>1-2</w:t>
      </w:r>
    </w:p>
    <w:p w:rsidR="007163DE" w:rsidRPr="00810434" w:rsidRDefault="007163DE" w:rsidP="007163DE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810434">
        <w:rPr>
          <w:rFonts w:ascii="Times New Roman" w:hAnsi="Times New Roman" w:cs="Times New Roman"/>
          <w:sz w:val="24"/>
          <w:szCs w:val="24"/>
          <w:lang w:val="kk-KZ"/>
        </w:rPr>
        <w:t>0-1</w:t>
      </w:r>
    </w:p>
    <w:p w:rsidR="00983FDA" w:rsidRPr="00810434" w:rsidRDefault="00ED2F28" w:rsidP="00983FD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10434">
        <w:rPr>
          <w:rFonts w:ascii="Times New Roman" w:hAnsi="Times New Roman" w:cs="Times New Roman"/>
          <w:b/>
          <w:sz w:val="24"/>
          <w:szCs w:val="24"/>
        </w:rPr>
        <w:t>11</w:t>
      </w:r>
      <w:r w:rsidR="00983FDA" w:rsidRPr="00810434">
        <w:rPr>
          <w:rFonts w:ascii="Times New Roman" w:hAnsi="Times New Roman" w:cs="Times New Roman"/>
          <w:b/>
          <w:sz w:val="24"/>
          <w:szCs w:val="24"/>
        </w:rPr>
        <w:t xml:space="preserve">. Участок полупроводника, по которому движутся основные носители зарядов, между </w:t>
      </w:r>
      <w:r w:rsidR="00983FDA" w:rsidRPr="00810434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="00983FDA" w:rsidRPr="00810434">
        <w:rPr>
          <w:rFonts w:ascii="Times New Roman" w:hAnsi="Times New Roman" w:cs="Times New Roman"/>
          <w:b/>
          <w:sz w:val="24"/>
          <w:szCs w:val="24"/>
        </w:rPr>
        <w:t>-</w:t>
      </w:r>
      <w:r w:rsidR="00983FDA" w:rsidRPr="00810434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="00983FDA" w:rsidRPr="00810434">
        <w:rPr>
          <w:rFonts w:ascii="Times New Roman" w:hAnsi="Times New Roman" w:cs="Times New Roman"/>
          <w:b/>
          <w:sz w:val="24"/>
          <w:szCs w:val="24"/>
        </w:rPr>
        <w:t>–переходом, называется</w:t>
      </w:r>
    </w:p>
    <w:p w:rsidR="00983FDA" w:rsidRPr="00810434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810434">
        <w:rPr>
          <w:rFonts w:ascii="Times New Roman" w:hAnsi="Times New Roman" w:cs="Times New Roman"/>
          <w:sz w:val="24"/>
          <w:szCs w:val="24"/>
        </w:rPr>
        <w:t>Потоком электронов</w:t>
      </w:r>
    </w:p>
    <w:p w:rsidR="00983FDA" w:rsidRPr="00810434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810434">
        <w:rPr>
          <w:rFonts w:ascii="Times New Roman" w:hAnsi="Times New Roman" w:cs="Times New Roman"/>
          <w:sz w:val="24"/>
          <w:szCs w:val="24"/>
        </w:rPr>
        <w:t>-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810434">
        <w:rPr>
          <w:rFonts w:ascii="Times New Roman" w:hAnsi="Times New Roman" w:cs="Times New Roman"/>
          <w:sz w:val="24"/>
          <w:szCs w:val="24"/>
        </w:rPr>
        <w:t xml:space="preserve"> переходом диода</w:t>
      </w:r>
    </w:p>
    <w:p w:rsidR="00983FDA" w:rsidRPr="00810434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810434">
        <w:rPr>
          <w:rFonts w:ascii="Times New Roman" w:hAnsi="Times New Roman" w:cs="Times New Roman"/>
          <w:sz w:val="24"/>
          <w:szCs w:val="24"/>
        </w:rPr>
        <w:t>Каналом полевого транзистора</w:t>
      </w:r>
    </w:p>
    <w:p w:rsidR="00983FDA" w:rsidRPr="00810434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810434">
        <w:rPr>
          <w:rFonts w:ascii="Times New Roman" w:hAnsi="Times New Roman" w:cs="Times New Roman"/>
          <w:noProof/>
          <w:sz w:val="24"/>
          <w:szCs w:val="24"/>
        </w:rPr>
        <w:t>)</w:t>
      </w:r>
      <w:r w:rsidRPr="00810434">
        <w:rPr>
          <w:rFonts w:ascii="Times New Roman" w:hAnsi="Times New Roman" w:cs="Times New Roman"/>
          <w:sz w:val="24"/>
          <w:szCs w:val="24"/>
          <w:lang w:val="kk-KZ"/>
        </w:rPr>
        <w:t>Металлургической границей</w:t>
      </w:r>
    </w:p>
    <w:p w:rsidR="00983FDA" w:rsidRPr="00810434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810434">
        <w:rPr>
          <w:rFonts w:ascii="Times New Roman" w:hAnsi="Times New Roman" w:cs="Times New Roman"/>
          <w:sz w:val="24"/>
          <w:szCs w:val="24"/>
          <w:lang w:val="kk-KZ"/>
        </w:rPr>
        <w:t>Базой биполярного транзистора</w:t>
      </w:r>
    </w:p>
    <w:p w:rsidR="00983FDA" w:rsidRPr="00810434" w:rsidRDefault="00983FDA" w:rsidP="009C0C2C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</w:p>
    <w:p w:rsidR="00983FDA" w:rsidRPr="00810434" w:rsidRDefault="00ED2F28" w:rsidP="00983FD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10434">
        <w:rPr>
          <w:rFonts w:ascii="Times New Roman" w:hAnsi="Times New Roman" w:cs="Times New Roman"/>
          <w:b/>
          <w:sz w:val="24"/>
          <w:szCs w:val="24"/>
        </w:rPr>
        <w:t>12</w:t>
      </w:r>
      <w:r w:rsidR="00983FDA" w:rsidRPr="00810434">
        <w:rPr>
          <w:rFonts w:ascii="Times New Roman" w:hAnsi="Times New Roman" w:cs="Times New Roman"/>
          <w:b/>
          <w:sz w:val="24"/>
          <w:szCs w:val="24"/>
        </w:rPr>
        <w:t>. Стокозатворная характеристика полевого транзистора - это</w:t>
      </w:r>
    </w:p>
    <w:p w:rsidR="00983FDA" w:rsidRPr="00810434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81043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c</w:t>
      </w:r>
      <w:r w:rsidRPr="00810434">
        <w:rPr>
          <w:rFonts w:ascii="Times New Roman" w:hAnsi="Times New Roman" w:cs="Times New Roman"/>
          <w:sz w:val="24"/>
          <w:szCs w:val="24"/>
        </w:rPr>
        <w:t>=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10434">
        <w:rPr>
          <w:rFonts w:ascii="Times New Roman" w:hAnsi="Times New Roman" w:cs="Times New Roman"/>
          <w:sz w:val="24"/>
          <w:szCs w:val="24"/>
        </w:rPr>
        <w:t>(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810434">
        <w:rPr>
          <w:rFonts w:ascii="Times New Roman" w:hAnsi="Times New Roman" w:cs="Times New Roman"/>
          <w:sz w:val="24"/>
          <w:szCs w:val="24"/>
          <w:vertAlign w:val="subscript"/>
        </w:rPr>
        <w:t>зи</w:t>
      </w:r>
      <w:r w:rsidRPr="00810434">
        <w:rPr>
          <w:rFonts w:ascii="Times New Roman" w:hAnsi="Times New Roman" w:cs="Times New Roman"/>
          <w:sz w:val="24"/>
          <w:szCs w:val="24"/>
        </w:rPr>
        <w:t xml:space="preserve">), для транзистора с каналом 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810434">
        <w:rPr>
          <w:rFonts w:ascii="Times New Roman" w:hAnsi="Times New Roman" w:cs="Times New Roman"/>
          <w:sz w:val="24"/>
          <w:szCs w:val="24"/>
        </w:rPr>
        <w:t>- типа</w:t>
      </w:r>
    </w:p>
    <w:p w:rsidR="00983FDA" w:rsidRPr="00810434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81043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c</w:t>
      </w:r>
      <w:r w:rsidRPr="00810434">
        <w:rPr>
          <w:rFonts w:ascii="Times New Roman" w:hAnsi="Times New Roman" w:cs="Times New Roman"/>
          <w:sz w:val="24"/>
          <w:szCs w:val="24"/>
        </w:rPr>
        <w:t>=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10434">
        <w:rPr>
          <w:rFonts w:ascii="Times New Roman" w:hAnsi="Times New Roman" w:cs="Times New Roman"/>
          <w:sz w:val="24"/>
          <w:szCs w:val="24"/>
        </w:rPr>
        <w:t>(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655047" w:rsidRPr="00810434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Pr="00810434">
        <w:rPr>
          <w:rFonts w:ascii="Times New Roman" w:hAnsi="Times New Roman" w:cs="Times New Roman"/>
          <w:sz w:val="24"/>
          <w:szCs w:val="24"/>
          <w:vertAlign w:val="subscript"/>
        </w:rPr>
        <w:t>и</w:t>
      </w:r>
      <w:r w:rsidR="00655047" w:rsidRPr="00810434">
        <w:rPr>
          <w:rFonts w:ascii="Times New Roman" w:hAnsi="Times New Roman" w:cs="Times New Roman"/>
          <w:sz w:val="24"/>
          <w:szCs w:val="24"/>
        </w:rPr>
        <w:t>), при U</w:t>
      </w:r>
      <w:r w:rsidR="00655047" w:rsidRPr="00810434">
        <w:rPr>
          <w:rFonts w:ascii="Times New Roman" w:hAnsi="Times New Roman" w:cs="Times New Roman"/>
          <w:sz w:val="24"/>
          <w:szCs w:val="24"/>
          <w:vertAlign w:val="subscript"/>
        </w:rPr>
        <w:t>зи</w:t>
      </w:r>
      <w:r w:rsidR="00655047" w:rsidRPr="00810434">
        <w:rPr>
          <w:rFonts w:ascii="Times New Roman" w:hAnsi="Times New Roman" w:cs="Times New Roman"/>
          <w:sz w:val="24"/>
          <w:szCs w:val="24"/>
        </w:rPr>
        <w:t>-</w:t>
      </w:r>
      <w:r w:rsidR="00655047" w:rsidRPr="00810434">
        <w:rPr>
          <w:rFonts w:ascii="Times New Roman" w:hAnsi="Times New Roman" w:cs="Times New Roman"/>
          <w:sz w:val="24"/>
          <w:szCs w:val="24"/>
          <w:lang w:val="en-US"/>
        </w:rPr>
        <w:t>const</w:t>
      </w:r>
      <w:r w:rsidR="00655047" w:rsidRPr="00810434">
        <w:rPr>
          <w:rFonts w:ascii="Times New Roman" w:hAnsi="Times New Roman" w:cs="Times New Roman"/>
          <w:sz w:val="24"/>
          <w:szCs w:val="24"/>
        </w:rPr>
        <w:t>.</w:t>
      </w:r>
    </w:p>
    <w:p w:rsidR="00983FDA" w:rsidRPr="00810434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="00655047" w:rsidRPr="0081043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655047" w:rsidRPr="0081043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c</w:t>
      </w:r>
      <w:r w:rsidR="00655047" w:rsidRPr="00810434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и</w:t>
      </w:r>
      <w:r w:rsidR="00655047" w:rsidRPr="00810434">
        <w:rPr>
          <w:rFonts w:ascii="Times New Roman" w:hAnsi="Times New Roman" w:cs="Times New Roman"/>
          <w:sz w:val="24"/>
          <w:szCs w:val="24"/>
        </w:rPr>
        <w:t>=</w:t>
      </w:r>
      <w:r w:rsidR="00655047" w:rsidRPr="0081043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655047" w:rsidRPr="00810434">
        <w:rPr>
          <w:rFonts w:ascii="Times New Roman" w:hAnsi="Times New Roman" w:cs="Times New Roman"/>
          <w:sz w:val="24"/>
          <w:szCs w:val="24"/>
        </w:rPr>
        <w:t>(</w:t>
      </w:r>
      <w:r w:rsidR="00655047" w:rsidRPr="00810434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655047" w:rsidRPr="00810434">
        <w:rPr>
          <w:rFonts w:ascii="Times New Roman" w:hAnsi="Times New Roman" w:cs="Times New Roman"/>
          <w:sz w:val="24"/>
          <w:szCs w:val="24"/>
          <w:vertAlign w:val="subscript"/>
        </w:rPr>
        <w:t>з</w:t>
      </w:r>
      <w:r w:rsidR="00655047" w:rsidRPr="00810434">
        <w:rPr>
          <w:rFonts w:ascii="Times New Roman" w:hAnsi="Times New Roman" w:cs="Times New Roman"/>
          <w:sz w:val="24"/>
          <w:szCs w:val="24"/>
        </w:rPr>
        <w:t>)</w:t>
      </w:r>
    </w:p>
    <w:p w:rsidR="00983FDA" w:rsidRPr="00810434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810434">
        <w:rPr>
          <w:rFonts w:ascii="Times New Roman" w:hAnsi="Times New Roman" w:cs="Times New Roman"/>
          <w:noProof/>
          <w:sz w:val="24"/>
          <w:szCs w:val="24"/>
        </w:rPr>
        <w:t>)</w:t>
      </w:r>
      <w:r w:rsidR="00655047" w:rsidRPr="00810434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655047" w:rsidRPr="0081043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c</w:t>
      </w:r>
      <w:r w:rsidR="00655047" w:rsidRPr="00810434">
        <w:rPr>
          <w:rFonts w:ascii="Times New Roman" w:hAnsi="Times New Roman" w:cs="Times New Roman"/>
          <w:sz w:val="24"/>
          <w:szCs w:val="24"/>
        </w:rPr>
        <w:t>=</w:t>
      </w:r>
      <w:r w:rsidR="00655047" w:rsidRPr="0081043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655047" w:rsidRPr="00810434">
        <w:rPr>
          <w:rFonts w:ascii="Times New Roman" w:hAnsi="Times New Roman" w:cs="Times New Roman"/>
          <w:sz w:val="24"/>
          <w:szCs w:val="24"/>
        </w:rPr>
        <w:t>(</w:t>
      </w:r>
      <w:r w:rsidR="00655047" w:rsidRPr="00810434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655047" w:rsidRPr="00810434">
        <w:rPr>
          <w:rFonts w:ascii="Times New Roman" w:hAnsi="Times New Roman" w:cs="Times New Roman"/>
          <w:sz w:val="24"/>
          <w:szCs w:val="24"/>
          <w:vertAlign w:val="subscript"/>
        </w:rPr>
        <w:t>зи</w:t>
      </w:r>
      <w:r w:rsidR="00655047" w:rsidRPr="00810434">
        <w:rPr>
          <w:rFonts w:ascii="Times New Roman" w:hAnsi="Times New Roman" w:cs="Times New Roman"/>
          <w:sz w:val="24"/>
          <w:szCs w:val="24"/>
        </w:rPr>
        <w:t xml:space="preserve">), для транзистора с каналом </w:t>
      </w:r>
      <w:r w:rsidR="00655047" w:rsidRPr="00810434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655047" w:rsidRPr="00810434">
        <w:rPr>
          <w:rFonts w:ascii="Times New Roman" w:hAnsi="Times New Roman" w:cs="Times New Roman"/>
          <w:sz w:val="24"/>
          <w:szCs w:val="24"/>
        </w:rPr>
        <w:t>-типа</w:t>
      </w:r>
    </w:p>
    <w:p w:rsidR="00983FDA" w:rsidRPr="00810434" w:rsidRDefault="00983FDA" w:rsidP="00983FDA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="00655047" w:rsidRPr="0081043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655047" w:rsidRPr="00810434">
        <w:rPr>
          <w:rFonts w:ascii="Times New Roman" w:hAnsi="Times New Roman" w:cs="Times New Roman"/>
          <w:sz w:val="24"/>
          <w:szCs w:val="24"/>
          <w:vertAlign w:val="subscript"/>
        </w:rPr>
        <w:t>з</w:t>
      </w:r>
      <w:r w:rsidR="00655047" w:rsidRPr="00810434">
        <w:rPr>
          <w:rFonts w:ascii="Times New Roman" w:hAnsi="Times New Roman" w:cs="Times New Roman"/>
          <w:sz w:val="24"/>
          <w:szCs w:val="24"/>
        </w:rPr>
        <w:t>=</w:t>
      </w:r>
      <w:r w:rsidR="00655047" w:rsidRPr="0081043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655047" w:rsidRPr="00810434">
        <w:rPr>
          <w:rFonts w:ascii="Times New Roman" w:hAnsi="Times New Roman" w:cs="Times New Roman"/>
          <w:sz w:val="24"/>
          <w:szCs w:val="24"/>
        </w:rPr>
        <w:t>(</w:t>
      </w:r>
      <w:r w:rsidR="00655047" w:rsidRPr="00810434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655047" w:rsidRPr="0081043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c</w:t>
      </w:r>
      <w:r w:rsidR="00655047" w:rsidRPr="00810434">
        <w:rPr>
          <w:rFonts w:ascii="Times New Roman" w:hAnsi="Times New Roman" w:cs="Times New Roman"/>
          <w:sz w:val="24"/>
          <w:szCs w:val="24"/>
          <w:vertAlign w:val="subscript"/>
        </w:rPr>
        <w:t>и</w:t>
      </w:r>
      <w:r w:rsidR="00655047" w:rsidRPr="00810434">
        <w:rPr>
          <w:rFonts w:ascii="Times New Roman" w:hAnsi="Times New Roman" w:cs="Times New Roman"/>
          <w:sz w:val="24"/>
          <w:szCs w:val="24"/>
        </w:rPr>
        <w:t xml:space="preserve">), при </w:t>
      </w:r>
      <w:r w:rsidR="00655047" w:rsidRPr="00810434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655047" w:rsidRPr="00810434">
        <w:rPr>
          <w:rFonts w:ascii="Times New Roman" w:hAnsi="Times New Roman" w:cs="Times New Roman"/>
          <w:sz w:val="24"/>
          <w:szCs w:val="24"/>
          <w:vertAlign w:val="subscript"/>
        </w:rPr>
        <w:t>зи</w:t>
      </w:r>
      <w:r w:rsidR="00655047" w:rsidRPr="00810434">
        <w:rPr>
          <w:rFonts w:ascii="Times New Roman" w:hAnsi="Times New Roman" w:cs="Times New Roman"/>
          <w:sz w:val="24"/>
          <w:szCs w:val="24"/>
        </w:rPr>
        <w:t>-</w:t>
      </w:r>
      <w:r w:rsidR="00655047" w:rsidRPr="00810434">
        <w:rPr>
          <w:rFonts w:ascii="Times New Roman" w:hAnsi="Times New Roman" w:cs="Times New Roman"/>
          <w:sz w:val="24"/>
          <w:szCs w:val="24"/>
          <w:lang w:val="en-US"/>
        </w:rPr>
        <w:t>const</w:t>
      </w:r>
      <w:r w:rsidR="00655047" w:rsidRPr="00810434">
        <w:rPr>
          <w:rFonts w:ascii="Times New Roman" w:hAnsi="Times New Roman" w:cs="Times New Roman"/>
          <w:sz w:val="24"/>
          <w:szCs w:val="24"/>
        </w:rPr>
        <w:t>.</w:t>
      </w:r>
    </w:p>
    <w:p w:rsidR="00655047" w:rsidRPr="00810434" w:rsidRDefault="00655047" w:rsidP="00ED2F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44492" w:rsidRPr="00810434" w:rsidRDefault="00ED2F28" w:rsidP="00F4449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10434">
        <w:rPr>
          <w:rFonts w:ascii="Times New Roman" w:hAnsi="Times New Roman" w:cs="Times New Roman"/>
          <w:b/>
          <w:sz w:val="24"/>
          <w:szCs w:val="24"/>
        </w:rPr>
        <w:t>13</w:t>
      </w:r>
      <w:r w:rsidR="00F44492" w:rsidRPr="00810434">
        <w:rPr>
          <w:rFonts w:ascii="Times New Roman" w:hAnsi="Times New Roman" w:cs="Times New Roman"/>
          <w:b/>
          <w:sz w:val="24"/>
          <w:szCs w:val="24"/>
        </w:rPr>
        <w:t>. Какие транзисторы могут работать как в режиме обогащения, так и в режиме обеднения зарядов</w:t>
      </w:r>
    </w:p>
    <w:p w:rsidR="00F44492" w:rsidRPr="00810434" w:rsidRDefault="00F44492" w:rsidP="00F44492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810434">
        <w:rPr>
          <w:rFonts w:ascii="Times New Roman" w:hAnsi="Times New Roman" w:cs="Times New Roman"/>
          <w:sz w:val="24"/>
          <w:szCs w:val="24"/>
        </w:rPr>
        <w:t>МОП с индуцированным каналом</w:t>
      </w:r>
    </w:p>
    <w:p w:rsidR="00F44492" w:rsidRPr="00810434" w:rsidRDefault="00F44492" w:rsidP="00F44492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В) </w:t>
      </w:r>
      <w:r w:rsidRPr="00810434">
        <w:rPr>
          <w:rFonts w:ascii="Times New Roman" w:hAnsi="Times New Roman" w:cs="Times New Roman"/>
          <w:sz w:val="24"/>
          <w:szCs w:val="24"/>
        </w:rPr>
        <w:t xml:space="preserve">ПТ с управляющим 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810434">
        <w:rPr>
          <w:rFonts w:ascii="Times New Roman" w:hAnsi="Times New Roman" w:cs="Times New Roman"/>
          <w:sz w:val="24"/>
          <w:szCs w:val="24"/>
        </w:rPr>
        <w:t>-</w:t>
      </w:r>
      <w:r w:rsidRPr="00810434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810434">
        <w:rPr>
          <w:rFonts w:ascii="Times New Roman" w:hAnsi="Times New Roman" w:cs="Times New Roman"/>
          <w:sz w:val="24"/>
          <w:szCs w:val="24"/>
        </w:rPr>
        <w:t xml:space="preserve"> переходом</w:t>
      </w:r>
    </w:p>
    <w:p w:rsidR="00F44492" w:rsidRPr="00810434" w:rsidRDefault="00F44492" w:rsidP="00F44492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810434">
        <w:rPr>
          <w:rFonts w:ascii="Times New Roman" w:hAnsi="Times New Roman" w:cs="Times New Roman"/>
          <w:sz w:val="24"/>
          <w:szCs w:val="24"/>
        </w:rPr>
        <w:t>БТ с общим эмиттером</w:t>
      </w:r>
    </w:p>
    <w:p w:rsidR="00F44492" w:rsidRPr="00810434" w:rsidRDefault="00F44492" w:rsidP="00F44492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810434">
        <w:rPr>
          <w:rFonts w:ascii="Times New Roman" w:hAnsi="Times New Roman" w:cs="Times New Roman"/>
          <w:noProof/>
          <w:sz w:val="24"/>
          <w:szCs w:val="24"/>
        </w:rPr>
        <w:t>)</w:t>
      </w:r>
      <w:r w:rsidRPr="00810434">
        <w:rPr>
          <w:rFonts w:ascii="Times New Roman" w:hAnsi="Times New Roman" w:cs="Times New Roman"/>
          <w:sz w:val="24"/>
          <w:szCs w:val="24"/>
        </w:rPr>
        <w:t xml:space="preserve"> БТ с общей базой</w:t>
      </w:r>
      <w:r w:rsidRPr="00810434">
        <w:rPr>
          <w:rFonts w:ascii="Times New Roman" w:hAnsi="Times New Roman" w:cs="Times New Roman"/>
          <w:sz w:val="24"/>
          <w:szCs w:val="24"/>
        </w:rPr>
        <w:tab/>
      </w:r>
    </w:p>
    <w:p w:rsidR="00F44492" w:rsidRPr="00810434" w:rsidRDefault="00F44492" w:rsidP="00F44492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810434">
        <w:rPr>
          <w:rFonts w:ascii="Times New Roman" w:hAnsi="Times New Roman" w:cs="Times New Roman"/>
          <w:sz w:val="24"/>
          <w:szCs w:val="24"/>
        </w:rPr>
        <w:t>МОП со встроенным каналом</w:t>
      </w:r>
    </w:p>
    <w:p w:rsidR="002425C8" w:rsidRPr="00810434" w:rsidRDefault="002425C8" w:rsidP="002425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2215" w:rsidRPr="00810434" w:rsidRDefault="00ED2F28" w:rsidP="0018221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10434">
        <w:rPr>
          <w:rFonts w:ascii="Times New Roman" w:hAnsi="Times New Roman" w:cs="Times New Roman"/>
          <w:b/>
          <w:sz w:val="24"/>
          <w:szCs w:val="24"/>
        </w:rPr>
        <w:t>14</w:t>
      </w:r>
      <w:r w:rsidR="00182215" w:rsidRPr="00810434">
        <w:rPr>
          <w:rFonts w:ascii="Times New Roman" w:hAnsi="Times New Roman" w:cs="Times New Roman"/>
          <w:b/>
          <w:sz w:val="24"/>
          <w:szCs w:val="24"/>
        </w:rPr>
        <w:t>. Как в схемах обозначаются симисторы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1701"/>
      </w:tblGrid>
      <w:tr w:rsidR="00182215" w:rsidRPr="00810434" w:rsidTr="009C4784">
        <w:tc>
          <w:tcPr>
            <w:tcW w:w="704" w:type="dxa"/>
          </w:tcPr>
          <w:p w:rsidR="00182215" w:rsidRPr="00810434" w:rsidRDefault="00182215" w:rsidP="009C4784">
            <w:pPr>
              <w:jc w:val="both"/>
              <w:rPr>
                <w:b/>
                <w:sz w:val="24"/>
                <w:szCs w:val="24"/>
              </w:rPr>
            </w:pPr>
            <w:r w:rsidRPr="00810434">
              <w:rPr>
                <w:noProof/>
                <w:sz w:val="24"/>
                <w:szCs w:val="24"/>
              </w:rPr>
              <w:t>А)</w:t>
            </w:r>
          </w:p>
        </w:tc>
        <w:tc>
          <w:tcPr>
            <w:tcW w:w="1701" w:type="dxa"/>
          </w:tcPr>
          <w:p w:rsidR="00182215" w:rsidRPr="00810434" w:rsidRDefault="00182215" w:rsidP="009C4784">
            <w:pPr>
              <w:jc w:val="both"/>
              <w:rPr>
                <w:b/>
                <w:sz w:val="24"/>
                <w:szCs w:val="24"/>
              </w:rPr>
            </w:pPr>
            <w:r w:rsidRPr="00810434">
              <w:rPr>
                <w:noProof/>
                <w:sz w:val="24"/>
                <w:szCs w:val="24"/>
              </w:rPr>
              <w:drawing>
                <wp:inline distT="0" distB="0" distL="0" distR="0">
                  <wp:extent cx="560717" cy="386715"/>
                  <wp:effectExtent l="0" t="0" r="0" b="0"/>
                  <wp:docPr id="308" name="Рисунок 308" descr="https://upload.wikimedia.org/wikipedia/commons/thumb/6/62/SCR_symbol_ru.svg/140px-SCR_symbol_ru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upload.wikimedia.org/wikipedia/commons/thumb/6/62/SCR_symbol_ru.svg/140px-SCR_symbol_ru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9911" t="20319" r="27739" b="28991"/>
                          <a:stretch/>
                        </pic:blipFill>
                        <pic:spPr bwMode="auto">
                          <a:xfrm>
                            <a:off x="0" y="0"/>
                            <a:ext cx="562847" cy="388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215" w:rsidRPr="00810434" w:rsidTr="009C4784">
        <w:tc>
          <w:tcPr>
            <w:tcW w:w="704" w:type="dxa"/>
          </w:tcPr>
          <w:p w:rsidR="00182215" w:rsidRPr="00810434" w:rsidRDefault="00182215" w:rsidP="009C4784">
            <w:pPr>
              <w:jc w:val="both"/>
              <w:rPr>
                <w:b/>
                <w:sz w:val="24"/>
                <w:szCs w:val="24"/>
              </w:rPr>
            </w:pPr>
            <w:r w:rsidRPr="00810434">
              <w:rPr>
                <w:noProof/>
                <w:sz w:val="24"/>
                <w:szCs w:val="24"/>
              </w:rPr>
              <w:t>В)</w:t>
            </w:r>
          </w:p>
        </w:tc>
        <w:tc>
          <w:tcPr>
            <w:tcW w:w="1701" w:type="dxa"/>
          </w:tcPr>
          <w:p w:rsidR="00182215" w:rsidRPr="00810434" w:rsidRDefault="00182215" w:rsidP="009C4784">
            <w:pPr>
              <w:jc w:val="both"/>
              <w:rPr>
                <w:b/>
                <w:sz w:val="24"/>
                <w:szCs w:val="24"/>
              </w:rPr>
            </w:pPr>
            <w:r w:rsidRPr="00810434">
              <w:rPr>
                <w:noProof/>
                <w:sz w:val="24"/>
                <w:szCs w:val="24"/>
              </w:rPr>
              <w:drawing>
                <wp:inline distT="0" distB="0" distL="0" distR="0">
                  <wp:extent cx="406657" cy="569344"/>
                  <wp:effectExtent l="0" t="0" r="0" b="2540"/>
                  <wp:docPr id="309" name="Рисунок 309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15794" r="87097" b="21052"/>
                          <a:stretch/>
                        </pic:blipFill>
                        <pic:spPr bwMode="auto">
                          <a:xfrm>
                            <a:off x="0" y="0"/>
                            <a:ext cx="411348" cy="575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215" w:rsidRPr="00810434" w:rsidTr="009C4784">
        <w:tc>
          <w:tcPr>
            <w:tcW w:w="704" w:type="dxa"/>
          </w:tcPr>
          <w:p w:rsidR="00182215" w:rsidRPr="00810434" w:rsidRDefault="00182215" w:rsidP="009C4784">
            <w:pPr>
              <w:jc w:val="both"/>
              <w:rPr>
                <w:b/>
                <w:sz w:val="24"/>
                <w:szCs w:val="24"/>
              </w:rPr>
            </w:pPr>
            <w:r w:rsidRPr="00810434">
              <w:rPr>
                <w:noProof/>
                <w:sz w:val="24"/>
                <w:szCs w:val="24"/>
              </w:rPr>
              <w:t>С)</w:t>
            </w:r>
          </w:p>
        </w:tc>
        <w:tc>
          <w:tcPr>
            <w:tcW w:w="1701" w:type="dxa"/>
          </w:tcPr>
          <w:p w:rsidR="00182215" w:rsidRPr="00810434" w:rsidRDefault="00182215" w:rsidP="009C4784">
            <w:pPr>
              <w:jc w:val="both"/>
              <w:rPr>
                <w:b/>
                <w:sz w:val="24"/>
                <w:szCs w:val="24"/>
              </w:rPr>
            </w:pPr>
            <w:r w:rsidRPr="00810434">
              <w:rPr>
                <w:noProof/>
                <w:sz w:val="24"/>
                <w:szCs w:val="24"/>
              </w:rPr>
              <w:drawing>
                <wp:inline distT="0" distB="0" distL="0" distR="0">
                  <wp:extent cx="635033" cy="603849"/>
                  <wp:effectExtent l="0" t="0" r="0" b="6350"/>
                  <wp:docPr id="310" name="Рисунок 310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43656" t="14296" r="34622" b="13496"/>
                          <a:stretch/>
                        </pic:blipFill>
                        <pic:spPr bwMode="auto">
                          <a:xfrm>
                            <a:off x="0" y="0"/>
                            <a:ext cx="643207" cy="611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215" w:rsidRPr="00810434" w:rsidTr="009C4784">
        <w:tc>
          <w:tcPr>
            <w:tcW w:w="704" w:type="dxa"/>
          </w:tcPr>
          <w:p w:rsidR="00182215" w:rsidRPr="00810434" w:rsidRDefault="00182215" w:rsidP="009C4784">
            <w:pPr>
              <w:jc w:val="both"/>
              <w:rPr>
                <w:b/>
                <w:sz w:val="24"/>
                <w:szCs w:val="24"/>
              </w:rPr>
            </w:pPr>
            <w:r w:rsidRPr="00810434">
              <w:rPr>
                <w:noProof/>
                <w:sz w:val="24"/>
                <w:szCs w:val="24"/>
                <w:lang w:val="en-US"/>
              </w:rPr>
              <w:t>D</w:t>
            </w:r>
            <w:r w:rsidRPr="00810434">
              <w:rPr>
                <w:noProof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182215" w:rsidRPr="00810434" w:rsidRDefault="00182215" w:rsidP="009C4784">
            <w:pPr>
              <w:jc w:val="both"/>
              <w:rPr>
                <w:b/>
                <w:sz w:val="24"/>
                <w:szCs w:val="24"/>
              </w:rPr>
            </w:pPr>
            <w:r w:rsidRPr="00810434">
              <w:rPr>
                <w:noProof/>
                <w:sz w:val="24"/>
                <w:szCs w:val="24"/>
              </w:rPr>
              <w:drawing>
                <wp:inline distT="0" distB="0" distL="0" distR="0">
                  <wp:extent cx="810883" cy="544888"/>
                  <wp:effectExtent l="0" t="0" r="8890" b="7620"/>
                  <wp:docPr id="311" name="Рисунок 311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69247" t="17297" b="10462"/>
                          <a:stretch/>
                        </pic:blipFill>
                        <pic:spPr bwMode="auto">
                          <a:xfrm>
                            <a:off x="0" y="0"/>
                            <a:ext cx="827146" cy="555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215" w:rsidRPr="00810434" w:rsidTr="009C4784">
        <w:tc>
          <w:tcPr>
            <w:tcW w:w="704" w:type="dxa"/>
          </w:tcPr>
          <w:p w:rsidR="00182215" w:rsidRPr="00810434" w:rsidRDefault="00182215" w:rsidP="009C4784">
            <w:pPr>
              <w:jc w:val="both"/>
              <w:rPr>
                <w:noProof/>
                <w:sz w:val="24"/>
                <w:szCs w:val="24"/>
                <w:lang w:val="en-US"/>
              </w:rPr>
            </w:pPr>
            <w:r w:rsidRPr="00810434">
              <w:rPr>
                <w:noProof/>
                <w:sz w:val="24"/>
                <w:szCs w:val="24"/>
              </w:rPr>
              <w:t>Е)</w:t>
            </w:r>
          </w:p>
        </w:tc>
        <w:tc>
          <w:tcPr>
            <w:tcW w:w="1701" w:type="dxa"/>
          </w:tcPr>
          <w:p w:rsidR="00182215" w:rsidRPr="00810434" w:rsidRDefault="00182215" w:rsidP="009C4784">
            <w:pPr>
              <w:jc w:val="both"/>
              <w:rPr>
                <w:b/>
                <w:sz w:val="24"/>
                <w:szCs w:val="24"/>
              </w:rPr>
            </w:pPr>
            <w:r w:rsidRPr="00810434">
              <w:rPr>
                <w:noProof/>
                <w:sz w:val="24"/>
                <w:szCs w:val="24"/>
              </w:rPr>
              <w:drawing>
                <wp:inline distT="0" distB="0" distL="0" distR="0">
                  <wp:extent cx="568210" cy="465826"/>
                  <wp:effectExtent l="0" t="0" r="3810" b="0"/>
                  <wp:docPr id="313" name="Рисунок 313" descr="http://www.electronicsblog.ru/wp-content/uploads/transistor_type_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http://www.electronicsblog.ru/wp-content/uploads/transistor_type_2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583" t="4520" r="60024" b="65147"/>
                          <a:stretch/>
                        </pic:blipFill>
                        <pic:spPr bwMode="auto">
                          <a:xfrm>
                            <a:off x="0" y="0"/>
                            <a:ext cx="586747" cy="481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224C4" w:rsidRPr="00810434" w:rsidRDefault="004224C4" w:rsidP="002425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224C4" w:rsidRPr="00810434" w:rsidRDefault="002425C8" w:rsidP="004224C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10434">
        <w:rPr>
          <w:rFonts w:ascii="Times New Roman" w:hAnsi="Times New Roman" w:cs="Times New Roman"/>
          <w:b/>
          <w:sz w:val="24"/>
          <w:szCs w:val="24"/>
        </w:rPr>
        <w:t>15</w:t>
      </w:r>
      <w:r w:rsidR="004224C4" w:rsidRPr="00810434">
        <w:rPr>
          <w:rFonts w:ascii="Times New Roman" w:hAnsi="Times New Roman" w:cs="Times New Roman"/>
          <w:b/>
          <w:sz w:val="24"/>
          <w:szCs w:val="24"/>
        </w:rPr>
        <w:t>. Схема какого прибора показана на рисунке</w:t>
      </w:r>
    </w:p>
    <w:p w:rsidR="004224C4" w:rsidRPr="00810434" w:rsidRDefault="004224C4" w:rsidP="004224C4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163311" cy="1362974"/>
            <wp:effectExtent l="0" t="0" r="0" b="8890"/>
            <wp:docPr id="321" name="Рисунок 321" descr="http://900igr.net/up/datas/68470/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900igr.net/up/datas/68470/0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905" t="2906" r="58176" b="36297"/>
                    <a:stretch/>
                  </pic:blipFill>
                  <pic:spPr bwMode="auto">
                    <a:xfrm>
                      <a:off x="0" y="0"/>
                      <a:ext cx="1172564" cy="137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24C4" w:rsidRPr="00810434" w:rsidRDefault="004224C4" w:rsidP="004224C4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810434">
        <w:rPr>
          <w:rFonts w:ascii="Times New Roman" w:hAnsi="Times New Roman" w:cs="Times New Roman"/>
          <w:sz w:val="24"/>
          <w:szCs w:val="24"/>
        </w:rPr>
        <w:t>Инвертирующий усилитель</w:t>
      </w:r>
    </w:p>
    <w:p w:rsidR="004224C4" w:rsidRPr="00810434" w:rsidRDefault="004224C4" w:rsidP="004224C4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810434">
        <w:rPr>
          <w:rFonts w:ascii="Times New Roman" w:hAnsi="Times New Roman" w:cs="Times New Roman"/>
          <w:sz w:val="24"/>
          <w:szCs w:val="24"/>
        </w:rPr>
        <w:t>Неинвертирующий усилитель</w:t>
      </w:r>
    </w:p>
    <w:p w:rsidR="004224C4" w:rsidRPr="00810434" w:rsidRDefault="004224C4" w:rsidP="004224C4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810434">
        <w:rPr>
          <w:rFonts w:ascii="Times New Roman" w:hAnsi="Times New Roman" w:cs="Times New Roman"/>
          <w:sz w:val="24"/>
          <w:szCs w:val="24"/>
        </w:rPr>
        <w:t>Сумматор</w:t>
      </w:r>
    </w:p>
    <w:p w:rsidR="004224C4" w:rsidRPr="00810434" w:rsidRDefault="004224C4" w:rsidP="004224C4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810434">
        <w:rPr>
          <w:rFonts w:ascii="Times New Roman" w:hAnsi="Times New Roman" w:cs="Times New Roman"/>
          <w:noProof/>
          <w:sz w:val="24"/>
          <w:szCs w:val="24"/>
        </w:rPr>
        <w:t>)</w:t>
      </w:r>
      <w:r w:rsidRPr="00810434">
        <w:rPr>
          <w:rFonts w:ascii="Times New Roman" w:hAnsi="Times New Roman" w:cs="Times New Roman"/>
          <w:sz w:val="24"/>
          <w:szCs w:val="24"/>
        </w:rPr>
        <w:t xml:space="preserve"> Интегратор</w:t>
      </w:r>
    </w:p>
    <w:p w:rsidR="004224C4" w:rsidRPr="00810434" w:rsidRDefault="004224C4" w:rsidP="004224C4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810434">
        <w:rPr>
          <w:rFonts w:ascii="Times New Roman" w:hAnsi="Times New Roman" w:cs="Times New Roman"/>
          <w:sz w:val="24"/>
          <w:szCs w:val="24"/>
        </w:rPr>
        <w:t>Вычитатель</w:t>
      </w:r>
    </w:p>
    <w:p w:rsidR="004224C4" w:rsidRPr="00810434" w:rsidRDefault="004224C4" w:rsidP="004224C4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5E7F30" w:rsidRPr="00810434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5E7F30" w:rsidRPr="00810434" w:rsidRDefault="002425C8" w:rsidP="005E7F30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10434">
        <w:rPr>
          <w:rFonts w:ascii="Times New Roman" w:hAnsi="Times New Roman" w:cs="Times New Roman"/>
          <w:b/>
          <w:sz w:val="24"/>
          <w:szCs w:val="24"/>
        </w:rPr>
        <w:t>16</w:t>
      </w:r>
      <w:r w:rsidR="005E7F30" w:rsidRPr="00810434">
        <w:rPr>
          <w:rFonts w:ascii="Times New Roman" w:hAnsi="Times New Roman" w:cs="Times New Roman"/>
          <w:b/>
          <w:sz w:val="24"/>
          <w:szCs w:val="24"/>
        </w:rPr>
        <w:t xml:space="preserve">. Какую операция с входным сигналом </w:t>
      </w:r>
      <w:r w:rsidR="005E7F30" w:rsidRPr="00810434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="005E7F30" w:rsidRPr="00810434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вх </w:t>
      </w:r>
      <w:r w:rsidR="005E7F30" w:rsidRPr="00810434">
        <w:rPr>
          <w:rFonts w:ascii="Times New Roman" w:hAnsi="Times New Roman" w:cs="Times New Roman"/>
          <w:b/>
          <w:sz w:val="24"/>
          <w:szCs w:val="24"/>
        </w:rPr>
        <w:t>выполняет операционный усилитель, включенный по схеме, приведенной на рисунке</w:t>
      </w:r>
    </w:p>
    <w:p w:rsidR="005E7F30" w:rsidRPr="00810434" w:rsidRDefault="005E7F30" w:rsidP="005E7F30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01673" cy="1031141"/>
            <wp:effectExtent l="0" t="0" r="3810" b="0"/>
            <wp:docPr id="355" name="Рисунок 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0"/>
                    <a:srcRect l="16875" t="14236" r="51104" b="54884"/>
                    <a:stretch/>
                  </pic:blipFill>
                  <pic:spPr bwMode="auto">
                    <a:xfrm>
                      <a:off x="0" y="0"/>
                      <a:ext cx="1902186" cy="10314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7F30" w:rsidRPr="00810434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810434">
        <w:rPr>
          <w:rFonts w:ascii="Times New Roman" w:hAnsi="Times New Roman" w:cs="Times New Roman"/>
          <w:sz w:val="24"/>
          <w:szCs w:val="24"/>
          <w:lang w:val="kk-KZ"/>
        </w:rPr>
        <w:t>Дифференцирование</w:t>
      </w:r>
    </w:p>
    <w:p w:rsidR="005E7F30" w:rsidRPr="00810434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810434">
        <w:rPr>
          <w:rFonts w:ascii="Times New Roman" w:hAnsi="Times New Roman" w:cs="Times New Roman"/>
          <w:sz w:val="24"/>
          <w:szCs w:val="24"/>
          <w:lang w:val="kk-KZ"/>
        </w:rPr>
        <w:t>Интегрирование</w:t>
      </w:r>
    </w:p>
    <w:p w:rsidR="005E7F30" w:rsidRPr="00810434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810434">
        <w:rPr>
          <w:rFonts w:ascii="Times New Roman" w:hAnsi="Times New Roman" w:cs="Times New Roman"/>
          <w:sz w:val="24"/>
          <w:szCs w:val="24"/>
          <w:lang w:val="kk-KZ"/>
        </w:rPr>
        <w:t>Суммирование</w:t>
      </w:r>
    </w:p>
    <w:p w:rsidR="005E7F30" w:rsidRPr="00810434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810434">
        <w:rPr>
          <w:rFonts w:ascii="Times New Roman" w:hAnsi="Times New Roman" w:cs="Times New Roman"/>
          <w:noProof/>
          <w:sz w:val="24"/>
          <w:szCs w:val="24"/>
        </w:rPr>
        <w:t>)</w:t>
      </w:r>
      <w:r w:rsidRPr="00810434">
        <w:rPr>
          <w:rFonts w:ascii="Times New Roman" w:hAnsi="Times New Roman" w:cs="Times New Roman"/>
          <w:sz w:val="24"/>
          <w:szCs w:val="24"/>
        </w:rPr>
        <w:t xml:space="preserve"> Пропорциональное усиление</w:t>
      </w:r>
    </w:p>
    <w:p w:rsidR="005E7F30" w:rsidRPr="00810434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810434">
        <w:rPr>
          <w:rFonts w:ascii="Times New Roman" w:hAnsi="Times New Roman" w:cs="Times New Roman"/>
          <w:sz w:val="24"/>
          <w:szCs w:val="24"/>
          <w:lang w:val="kk-KZ"/>
        </w:rPr>
        <w:t>пропорциональное уменьшение</w:t>
      </w:r>
    </w:p>
    <w:p w:rsidR="005E7F30" w:rsidRPr="00810434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5E7F30" w:rsidRPr="00810434" w:rsidRDefault="005E7F30" w:rsidP="005E7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7F30" w:rsidRPr="00810434" w:rsidRDefault="002425C8" w:rsidP="005E7F30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10434">
        <w:rPr>
          <w:rFonts w:ascii="Times New Roman" w:hAnsi="Times New Roman" w:cs="Times New Roman"/>
          <w:b/>
          <w:sz w:val="24"/>
          <w:szCs w:val="24"/>
        </w:rPr>
        <w:lastRenderedPageBreak/>
        <w:t>17</w:t>
      </w:r>
      <w:r w:rsidR="005E7F30" w:rsidRPr="00810434">
        <w:rPr>
          <w:rFonts w:ascii="Times New Roman" w:hAnsi="Times New Roman" w:cs="Times New Roman"/>
          <w:b/>
          <w:sz w:val="24"/>
          <w:szCs w:val="24"/>
        </w:rPr>
        <w:t xml:space="preserve">. Определите напряжение на выходе сумматора (см рис.), если </w:t>
      </w:r>
      <w:r w:rsidR="005E7F30" w:rsidRPr="00810434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="005E7F30" w:rsidRPr="00810434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="005E7F30" w:rsidRPr="00810434">
        <w:rPr>
          <w:rFonts w:ascii="Times New Roman" w:hAnsi="Times New Roman" w:cs="Times New Roman"/>
          <w:b/>
          <w:sz w:val="24"/>
          <w:szCs w:val="24"/>
        </w:rPr>
        <w:t>=</w:t>
      </w:r>
      <w:r w:rsidR="005E7F30" w:rsidRPr="00810434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="005E7F30" w:rsidRPr="00810434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5E7F30" w:rsidRPr="00810434">
        <w:rPr>
          <w:rFonts w:ascii="Times New Roman" w:hAnsi="Times New Roman" w:cs="Times New Roman"/>
          <w:b/>
          <w:sz w:val="24"/>
          <w:szCs w:val="24"/>
        </w:rPr>
        <w:t>=</w:t>
      </w:r>
      <w:r w:rsidR="005E7F30" w:rsidRPr="00810434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="005E7F30" w:rsidRPr="00810434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="005E7F30" w:rsidRPr="00810434">
        <w:rPr>
          <w:rFonts w:ascii="Times New Roman" w:hAnsi="Times New Roman" w:cs="Times New Roman"/>
          <w:b/>
          <w:sz w:val="24"/>
          <w:szCs w:val="24"/>
        </w:rPr>
        <w:t xml:space="preserve">=1В, </w:t>
      </w:r>
      <w:r w:rsidR="005E7F30" w:rsidRPr="00810434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="005E7F30" w:rsidRPr="00810434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="005E7F30" w:rsidRPr="00810434">
        <w:rPr>
          <w:rFonts w:ascii="Times New Roman" w:hAnsi="Times New Roman" w:cs="Times New Roman"/>
          <w:b/>
          <w:sz w:val="24"/>
          <w:szCs w:val="24"/>
        </w:rPr>
        <w:t xml:space="preserve">=1 </w:t>
      </w:r>
      <w:r w:rsidR="005E7F30" w:rsidRPr="00810434">
        <w:rPr>
          <w:rFonts w:ascii="Times New Roman" w:hAnsi="Times New Roman" w:cs="Times New Roman"/>
          <w:b/>
          <w:sz w:val="24"/>
          <w:szCs w:val="24"/>
          <w:lang w:val="kk-KZ"/>
        </w:rPr>
        <w:t>кОм</w:t>
      </w:r>
      <w:r w:rsidR="005E7F30" w:rsidRPr="00810434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E7F30" w:rsidRPr="00810434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="005E7F30" w:rsidRPr="00810434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5E7F30" w:rsidRPr="00810434">
        <w:rPr>
          <w:rFonts w:ascii="Times New Roman" w:hAnsi="Times New Roman" w:cs="Times New Roman"/>
          <w:b/>
          <w:sz w:val="24"/>
          <w:szCs w:val="24"/>
        </w:rPr>
        <w:t xml:space="preserve">=2 </w:t>
      </w:r>
      <w:r w:rsidR="005E7F30" w:rsidRPr="00810434">
        <w:rPr>
          <w:rFonts w:ascii="Times New Roman" w:hAnsi="Times New Roman" w:cs="Times New Roman"/>
          <w:b/>
          <w:sz w:val="24"/>
          <w:szCs w:val="24"/>
          <w:lang w:val="kk-KZ"/>
        </w:rPr>
        <w:t xml:space="preserve">кОм, </w:t>
      </w:r>
      <w:r w:rsidR="005E7F30" w:rsidRPr="00810434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="005E7F30" w:rsidRPr="00810434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="005E7F30" w:rsidRPr="00810434">
        <w:rPr>
          <w:rFonts w:ascii="Times New Roman" w:hAnsi="Times New Roman" w:cs="Times New Roman"/>
          <w:b/>
          <w:sz w:val="24"/>
          <w:szCs w:val="24"/>
        </w:rPr>
        <w:t xml:space="preserve">=4 </w:t>
      </w:r>
      <w:r w:rsidR="005E7F30" w:rsidRPr="00810434">
        <w:rPr>
          <w:rFonts w:ascii="Times New Roman" w:hAnsi="Times New Roman" w:cs="Times New Roman"/>
          <w:b/>
          <w:sz w:val="24"/>
          <w:szCs w:val="24"/>
          <w:lang w:val="kk-KZ"/>
        </w:rPr>
        <w:t xml:space="preserve">кОм, </w:t>
      </w:r>
      <w:r w:rsidR="005E7F30" w:rsidRPr="00810434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="005E7F30" w:rsidRPr="00810434">
        <w:rPr>
          <w:rFonts w:ascii="Times New Roman" w:hAnsi="Times New Roman" w:cs="Times New Roman"/>
          <w:b/>
          <w:sz w:val="24"/>
          <w:szCs w:val="24"/>
          <w:vertAlign w:val="subscript"/>
        </w:rPr>
        <w:t>4</w:t>
      </w:r>
      <w:r w:rsidR="005E7F30" w:rsidRPr="00810434">
        <w:rPr>
          <w:rFonts w:ascii="Times New Roman" w:hAnsi="Times New Roman" w:cs="Times New Roman"/>
          <w:b/>
          <w:sz w:val="24"/>
          <w:szCs w:val="24"/>
        </w:rPr>
        <w:t xml:space="preserve">=12 </w:t>
      </w:r>
      <w:r w:rsidR="005E7F30" w:rsidRPr="00810434">
        <w:rPr>
          <w:rFonts w:ascii="Times New Roman" w:hAnsi="Times New Roman" w:cs="Times New Roman"/>
          <w:b/>
          <w:sz w:val="24"/>
          <w:szCs w:val="24"/>
          <w:lang w:val="kk-KZ"/>
        </w:rPr>
        <w:t>кОм</w:t>
      </w:r>
    </w:p>
    <w:p w:rsidR="005E7F30" w:rsidRPr="00810434" w:rsidRDefault="005E7F30" w:rsidP="005E7F30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75412" cy="1411833"/>
            <wp:effectExtent l="0" t="0" r="0" b="0"/>
            <wp:docPr id="363" name="Рисунок 363" descr="Задачи и примеры Операционные усилители - портал intellect.m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Задачи и примеры Операционные усилители - портал intellect.ml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4368" cy="141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F30" w:rsidRPr="00810434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U</m:t>
            </m:r>
          </m:e>
          <m:sub>
            <m:r>
              <w:rPr>
                <w:rFonts w:ascii="Times New Roman" w:hAnsi="Times New Roman" w:cs="Times New Roman"/>
                <w:noProof/>
                <w:sz w:val="24"/>
                <w:szCs w:val="24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4"/>
            <w:szCs w:val="24"/>
          </w:rPr>
          <m:t xml:space="preserve">=64 </m:t>
        </m:r>
        <m:r>
          <w:rPr>
            <w:rFonts w:ascii="Times New Roman" w:hAnsi="Times New Roman" w:cs="Times New Roman"/>
            <w:noProof/>
            <w:sz w:val="24"/>
            <w:szCs w:val="24"/>
          </w:rPr>
          <m:t>В</m:t>
        </m:r>
      </m:oMath>
    </w:p>
    <w:p w:rsidR="005E7F30" w:rsidRPr="00810434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i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U</m:t>
            </m:r>
          </m:e>
          <m:sub>
            <m:r>
              <w:rPr>
                <w:rFonts w:ascii="Times New Roman" w:hAnsi="Times New Roman" w:cs="Times New Roman"/>
                <w:noProof/>
                <w:sz w:val="24"/>
                <w:szCs w:val="24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4"/>
            <w:szCs w:val="24"/>
          </w:rPr>
          <m:t xml:space="preserve">=21 </m:t>
        </m:r>
        <m:r>
          <w:rPr>
            <w:rFonts w:ascii="Times New Roman" w:hAnsi="Times New Roman" w:cs="Times New Roman"/>
            <w:noProof/>
            <w:sz w:val="24"/>
            <w:szCs w:val="24"/>
          </w:rPr>
          <m:t>В</m:t>
        </m:r>
      </m:oMath>
    </w:p>
    <w:p w:rsidR="005E7F30" w:rsidRPr="00810434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U</m:t>
            </m:r>
          </m:e>
          <m:sub>
            <m:r>
              <w:rPr>
                <w:rFonts w:ascii="Times New Roman" w:hAnsi="Times New Roman" w:cs="Times New Roman"/>
                <w:noProof/>
                <w:sz w:val="24"/>
                <w:szCs w:val="24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4"/>
            <w:szCs w:val="24"/>
          </w:rPr>
          <m:t>=</m:t>
        </m:r>
        <m:r>
          <w:rPr>
            <w:rFonts w:ascii="Times New Roman" w:hAnsi="Times New Roman" w:cs="Times New Roman"/>
            <w:noProof/>
            <w:sz w:val="24"/>
            <w:szCs w:val="24"/>
          </w:rPr>
          <m:t>-</m:t>
        </m:r>
        <m:r>
          <w:rPr>
            <w:rFonts w:ascii="Cambria Math" w:hAnsi="Times New Roman" w:cs="Times New Roman"/>
            <w:noProof/>
            <w:sz w:val="24"/>
            <w:szCs w:val="24"/>
          </w:rPr>
          <m:t xml:space="preserve">32 </m:t>
        </m:r>
        <m:r>
          <w:rPr>
            <w:rFonts w:ascii="Times New Roman" w:hAnsi="Times New Roman" w:cs="Times New Roman"/>
            <w:noProof/>
            <w:sz w:val="24"/>
            <w:szCs w:val="24"/>
          </w:rPr>
          <m:t>В</m:t>
        </m:r>
      </m:oMath>
    </w:p>
    <w:p w:rsidR="005E7F30" w:rsidRPr="00810434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i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810434">
        <w:rPr>
          <w:rFonts w:ascii="Times New Roman" w:hAnsi="Times New Roman" w:cs="Times New Roman"/>
          <w:noProof/>
          <w:sz w:val="24"/>
          <w:szCs w:val="24"/>
        </w:rPr>
        <w:t>)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U</m:t>
            </m:r>
          </m:e>
          <m:sub>
            <m:r>
              <w:rPr>
                <w:rFonts w:ascii="Times New Roman" w:hAnsi="Times New Roman" w:cs="Times New Roman"/>
                <w:sz w:val="24"/>
                <w:szCs w:val="24"/>
              </w:rPr>
              <m:t>вых</m:t>
            </m:r>
          </m:sub>
        </m:sSub>
        <m:r>
          <w:rPr>
            <w:rFonts w:ascii="Cambria Math" w:hAnsi="Times New Roman" w:cs="Times New Roman"/>
            <w:sz w:val="24"/>
            <w:szCs w:val="24"/>
          </w:rPr>
          <m:t>=</m:t>
        </m:r>
        <m:r>
          <w:rPr>
            <w:rFonts w:ascii="Times New Roman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 xml:space="preserve">18 </m:t>
        </m:r>
        <m:r>
          <w:rPr>
            <w:rFonts w:ascii="Times New Roman" w:hAnsi="Times New Roman" w:cs="Times New Roman"/>
            <w:sz w:val="24"/>
            <w:szCs w:val="24"/>
          </w:rPr>
          <m:t>В</m:t>
        </m:r>
      </m:oMath>
    </w:p>
    <w:p w:rsidR="005E7F30" w:rsidRPr="00810434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U</m:t>
            </m:r>
          </m:e>
          <m:sub>
            <m:r>
              <w:rPr>
                <w:rFonts w:ascii="Times New Roman" w:hAnsi="Times New Roman" w:cs="Times New Roman"/>
                <w:noProof/>
                <w:sz w:val="24"/>
                <w:szCs w:val="24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4"/>
            <w:szCs w:val="24"/>
          </w:rPr>
          <m:t>=</m:t>
        </m:r>
        <m:r>
          <w:rPr>
            <w:rFonts w:ascii="Times New Roman" w:hAnsi="Times New Roman" w:cs="Times New Roman"/>
            <w:noProof/>
            <w:sz w:val="24"/>
            <w:szCs w:val="24"/>
          </w:rPr>
          <m:t>-</m:t>
        </m:r>
        <m:r>
          <w:rPr>
            <w:rFonts w:ascii="Cambria Math" w:hAnsi="Times New Roman" w:cs="Times New Roman"/>
            <w:noProof/>
            <w:sz w:val="24"/>
            <w:szCs w:val="24"/>
          </w:rPr>
          <m:t xml:space="preserve">21 </m:t>
        </m:r>
        <m:r>
          <w:rPr>
            <w:rFonts w:ascii="Times New Roman" w:hAnsi="Times New Roman" w:cs="Times New Roman"/>
            <w:noProof/>
            <w:sz w:val="24"/>
            <w:szCs w:val="24"/>
          </w:rPr>
          <m:t>В</m:t>
        </m:r>
      </m:oMath>
    </w:p>
    <w:p w:rsidR="005E7F30" w:rsidRPr="00810434" w:rsidRDefault="005E7F30" w:rsidP="005E7F30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221209" w:rsidRPr="00810434" w:rsidRDefault="00221209" w:rsidP="00221209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1462AC" w:rsidRPr="00810434" w:rsidRDefault="002425C8" w:rsidP="001462A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10434">
        <w:rPr>
          <w:rFonts w:ascii="Times New Roman" w:hAnsi="Times New Roman" w:cs="Times New Roman"/>
          <w:b/>
          <w:sz w:val="24"/>
          <w:szCs w:val="24"/>
        </w:rPr>
        <w:t>18</w:t>
      </w:r>
      <w:r w:rsidR="001462AC" w:rsidRPr="0081043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E6CAD" w:rsidRPr="00810434">
        <w:rPr>
          <w:rFonts w:ascii="Times New Roman" w:hAnsi="Times New Roman" w:cs="Times New Roman"/>
          <w:b/>
          <w:sz w:val="24"/>
          <w:szCs w:val="24"/>
        </w:rPr>
        <w:t>В каком направлении включен</w:t>
      </w:r>
      <w:r w:rsidR="00E578F1" w:rsidRPr="008104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462AC" w:rsidRPr="00810434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="001462AC" w:rsidRPr="00810434">
        <w:rPr>
          <w:rFonts w:ascii="Times New Roman" w:hAnsi="Times New Roman" w:cs="Times New Roman"/>
          <w:b/>
          <w:sz w:val="24"/>
          <w:szCs w:val="24"/>
        </w:rPr>
        <w:t>-</w:t>
      </w:r>
      <w:r w:rsidR="001462AC" w:rsidRPr="00810434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="00AE6CAD" w:rsidRPr="00810434">
        <w:rPr>
          <w:rFonts w:ascii="Times New Roman" w:hAnsi="Times New Roman" w:cs="Times New Roman"/>
          <w:b/>
          <w:sz w:val="24"/>
          <w:szCs w:val="24"/>
        </w:rPr>
        <w:t>переход</w:t>
      </w:r>
      <w:r w:rsidR="001462AC" w:rsidRPr="00810434">
        <w:rPr>
          <w:rFonts w:ascii="Times New Roman" w:hAnsi="Times New Roman" w:cs="Times New Roman"/>
          <w:b/>
          <w:sz w:val="24"/>
          <w:szCs w:val="24"/>
        </w:rPr>
        <w:t xml:space="preserve"> затвора полевого транзистора</w:t>
      </w:r>
    </w:p>
    <w:p w:rsidR="00AE6CAD" w:rsidRPr="00810434" w:rsidRDefault="00AE6CAD" w:rsidP="001462A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55724" cy="1677108"/>
            <wp:effectExtent l="0" t="0" r="0" b="0"/>
            <wp:docPr id="23" name="Рисунок 23" descr="http://zex68.narod.ru/777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zex68.narod.ru/777.files/image002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743" cy="1686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62AC" w:rsidRPr="00810434" w:rsidRDefault="001462AC" w:rsidP="001462AC">
      <w:pPr>
        <w:spacing w:after="0" w:line="240" w:lineRule="auto"/>
        <w:ind w:left="709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 w:rsidRPr="00810434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А) </w:t>
      </w:r>
      <w:r w:rsidR="00AE6CAD" w:rsidRPr="00810434">
        <w:rPr>
          <w:rFonts w:ascii="Times New Roman" w:hAnsi="Times New Roman" w:cs="Times New Roman"/>
          <w:color w:val="000000" w:themeColor="text1"/>
          <w:sz w:val="24"/>
          <w:szCs w:val="24"/>
        </w:rPr>
        <w:t>В прямом</w:t>
      </w:r>
    </w:p>
    <w:p w:rsidR="001462AC" w:rsidRPr="00810434" w:rsidRDefault="001462AC" w:rsidP="001462AC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="00AE6CAD" w:rsidRPr="00810434">
        <w:rPr>
          <w:rFonts w:ascii="Times New Roman" w:hAnsi="Times New Roman" w:cs="Times New Roman"/>
          <w:sz w:val="24"/>
          <w:szCs w:val="24"/>
        </w:rPr>
        <w:t>В обратном</w:t>
      </w:r>
    </w:p>
    <w:p w:rsidR="001462AC" w:rsidRPr="00810434" w:rsidRDefault="001462AC" w:rsidP="001462AC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="00AE6CAD" w:rsidRPr="00810434">
        <w:rPr>
          <w:rFonts w:ascii="Times New Roman" w:hAnsi="Times New Roman" w:cs="Times New Roman"/>
          <w:sz w:val="24"/>
          <w:szCs w:val="24"/>
        </w:rPr>
        <w:t>Направление не имеет значения</w:t>
      </w:r>
    </w:p>
    <w:p w:rsidR="001462AC" w:rsidRPr="00810434" w:rsidRDefault="001462AC" w:rsidP="001462AC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810434">
        <w:rPr>
          <w:rFonts w:ascii="Times New Roman" w:hAnsi="Times New Roman" w:cs="Times New Roman"/>
          <w:noProof/>
          <w:sz w:val="24"/>
          <w:szCs w:val="24"/>
        </w:rPr>
        <w:t>)</w:t>
      </w:r>
      <w:r w:rsidR="00AE6CAD" w:rsidRPr="00810434">
        <w:rPr>
          <w:rFonts w:ascii="Times New Roman" w:hAnsi="Times New Roman" w:cs="Times New Roman"/>
          <w:sz w:val="24"/>
          <w:szCs w:val="24"/>
        </w:rPr>
        <w:t>Напряжение на затворе равно 0</w:t>
      </w:r>
    </w:p>
    <w:p w:rsidR="001462AC" w:rsidRPr="00810434" w:rsidRDefault="001462AC" w:rsidP="001462AC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="00AE6CAD" w:rsidRPr="00810434">
        <w:rPr>
          <w:rFonts w:ascii="Times New Roman" w:hAnsi="Times New Roman" w:cs="Times New Roman"/>
          <w:sz w:val="24"/>
          <w:szCs w:val="24"/>
        </w:rPr>
        <w:t>В кривом направлении</w:t>
      </w:r>
    </w:p>
    <w:p w:rsidR="00D077B2" w:rsidRPr="00810434" w:rsidRDefault="00D077B2" w:rsidP="009C0C2C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221209" w:rsidRPr="00810434" w:rsidRDefault="00221209" w:rsidP="009C0C2C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B47A27" w:rsidRPr="00810434" w:rsidRDefault="002425C8" w:rsidP="00B47A27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10434">
        <w:rPr>
          <w:rFonts w:ascii="Times New Roman" w:hAnsi="Times New Roman" w:cs="Times New Roman"/>
          <w:b/>
          <w:sz w:val="24"/>
          <w:szCs w:val="24"/>
        </w:rPr>
        <w:t>19</w:t>
      </w:r>
      <w:r w:rsidR="00B47A27" w:rsidRPr="00810434">
        <w:rPr>
          <w:rFonts w:ascii="Times New Roman" w:hAnsi="Times New Roman" w:cs="Times New Roman"/>
          <w:b/>
          <w:sz w:val="24"/>
          <w:szCs w:val="24"/>
        </w:rPr>
        <w:t xml:space="preserve">. Определите коэффициент усиления усилительного каскада, показанного на рисунке, на полевом транзисторе КП103М при </w:t>
      </w:r>
      <w:r w:rsidR="00B47A27" w:rsidRPr="00810434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="00B47A27" w:rsidRPr="00810434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c</w:t>
      </w:r>
      <w:r w:rsidR="00B47A27" w:rsidRPr="00810434">
        <w:rPr>
          <w:rFonts w:ascii="Times New Roman" w:hAnsi="Times New Roman" w:cs="Times New Roman"/>
          <w:b/>
          <w:sz w:val="24"/>
          <w:szCs w:val="24"/>
        </w:rPr>
        <w:t>=4</w:t>
      </w:r>
      <w:r w:rsidR="00B47A27" w:rsidRPr="00810434">
        <w:rPr>
          <w:rFonts w:ascii="Times New Roman" w:hAnsi="Times New Roman" w:cs="Times New Roman"/>
          <w:b/>
          <w:sz w:val="24"/>
          <w:szCs w:val="24"/>
          <w:lang w:val="kk-KZ"/>
        </w:rPr>
        <w:t>кОм</w:t>
      </w:r>
      <w:r w:rsidR="00B47A27" w:rsidRPr="00810434">
        <w:rPr>
          <w:rFonts w:ascii="Times New Roman" w:hAnsi="Times New Roman" w:cs="Times New Roman"/>
          <w:b/>
          <w:sz w:val="24"/>
          <w:szCs w:val="24"/>
        </w:rPr>
        <w:t xml:space="preserve">, если крутизна характеристики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S</m:t>
        </m:r>
        <m:r>
          <m:rPr>
            <m:sty m:val="bi"/>
          </m:rPr>
          <w:rPr>
            <w:rFonts w:ascii="Cambria Math" w:hAnsi="Times New Roman" w:cs="Times New Roman"/>
            <w:sz w:val="24"/>
            <w:szCs w:val="24"/>
          </w:rPr>
          <m:t>=</m:t>
        </m:r>
        <m:f>
          <m:fPr>
            <m:type m:val="skw"/>
            <m:ctrlPr>
              <w:rPr>
                <w:rFonts w:ascii="Cambria Math" w:hAnsi="Times New Roman" w:cs="Times New Roman"/>
                <w:b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d</m:t>
            </m:r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d</m:t>
            </m:r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U</m:t>
                </m:r>
              </m:e>
              <m:sub>
                <m:r>
                  <m:rPr>
                    <m:sty m:val="bi"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зи</m:t>
                </m:r>
              </m:sub>
            </m:sSub>
          </m:den>
        </m:f>
      </m:oMath>
      <w:r w:rsidR="00B47A27" w:rsidRPr="00810434">
        <w:rPr>
          <w:rFonts w:ascii="Times New Roman" w:eastAsiaTheme="minorEastAsia" w:hAnsi="Times New Roman" w:cs="Times New Roman"/>
          <w:b/>
          <w:sz w:val="24"/>
          <w:szCs w:val="24"/>
        </w:rPr>
        <w:t xml:space="preserve">=2,5 мА/В. Звено автоматического смещения </w:t>
      </w:r>
      <w:r w:rsidR="00072728" w:rsidRPr="00810434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R</w:t>
      </w:r>
      <w:r w:rsidR="00072728" w:rsidRPr="00810434">
        <w:rPr>
          <w:rFonts w:ascii="Times New Roman" w:eastAsiaTheme="minorEastAsia" w:hAnsi="Times New Roman" w:cs="Times New Roman"/>
          <w:b/>
          <w:sz w:val="24"/>
          <w:szCs w:val="24"/>
          <w:vertAlign w:val="subscript"/>
        </w:rPr>
        <w:t>и</w:t>
      </w:r>
      <w:r w:rsidR="00072728" w:rsidRPr="00810434">
        <w:rPr>
          <w:rFonts w:ascii="Times New Roman" w:eastAsiaTheme="minorEastAsia" w:hAnsi="Times New Roman" w:cs="Times New Roman"/>
          <w:b/>
          <w:sz w:val="24"/>
          <w:szCs w:val="24"/>
        </w:rPr>
        <w:t>-С</w:t>
      </w:r>
      <w:r w:rsidR="00072728" w:rsidRPr="00810434">
        <w:rPr>
          <w:rFonts w:ascii="Times New Roman" w:eastAsiaTheme="minorEastAsia" w:hAnsi="Times New Roman" w:cs="Times New Roman"/>
          <w:b/>
          <w:sz w:val="24"/>
          <w:szCs w:val="24"/>
          <w:vertAlign w:val="subscript"/>
        </w:rPr>
        <w:t xml:space="preserve">и </w:t>
      </w:r>
      <w:r w:rsidR="00072728" w:rsidRPr="00810434">
        <w:rPr>
          <w:rFonts w:ascii="Times New Roman" w:eastAsiaTheme="minorEastAsia" w:hAnsi="Times New Roman" w:cs="Times New Roman"/>
          <w:b/>
          <w:sz w:val="24"/>
          <w:szCs w:val="24"/>
        </w:rPr>
        <w:t>и разделительные конденсаторы С и С</w:t>
      </w:r>
      <w:r w:rsidR="00072728" w:rsidRPr="00810434">
        <w:rPr>
          <w:rFonts w:ascii="Times New Roman" w:eastAsiaTheme="minorEastAsia" w:hAnsi="Times New Roman" w:cs="Times New Roman"/>
          <w:b/>
          <w:sz w:val="24"/>
          <w:szCs w:val="24"/>
          <w:vertAlign w:val="subscript"/>
        </w:rPr>
        <w:t>с</w:t>
      </w:r>
      <w:r w:rsidR="00072728" w:rsidRPr="00810434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не учитывать.</w:t>
      </w:r>
    </w:p>
    <w:p w:rsidR="00B47A27" w:rsidRPr="00810434" w:rsidRDefault="00072728" w:rsidP="00B47A27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080655" y="724395"/>
            <wp:positionH relativeFrom="column">
              <wp:align>left</wp:align>
            </wp:positionH>
            <wp:positionV relativeFrom="paragraph">
              <wp:align>top</wp:align>
            </wp:positionV>
            <wp:extent cx="2517775" cy="1769110"/>
            <wp:effectExtent l="0" t="0" r="0" b="2540"/>
            <wp:wrapSquare wrapText="bothSides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453" t="555" r="49311" b="78722"/>
                    <a:stretch/>
                  </pic:blipFill>
                  <pic:spPr bwMode="auto">
                    <a:xfrm>
                      <a:off x="0" y="0"/>
                      <a:ext cx="2523791" cy="17734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5F62F4" w:rsidRPr="00810434" w:rsidRDefault="005F62F4" w:rsidP="00B47A27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5F62F4" w:rsidRPr="00810434" w:rsidRDefault="005F62F4" w:rsidP="00B47A27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5F62F4" w:rsidRPr="00810434" w:rsidRDefault="005F62F4" w:rsidP="00B47A27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B47A27" w:rsidRPr="00810434" w:rsidRDefault="00B47A27" w:rsidP="00B47A27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="00072728" w:rsidRPr="00810434">
        <w:rPr>
          <w:rFonts w:ascii="Times New Roman" w:hAnsi="Times New Roman" w:cs="Times New Roman"/>
          <w:sz w:val="24"/>
          <w:szCs w:val="24"/>
          <w:lang w:val="kk-KZ"/>
        </w:rPr>
        <w:t>5</w:t>
      </w:r>
    </w:p>
    <w:p w:rsidR="00B47A27" w:rsidRPr="00810434" w:rsidRDefault="00B47A27" w:rsidP="00B47A27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="00072728" w:rsidRPr="00810434">
        <w:rPr>
          <w:rFonts w:ascii="Times New Roman" w:hAnsi="Times New Roman" w:cs="Times New Roman"/>
          <w:sz w:val="24"/>
          <w:szCs w:val="24"/>
          <w:lang w:val="kk-KZ"/>
        </w:rPr>
        <w:t>10</w:t>
      </w:r>
    </w:p>
    <w:p w:rsidR="00B47A27" w:rsidRPr="00810434" w:rsidRDefault="00B47A27" w:rsidP="00B47A27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  <w:lang w:val="kk-KZ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="00072728" w:rsidRPr="00810434">
        <w:rPr>
          <w:rFonts w:ascii="Times New Roman" w:hAnsi="Times New Roman" w:cs="Times New Roman"/>
          <w:sz w:val="24"/>
          <w:szCs w:val="24"/>
        </w:rPr>
        <w:t>15</w:t>
      </w:r>
    </w:p>
    <w:p w:rsidR="00B47A27" w:rsidRPr="00810434" w:rsidRDefault="00B47A27" w:rsidP="00B47A27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kk-KZ"/>
        </w:rPr>
      </w:pPr>
      <w:r w:rsidRPr="00810434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810434">
        <w:rPr>
          <w:rFonts w:ascii="Times New Roman" w:hAnsi="Times New Roman" w:cs="Times New Roman"/>
          <w:noProof/>
          <w:sz w:val="24"/>
          <w:szCs w:val="24"/>
        </w:rPr>
        <w:t>)</w:t>
      </w:r>
      <w:r w:rsidR="00072728" w:rsidRPr="00810434">
        <w:rPr>
          <w:rFonts w:ascii="Times New Roman" w:hAnsi="Times New Roman" w:cs="Times New Roman"/>
          <w:sz w:val="24"/>
          <w:szCs w:val="24"/>
          <w:lang w:val="kk-KZ"/>
        </w:rPr>
        <w:t>20</w:t>
      </w:r>
    </w:p>
    <w:p w:rsidR="00B47A27" w:rsidRPr="00810434" w:rsidRDefault="00B47A27" w:rsidP="00B47A27">
      <w:pPr>
        <w:spacing w:after="0" w:line="240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810434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="00072728" w:rsidRPr="00810434">
        <w:rPr>
          <w:rFonts w:ascii="Times New Roman" w:hAnsi="Times New Roman" w:cs="Times New Roman"/>
          <w:sz w:val="24"/>
          <w:szCs w:val="24"/>
          <w:lang w:val="kk-KZ"/>
        </w:rPr>
        <w:t>25</w:t>
      </w:r>
    </w:p>
    <w:p w:rsidR="00B47A27" w:rsidRPr="00810434" w:rsidRDefault="00B47A27" w:rsidP="00B47A27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6B72DF" w:rsidRPr="00810434" w:rsidRDefault="006B72DF" w:rsidP="00670D95">
      <w:pPr>
        <w:pStyle w:val="a7"/>
        <w:numPr>
          <w:ilvl w:val="0"/>
          <w:numId w:val="1"/>
        </w:numPr>
        <w:spacing w:before="0" w:beforeAutospacing="0" w:after="0" w:afterAutospacing="0"/>
        <w:ind w:left="0" w:firstLine="0"/>
        <w:rPr>
          <w:b/>
        </w:rPr>
      </w:pPr>
      <w:r w:rsidRPr="00810434">
        <w:rPr>
          <w:b/>
        </w:rPr>
        <w:lastRenderedPageBreak/>
        <w:t>Схема какого прибора показана на рисунке</w:t>
      </w:r>
    </w:p>
    <w:p w:rsidR="006B72DF" w:rsidRPr="00810434" w:rsidRDefault="006B72DF" w:rsidP="006B72DF">
      <w:pPr>
        <w:pStyle w:val="a7"/>
        <w:spacing w:before="0" w:beforeAutospacing="0" w:after="0" w:afterAutospacing="0"/>
      </w:pPr>
    </w:p>
    <w:p w:rsidR="006B72DF" w:rsidRPr="00810434" w:rsidRDefault="008B7434" w:rsidP="006B72DF">
      <w:pPr>
        <w:pStyle w:val="a7"/>
        <w:spacing w:before="0" w:beforeAutospacing="0" w:after="0" w:afterAutospacing="0"/>
      </w:pPr>
      <w:r w:rsidRPr="00810434">
        <w:rPr>
          <w:noProof/>
        </w:rPr>
        <w:drawing>
          <wp:inline distT="0" distB="0" distL="0" distR="0">
            <wp:extent cx="1793174" cy="1086007"/>
            <wp:effectExtent l="0" t="0" r="0" b="0"/>
            <wp:docPr id="383" name="Рисунок 383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701" cy="1098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2DF" w:rsidRPr="00810434" w:rsidRDefault="006B72DF" w:rsidP="006B72DF">
      <w:pPr>
        <w:pStyle w:val="a7"/>
        <w:spacing w:before="0" w:beforeAutospacing="0" w:after="0" w:afterAutospacing="0"/>
      </w:pPr>
    </w:p>
    <w:p w:rsidR="006B72DF" w:rsidRPr="00810434" w:rsidRDefault="006B72DF" w:rsidP="006B72DF">
      <w:pPr>
        <w:pStyle w:val="a7"/>
        <w:spacing w:before="0" w:beforeAutospacing="0" w:after="0" w:afterAutospacing="0"/>
      </w:pPr>
      <w:r w:rsidRPr="00810434">
        <w:rPr>
          <w:lang w:val="en-US"/>
        </w:rPr>
        <w:t>A</w:t>
      </w:r>
      <w:r w:rsidRPr="00810434">
        <w:t>) Кремниевого стабилитрона</w:t>
      </w:r>
    </w:p>
    <w:p w:rsidR="006B72DF" w:rsidRPr="00810434" w:rsidRDefault="006B72DF" w:rsidP="006B72DF">
      <w:pPr>
        <w:pStyle w:val="a7"/>
        <w:spacing w:before="0" w:beforeAutospacing="0" w:after="0" w:afterAutospacing="0"/>
      </w:pPr>
      <w:r w:rsidRPr="00810434">
        <w:rPr>
          <w:lang w:val="en-US"/>
        </w:rPr>
        <w:t>B</w:t>
      </w:r>
      <w:r w:rsidRPr="00810434">
        <w:t>) Двухполупериодного выпрямителя</w:t>
      </w:r>
    </w:p>
    <w:p w:rsidR="006B72DF" w:rsidRPr="00810434" w:rsidRDefault="006B72DF" w:rsidP="006B72DF">
      <w:pPr>
        <w:pStyle w:val="a7"/>
        <w:spacing w:before="0" w:beforeAutospacing="0" w:after="0" w:afterAutospacing="0"/>
      </w:pPr>
      <w:r w:rsidRPr="00810434">
        <w:rPr>
          <w:lang w:val="en-US"/>
        </w:rPr>
        <w:t>C</w:t>
      </w:r>
      <w:r w:rsidRPr="00810434">
        <w:t>) Однополупериодного выпрямителя</w:t>
      </w:r>
    </w:p>
    <w:p w:rsidR="006B72DF" w:rsidRPr="00810434" w:rsidRDefault="006B72DF" w:rsidP="006B72DF">
      <w:pPr>
        <w:pStyle w:val="a7"/>
        <w:spacing w:before="0" w:beforeAutospacing="0" w:after="0" w:afterAutospacing="0"/>
      </w:pPr>
      <w:r w:rsidRPr="00810434">
        <w:rPr>
          <w:lang w:val="en-US"/>
        </w:rPr>
        <w:t>D</w:t>
      </w:r>
      <w:r w:rsidRPr="00810434">
        <w:t>) Мостового выпрямителя</w:t>
      </w:r>
    </w:p>
    <w:p w:rsidR="006B72DF" w:rsidRPr="00810434" w:rsidRDefault="006B72DF" w:rsidP="006B72DF">
      <w:pPr>
        <w:pStyle w:val="a7"/>
        <w:spacing w:before="0" w:beforeAutospacing="0" w:after="0" w:afterAutospacing="0"/>
      </w:pPr>
      <w:r w:rsidRPr="00810434">
        <w:rPr>
          <w:lang w:val="en-US"/>
        </w:rPr>
        <w:t>E</w:t>
      </w:r>
      <w:r w:rsidRPr="00810434">
        <w:t>) Стабилизатора напряжения на кремниевом стабилитроне</w:t>
      </w:r>
    </w:p>
    <w:p w:rsidR="00E73A09" w:rsidRPr="00810434" w:rsidRDefault="00E73A09" w:rsidP="009C0C2C">
      <w:pPr>
        <w:spacing w:after="0" w:line="240" w:lineRule="auto"/>
        <w:ind w:left="709"/>
        <w:rPr>
          <w:rFonts w:ascii="Times New Roman" w:hAnsi="Times New Roman" w:cs="Times New Roman"/>
          <w:color w:val="000000"/>
          <w:sz w:val="24"/>
          <w:szCs w:val="24"/>
        </w:rPr>
      </w:pPr>
    </w:p>
    <w:p w:rsidR="00810434" w:rsidRDefault="00810434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:rsidR="00665E36" w:rsidRPr="00171827" w:rsidRDefault="00665E36" w:rsidP="00665E3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71827">
        <w:rPr>
          <w:rFonts w:ascii="Times New Roman" w:hAnsi="Times New Roman" w:cs="Times New Roman"/>
          <w:b/>
          <w:sz w:val="20"/>
          <w:szCs w:val="20"/>
        </w:rPr>
        <w:lastRenderedPageBreak/>
        <w:t>Рейтинг 2</w:t>
      </w:r>
    </w:p>
    <w:p w:rsidR="00665E36" w:rsidRPr="00171827" w:rsidRDefault="00665E36" w:rsidP="00665E3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71827">
        <w:rPr>
          <w:rFonts w:ascii="Times New Roman" w:hAnsi="Times New Roman" w:cs="Times New Roman"/>
          <w:b/>
          <w:sz w:val="20"/>
          <w:szCs w:val="20"/>
        </w:rPr>
        <w:t>ВАРИАНТ 2</w:t>
      </w:r>
    </w:p>
    <w:p w:rsidR="00665E36" w:rsidRPr="00171827" w:rsidRDefault="00665E36" w:rsidP="00665E36">
      <w:pPr>
        <w:spacing w:line="240" w:lineRule="auto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  <w:r w:rsidRPr="00171827">
        <w:rPr>
          <w:rFonts w:ascii="Times New Roman" w:hAnsi="Times New Roman" w:cs="Times New Roman"/>
          <w:b/>
          <w:sz w:val="20"/>
          <w:szCs w:val="20"/>
        </w:rPr>
        <w:t>1</w:t>
      </w:r>
      <w:r w:rsidRPr="00171827">
        <w:rPr>
          <w:rFonts w:ascii="Times New Roman" w:hAnsi="Times New Roman" w:cs="Times New Roman"/>
          <w:b/>
          <w:sz w:val="20"/>
          <w:szCs w:val="20"/>
          <w:lang w:val="kk-KZ"/>
        </w:rPr>
        <w:t xml:space="preserve">. </w:t>
      </w:r>
      <w:r w:rsidRPr="00171827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Уравнения какого элемента показаны на рисунке</w:t>
      </w:r>
    </w:p>
    <w:p w:rsidR="00665E36" w:rsidRPr="00171827" w:rsidRDefault="00665E36" w:rsidP="00665E36">
      <w:pPr>
        <w:spacing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171827">
        <w:rPr>
          <w:rFonts w:ascii="Times New Roman" w:hAnsi="Times New Roman" w:cs="Times New Roman"/>
          <w:noProof/>
          <w:sz w:val="20"/>
          <w:szCs w:val="20"/>
          <w:shd w:val="clear" w:color="auto" w:fill="FFFFFF"/>
          <w:lang w:eastAsia="ru-RU"/>
        </w:rPr>
        <w:drawing>
          <wp:inline distT="0" distB="0" distL="0" distR="0">
            <wp:extent cx="1455751" cy="792480"/>
            <wp:effectExtent l="19050" t="0" r="0" b="0"/>
            <wp:docPr id="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 l="33327" t="46507" r="55862" b="430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751" cy="79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E36" w:rsidRPr="00171827" w:rsidRDefault="00665E36" w:rsidP="00665E36">
      <w:pPr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171827">
        <w:rPr>
          <w:rFonts w:ascii="Times New Roman" w:hAnsi="Times New Roman" w:cs="Times New Roman"/>
          <w:sz w:val="20"/>
          <w:szCs w:val="20"/>
          <w:shd w:val="clear" w:color="auto" w:fill="FFFFFF"/>
        </w:rPr>
        <w:t>А) пассивного четырехполюсника</w:t>
      </w:r>
    </w:p>
    <w:p w:rsidR="00665E36" w:rsidRPr="00171827" w:rsidRDefault="00665E36" w:rsidP="00665E36">
      <w:pPr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171827">
        <w:rPr>
          <w:rFonts w:ascii="Times New Roman" w:hAnsi="Times New Roman" w:cs="Times New Roman"/>
          <w:sz w:val="20"/>
          <w:szCs w:val="20"/>
          <w:shd w:val="clear" w:color="auto" w:fill="FFFFFF"/>
          <w:lang w:val="en-GB"/>
        </w:rPr>
        <w:t>B</w:t>
      </w:r>
      <w:r w:rsidRPr="00171827">
        <w:rPr>
          <w:rFonts w:ascii="Times New Roman" w:hAnsi="Times New Roman" w:cs="Times New Roman"/>
          <w:sz w:val="20"/>
          <w:szCs w:val="20"/>
          <w:shd w:val="clear" w:color="auto" w:fill="FFFFFF"/>
        </w:rPr>
        <w:t>) активного четырехполюсника</w:t>
      </w:r>
    </w:p>
    <w:p w:rsidR="00665E36" w:rsidRPr="00171827" w:rsidRDefault="00665E36" w:rsidP="00665E36">
      <w:pPr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171827">
        <w:rPr>
          <w:rFonts w:ascii="Times New Roman" w:hAnsi="Times New Roman" w:cs="Times New Roman"/>
          <w:sz w:val="20"/>
          <w:szCs w:val="20"/>
          <w:shd w:val="clear" w:color="auto" w:fill="FFFFFF"/>
          <w:lang w:val="en-GB"/>
        </w:rPr>
        <w:t>C</w:t>
      </w:r>
      <w:r w:rsidRPr="00171827">
        <w:rPr>
          <w:rFonts w:ascii="Times New Roman" w:hAnsi="Times New Roman" w:cs="Times New Roman"/>
          <w:sz w:val="20"/>
          <w:szCs w:val="20"/>
          <w:shd w:val="clear" w:color="auto" w:fill="FFFFFF"/>
        </w:rPr>
        <w:t>) пассивного двухполюсника</w:t>
      </w:r>
    </w:p>
    <w:p w:rsidR="00665E36" w:rsidRPr="00171827" w:rsidRDefault="00665E36" w:rsidP="00665E36">
      <w:pPr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171827">
        <w:rPr>
          <w:rFonts w:ascii="Times New Roman" w:hAnsi="Times New Roman" w:cs="Times New Roman"/>
          <w:sz w:val="20"/>
          <w:szCs w:val="20"/>
          <w:shd w:val="clear" w:color="auto" w:fill="FFFFFF"/>
          <w:lang w:val="en-GB"/>
        </w:rPr>
        <w:t>D</w:t>
      </w:r>
      <w:r w:rsidRPr="00171827">
        <w:rPr>
          <w:rFonts w:ascii="Times New Roman" w:hAnsi="Times New Roman" w:cs="Times New Roman"/>
          <w:sz w:val="20"/>
          <w:szCs w:val="20"/>
          <w:shd w:val="clear" w:color="auto" w:fill="FFFFFF"/>
        </w:rPr>
        <w:t>)</w:t>
      </w:r>
      <w:r w:rsidRPr="0017182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активного двухполюсника</w:t>
      </w:r>
    </w:p>
    <w:p w:rsidR="00665E36" w:rsidRPr="00171827" w:rsidRDefault="00665E36" w:rsidP="00665E36">
      <w:pPr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171827">
        <w:rPr>
          <w:rFonts w:ascii="Times New Roman" w:hAnsi="Times New Roman" w:cs="Times New Roman"/>
          <w:sz w:val="20"/>
          <w:szCs w:val="20"/>
          <w:shd w:val="clear" w:color="auto" w:fill="FFFFFF"/>
          <w:lang w:val="en-GB"/>
        </w:rPr>
        <w:t>E</w:t>
      </w:r>
      <w:r w:rsidRPr="00171827">
        <w:rPr>
          <w:rFonts w:ascii="Times New Roman" w:hAnsi="Times New Roman" w:cs="Times New Roman"/>
          <w:sz w:val="20"/>
          <w:szCs w:val="20"/>
          <w:shd w:val="clear" w:color="auto" w:fill="FFFFFF"/>
        </w:rPr>
        <w:t>) любого многополюсника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171827" w:rsidRDefault="00665E36" w:rsidP="00665E36">
      <w:pPr>
        <w:pStyle w:val="a7"/>
        <w:spacing w:before="0" w:beforeAutospacing="0" w:after="0" w:afterAutospacing="0"/>
        <w:rPr>
          <w:b/>
          <w:sz w:val="20"/>
          <w:szCs w:val="20"/>
        </w:rPr>
      </w:pPr>
      <w:r w:rsidRPr="00171827">
        <w:rPr>
          <w:b/>
          <w:sz w:val="20"/>
          <w:szCs w:val="20"/>
        </w:rPr>
        <w:t>2</w:t>
      </w:r>
      <w:r w:rsidRPr="00171827">
        <w:rPr>
          <w:b/>
          <w:sz w:val="20"/>
          <w:szCs w:val="20"/>
          <w:lang w:val="kk-KZ"/>
        </w:rPr>
        <w:t>. Каким должно быть сопротивление резистора при включении его последовательно с диодом?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kk-KZ"/>
        </w:rPr>
      </w:pPr>
    </w:p>
    <w:p w:rsidR="00665E36" w:rsidRPr="00171827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171827">
        <w:rPr>
          <w:sz w:val="20"/>
          <w:szCs w:val="20"/>
          <w:lang w:val="en-US"/>
        </w:rPr>
        <w:t xml:space="preserve">A)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R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r</m:t>
            </m:r>
          </m:sub>
        </m:sSub>
        <m:r>
          <w:rPr>
            <w:rFonts w:ascii="Cambria Math"/>
            <w:sz w:val="20"/>
            <w:szCs w:val="20"/>
            <w:lang w:val="en-US"/>
          </w:rPr>
          <m:t>=2</m:t>
        </m:r>
        <m:sSubSup>
          <m:sSub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/>
                <w:sz w:val="20"/>
                <w:szCs w:val="20"/>
              </w:rPr>
              <m:t>R</m:t>
            </m:r>
          </m:e>
          <m:sub>
            <m:r>
              <w:rPr>
                <w:rFonts w:ascii="Cambria Math"/>
                <w:sz w:val="20"/>
                <w:szCs w:val="20"/>
              </w:rPr>
              <m:t>д</m:t>
            </m:r>
          </m:sub>
          <m:sup>
            <m:r>
              <w:rPr>
                <w:rFonts w:ascii="Cambria Math"/>
                <w:sz w:val="20"/>
                <w:szCs w:val="20"/>
              </w:rPr>
              <m:t>пр</m:t>
            </m:r>
          </m:sup>
        </m:sSubSup>
      </m:oMath>
    </w:p>
    <w:p w:rsidR="00665E36" w:rsidRPr="00171827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color w:val="000000"/>
          <w:sz w:val="20"/>
          <w:szCs w:val="20"/>
          <w:lang w:val="kk-KZ"/>
        </w:rPr>
      </w:pPr>
      <w:r w:rsidRPr="00171827">
        <w:rPr>
          <w:sz w:val="20"/>
          <w:szCs w:val="20"/>
          <w:lang w:val="en-US"/>
        </w:rPr>
        <w:t xml:space="preserve">B)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R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r</m:t>
            </m:r>
          </m:sub>
        </m:sSub>
        <m:r>
          <w:rPr>
            <w:rFonts w:ascii="Cambria Math"/>
            <w:sz w:val="20"/>
            <w:szCs w:val="20"/>
            <w:lang w:val="en-US"/>
          </w:rPr>
          <m:t>=(5</m:t>
        </m:r>
        <m:r>
          <w:rPr>
            <w:rFonts w:ascii="Cambria Math"/>
            <w:sz w:val="20"/>
            <w:szCs w:val="20"/>
            <w:lang w:val="en-US"/>
          </w:rPr>
          <m:t>÷</m:t>
        </m:r>
        <m:r>
          <w:rPr>
            <w:rFonts w:ascii="Cambria Math"/>
            <w:sz w:val="20"/>
            <w:szCs w:val="20"/>
            <w:lang w:val="en-US"/>
          </w:rPr>
          <m:t xml:space="preserve">10) </m:t>
        </m:r>
        <m:sSubSup>
          <m:sSub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/>
                <w:sz w:val="20"/>
                <w:szCs w:val="20"/>
              </w:rPr>
              <m:t>R</m:t>
            </m:r>
          </m:e>
          <m:sub>
            <m:r>
              <w:rPr>
                <w:rFonts w:ascii="Cambria Math"/>
                <w:sz w:val="20"/>
                <w:szCs w:val="20"/>
              </w:rPr>
              <m:t>д</m:t>
            </m:r>
          </m:sub>
          <m:sup>
            <m:r>
              <w:rPr>
                <w:rFonts w:ascii="Cambria Math"/>
                <w:sz w:val="20"/>
                <w:szCs w:val="20"/>
              </w:rPr>
              <m:t>обр</m:t>
            </m:r>
          </m:sup>
        </m:sSubSup>
      </m:oMath>
    </w:p>
    <w:p w:rsidR="00665E36" w:rsidRPr="00171827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  <w:lang w:val="kk-KZ"/>
        </w:rPr>
      </w:pPr>
      <w:r w:rsidRPr="00171827">
        <w:rPr>
          <w:sz w:val="20"/>
          <w:szCs w:val="20"/>
        </w:rPr>
        <w:t>С)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/>
                <w:sz w:val="20"/>
                <w:szCs w:val="20"/>
              </w:rPr>
              <m:t xml:space="preserve"> </m:t>
            </m:r>
            <m:r>
              <w:rPr>
                <w:rFonts w:ascii="Cambria Math" w:hAnsi="Cambria Math"/>
                <w:sz w:val="20"/>
                <w:szCs w:val="20"/>
              </w:rPr>
              <m:t>R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r</m:t>
            </m:r>
          </m:sub>
        </m:sSub>
        <m:r>
          <w:rPr>
            <w:rFonts w:ascii="Cambria Math"/>
            <w:sz w:val="20"/>
            <w:szCs w:val="20"/>
          </w:rPr>
          <m:t>=(5</m:t>
        </m:r>
        <m:r>
          <w:rPr>
            <w:rFonts w:ascii="Cambria Math"/>
            <w:sz w:val="20"/>
            <w:szCs w:val="20"/>
          </w:rPr>
          <m:t>÷</m:t>
        </m:r>
        <m:r>
          <w:rPr>
            <w:rFonts w:ascii="Cambria Math"/>
            <w:sz w:val="20"/>
            <w:szCs w:val="20"/>
          </w:rPr>
          <m:t xml:space="preserve">10) </m:t>
        </m:r>
        <m:sSubSup>
          <m:sSub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/>
                <w:sz w:val="20"/>
                <w:szCs w:val="20"/>
              </w:rPr>
              <m:t>R</m:t>
            </m:r>
          </m:e>
          <m:sub>
            <m:r>
              <w:rPr>
                <w:rFonts w:ascii="Cambria Math"/>
                <w:sz w:val="20"/>
                <w:szCs w:val="20"/>
              </w:rPr>
              <m:t>д</m:t>
            </m:r>
          </m:sub>
          <m:sup>
            <m:r>
              <w:rPr>
                <w:rFonts w:ascii="Cambria Math"/>
                <w:sz w:val="20"/>
                <w:szCs w:val="20"/>
              </w:rPr>
              <m:t>пр</m:t>
            </m:r>
          </m:sup>
        </m:sSubSup>
      </m:oMath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D</w:t>
      </w:r>
      <w:r w:rsidRPr="00171827">
        <w:rPr>
          <w:sz w:val="20"/>
          <w:szCs w:val="20"/>
        </w:rPr>
        <w:t xml:space="preserve">)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R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r</m:t>
            </m:r>
          </m:sub>
        </m:sSub>
        <m:r>
          <w:rPr>
            <w:rFonts w:ascii="Cambria Math"/>
            <w:sz w:val="20"/>
            <w:szCs w:val="20"/>
          </w:rPr>
          <m:t>=</m:t>
        </m:r>
        <m:sSubSup>
          <m:sSub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/>
                <w:sz w:val="20"/>
                <w:szCs w:val="20"/>
              </w:rPr>
              <m:t>R</m:t>
            </m:r>
          </m:e>
          <m:sub>
            <m:r>
              <w:rPr>
                <w:rFonts w:ascii="Cambria Math"/>
                <w:sz w:val="20"/>
                <w:szCs w:val="20"/>
              </w:rPr>
              <m:t>д</m:t>
            </m:r>
          </m:sub>
          <m:sup>
            <m:r>
              <w:rPr>
                <w:rFonts w:ascii="Cambria Math"/>
                <w:sz w:val="20"/>
                <w:szCs w:val="20"/>
              </w:rPr>
              <m:t>пр</m:t>
            </m:r>
          </m:sup>
        </m:sSubSup>
      </m:oMath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kk-KZ"/>
        </w:rPr>
      </w:pPr>
      <w:r w:rsidRPr="00171827">
        <w:rPr>
          <w:sz w:val="20"/>
          <w:szCs w:val="20"/>
          <w:lang w:val="en-US"/>
        </w:rPr>
        <w:t>E</w:t>
      </w:r>
      <w:r w:rsidRPr="00171827">
        <w:rPr>
          <w:sz w:val="20"/>
          <w:szCs w:val="20"/>
        </w:rPr>
        <w:t xml:space="preserve">)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R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r</m:t>
            </m:r>
          </m:sub>
        </m:sSub>
        <m:r>
          <w:rPr>
            <w:rFonts w:ascii="Cambria Math"/>
            <w:sz w:val="20"/>
            <w:szCs w:val="20"/>
          </w:rPr>
          <m:t xml:space="preserve">=2 </m:t>
        </m:r>
        <m:sSubSup>
          <m:sSub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/>
                <w:sz w:val="20"/>
                <w:szCs w:val="20"/>
              </w:rPr>
              <m:t>R</m:t>
            </m:r>
          </m:e>
          <m:sub>
            <m:r>
              <w:rPr>
                <w:rFonts w:ascii="Cambria Math"/>
                <w:sz w:val="20"/>
                <w:szCs w:val="20"/>
              </w:rPr>
              <m:t>д</m:t>
            </m:r>
          </m:sub>
          <m:sup>
            <m:r>
              <w:rPr>
                <w:rFonts w:ascii="Cambria Math"/>
                <w:sz w:val="20"/>
                <w:szCs w:val="20"/>
              </w:rPr>
              <m:t>обр</m:t>
            </m:r>
          </m:sup>
        </m:sSubSup>
      </m:oMath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kk-KZ"/>
        </w:rPr>
      </w:pPr>
    </w:p>
    <w:p w:rsidR="00665E36" w:rsidRPr="00171827" w:rsidRDefault="00665E36" w:rsidP="00665E36">
      <w:pPr>
        <w:pStyle w:val="a7"/>
        <w:spacing w:before="0" w:beforeAutospacing="0" w:after="0" w:afterAutospacing="0"/>
        <w:rPr>
          <w:b/>
          <w:sz w:val="20"/>
          <w:szCs w:val="20"/>
        </w:rPr>
      </w:pPr>
      <w:r w:rsidRPr="00171827">
        <w:rPr>
          <w:b/>
          <w:sz w:val="20"/>
          <w:szCs w:val="20"/>
        </w:rPr>
        <w:t>3</w:t>
      </w:r>
      <w:r w:rsidRPr="00171827">
        <w:rPr>
          <w:b/>
          <w:sz w:val="20"/>
          <w:szCs w:val="20"/>
          <w:lang w:val="kk-KZ"/>
        </w:rPr>
        <w:t xml:space="preserve">. </w:t>
      </w:r>
      <w:r w:rsidRPr="00171827">
        <w:rPr>
          <w:b/>
          <w:sz w:val="20"/>
          <w:szCs w:val="20"/>
        </w:rPr>
        <w:t xml:space="preserve">Для схемы однополупериодного выпрямителя (см. рис.) определить постоянное напряжение на нагрузке, если на вторичной обмотке трансформатора </w:t>
      </w:r>
      <w:r w:rsidRPr="00171827">
        <w:rPr>
          <w:b/>
          <w:i/>
          <w:iCs/>
          <w:sz w:val="20"/>
          <w:szCs w:val="20"/>
        </w:rPr>
        <w:t>U</w:t>
      </w:r>
      <w:r w:rsidRPr="00171827">
        <w:rPr>
          <w:b/>
          <w:sz w:val="20"/>
          <w:szCs w:val="20"/>
          <w:vertAlign w:val="subscript"/>
        </w:rPr>
        <w:t>2m</w:t>
      </w:r>
      <w:r w:rsidRPr="00171827">
        <w:rPr>
          <w:b/>
          <w:sz w:val="20"/>
          <w:szCs w:val="20"/>
        </w:rPr>
        <w:t xml:space="preserve"> = 400 В. 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kk-KZ"/>
        </w:rPr>
      </w:pP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kk-KZ"/>
        </w:rPr>
      </w:pPr>
      <w:r w:rsidRPr="00171827">
        <w:rPr>
          <w:noProof/>
          <w:sz w:val="20"/>
          <w:szCs w:val="20"/>
        </w:rPr>
        <w:drawing>
          <wp:inline distT="0" distB="0" distL="0" distR="0">
            <wp:extent cx="2406700" cy="1031192"/>
            <wp:effectExtent l="0" t="0" r="0" b="0"/>
            <wp:docPr id="393" name="Рисунок 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4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6734" t="34263" r="32734" b="33093"/>
                    <a:stretch/>
                  </pic:blipFill>
                  <pic:spPr bwMode="auto">
                    <a:xfrm>
                      <a:off x="0" y="0"/>
                      <a:ext cx="2407801" cy="1031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kk-KZ"/>
        </w:rPr>
      </w:pPr>
    </w:p>
    <w:p w:rsidR="00665E36" w:rsidRPr="00171827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  <w:lang w:val="kk-KZ"/>
        </w:rPr>
      </w:pPr>
      <w:r w:rsidRPr="00171827">
        <w:rPr>
          <w:sz w:val="20"/>
          <w:szCs w:val="20"/>
          <w:lang w:val="en-US"/>
        </w:rPr>
        <w:t>A</w:t>
      </w:r>
      <w:r w:rsidRPr="00171827">
        <w:rPr>
          <w:sz w:val="20"/>
          <w:szCs w:val="20"/>
        </w:rPr>
        <w:t xml:space="preserve">) </w:t>
      </w:r>
      <w:r w:rsidRPr="00171827">
        <w:rPr>
          <w:sz w:val="20"/>
          <w:szCs w:val="20"/>
          <w:lang w:val="kk-KZ"/>
        </w:rPr>
        <w:t>25 В</w:t>
      </w:r>
    </w:p>
    <w:p w:rsidR="00665E36" w:rsidRPr="00171827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color w:val="000000"/>
          <w:sz w:val="20"/>
          <w:szCs w:val="20"/>
          <w:lang w:val="kk-KZ"/>
        </w:rPr>
      </w:pPr>
      <w:r w:rsidRPr="00171827">
        <w:rPr>
          <w:sz w:val="20"/>
          <w:szCs w:val="20"/>
          <w:lang w:val="en-US"/>
        </w:rPr>
        <w:t>B</w:t>
      </w:r>
      <w:r w:rsidRPr="00171827">
        <w:rPr>
          <w:sz w:val="20"/>
          <w:szCs w:val="20"/>
        </w:rPr>
        <w:t xml:space="preserve">) </w:t>
      </w:r>
      <w:r w:rsidRPr="00171827">
        <w:rPr>
          <w:color w:val="000000"/>
          <w:sz w:val="20"/>
          <w:szCs w:val="20"/>
          <w:lang w:val="kk-KZ"/>
        </w:rPr>
        <w:t>0 В</w:t>
      </w:r>
    </w:p>
    <w:p w:rsidR="00665E36" w:rsidRPr="00171827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  <w:lang w:val="kk-KZ"/>
        </w:rPr>
      </w:pPr>
      <w:r w:rsidRPr="00171827">
        <w:rPr>
          <w:sz w:val="20"/>
          <w:szCs w:val="20"/>
        </w:rPr>
        <w:t xml:space="preserve">С) </w:t>
      </w:r>
      <w:r w:rsidRPr="00171827">
        <w:rPr>
          <w:sz w:val="20"/>
          <w:szCs w:val="20"/>
          <w:lang w:val="kk-KZ"/>
        </w:rPr>
        <w:t>180 В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D</w:t>
      </w:r>
      <w:r w:rsidRPr="00171827">
        <w:rPr>
          <w:sz w:val="20"/>
          <w:szCs w:val="20"/>
        </w:rPr>
        <w:t xml:space="preserve">) </w:t>
      </w:r>
      <w:r w:rsidRPr="00171827">
        <w:rPr>
          <w:color w:val="000000"/>
          <w:sz w:val="20"/>
          <w:szCs w:val="20"/>
          <w:lang w:val="kk-KZ"/>
        </w:rPr>
        <w:t>127 В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kk-KZ"/>
        </w:rPr>
      </w:pPr>
      <w:r w:rsidRPr="00171827">
        <w:rPr>
          <w:sz w:val="20"/>
          <w:szCs w:val="20"/>
          <w:lang w:val="en-US"/>
        </w:rPr>
        <w:t>E</w:t>
      </w:r>
      <w:r w:rsidRPr="00171827">
        <w:rPr>
          <w:sz w:val="20"/>
          <w:szCs w:val="20"/>
        </w:rPr>
        <w:t xml:space="preserve">) </w:t>
      </w:r>
      <w:r w:rsidRPr="00171827">
        <w:rPr>
          <w:color w:val="000000"/>
          <w:sz w:val="20"/>
          <w:szCs w:val="20"/>
          <w:lang w:val="kk-KZ"/>
        </w:rPr>
        <w:t>80 В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171827" w:rsidRDefault="00665E36" w:rsidP="00665E36">
      <w:pPr>
        <w:pStyle w:val="a7"/>
        <w:spacing w:before="0" w:beforeAutospacing="0" w:after="0" w:afterAutospacing="0"/>
        <w:rPr>
          <w:b/>
          <w:sz w:val="20"/>
          <w:szCs w:val="20"/>
        </w:rPr>
      </w:pPr>
      <w:r w:rsidRPr="00171827">
        <w:rPr>
          <w:b/>
          <w:color w:val="000000"/>
          <w:sz w:val="20"/>
          <w:szCs w:val="20"/>
        </w:rPr>
        <w:t xml:space="preserve">4. </w:t>
      </w:r>
      <w:r w:rsidRPr="00171827">
        <w:rPr>
          <w:b/>
          <w:sz w:val="20"/>
          <w:szCs w:val="20"/>
          <w:lang w:val="kk-KZ"/>
        </w:rPr>
        <w:t xml:space="preserve">Какое устройство обозначается в электронных схемах как </w:t>
      </w:r>
      <w:r w:rsidRPr="00171827">
        <w:rPr>
          <w:b/>
          <w:i/>
          <w:sz w:val="20"/>
          <w:szCs w:val="20"/>
        </w:rPr>
        <w:t>С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171827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  <w:lang w:val="kk-KZ"/>
        </w:rPr>
      </w:pPr>
      <w:r w:rsidRPr="00171827">
        <w:rPr>
          <w:sz w:val="20"/>
          <w:szCs w:val="20"/>
          <w:lang w:val="en-US"/>
        </w:rPr>
        <w:t>A</w:t>
      </w:r>
      <w:r w:rsidRPr="00171827">
        <w:rPr>
          <w:sz w:val="20"/>
          <w:szCs w:val="20"/>
        </w:rPr>
        <w:t xml:space="preserve">) </w:t>
      </w:r>
      <w:r w:rsidRPr="00171827">
        <w:rPr>
          <w:sz w:val="20"/>
          <w:szCs w:val="20"/>
          <w:lang w:val="kk-KZ"/>
        </w:rPr>
        <w:t>Транзистор</w:t>
      </w:r>
    </w:p>
    <w:p w:rsidR="00665E36" w:rsidRPr="00171827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color w:val="000000"/>
          <w:sz w:val="20"/>
          <w:szCs w:val="20"/>
          <w:lang w:val="kk-KZ"/>
        </w:rPr>
      </w:pPr>
      <w:r w:rsidRPr="00171827">
        <w:rPr>
          <w:sz w:val="20"/>
          <w:szCs w:val="20"/>
          <w:lang w:val="en-US"/>
        </w:rPr>
        <w:t>B</w:t>
      </w:r>
      <w:r w:rsidRPr="00171827">
        <w:rPr>
          <w:sz w:val="20"/>
          <w:szCs w:val="20"/>
        </w:rPr>
        <w:t xml:space="preserve">) </w:t>
      </w:r>
      <w:r w:rsidRPr="00171827">
        <w:rPr>
          <w:color w:val="000000"/>
          <w:sz w:val="20"/>
          <w:szCs w:val="20"/>
          <w:lang w:val="kk-KZ"/>
        </w:rPr>
        <w:t>Резистор</w:t>
      </w:r>
    </w:p>
    <w:p w:rsidR="00665E36" w:rsidRPr="00171827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</w:rPr>
        <w:t>С) Диод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D</w:t>
      </w:r>
      <w:r w:rsidRPr="00171827">
        <w:rPr>
          <w:sz w:val="20"/>
          <w:szCs w:val="20"/>
        </w:rPr>
        <w:t xml:space="preserve">) </w:t>
      </w:r>
      <w:r w:rsidRPr="00171827">
        <w:rPr>
          <w:color w:val="000000"/>
          <w:sz w:val="20"/>
          <w:szCs w:val="20"/>
          <w:lang w:val="kk-KZ"/>
        </w:rPr>
        <w:t>Емкость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kk-KZ"/>
        </w:rPr>
      </w:pPr>
      <w:r w:rsidRPr="00171827">
        <w:rPr>
          <w:sz w:val="20"/>
          <w:szCs w:val="20"/>
          <w:lang w:val="en-US"/>
        </w:rPr>
        <w:t>E</w:t>
      </w:r>
      <w:r w:rsidRPr="00171827">
        <w:rPr>
          <w:sz w:val="20"/>
          <w:szCs w:val="20"/>
        </w:rPr>
        <w:t xml:space="preserve">) </w:t>
      </w:r>
      <w:r w:rsidRPr="00171827">
        <w:rPr>
          <w:color w:val="000000"/>
          <w:sz w:val="20"/>
          <w:szCs w:val="20"/>
          <w:lang w:val="kk-KZ"/>
        </w:rPr>
        <w:t>Индуктивность</w:t>
      </w:r>
    </w:p>
    <w:p w:rsidR="00665E36" w:rsidRDefault="00665E36" w:rsidP="00665E36">
      <w:pPr>
        <w:pStyle w:val="a7"/>
        <w:spacing w:before="0" w:beforeAutospacing="0" w:after="0" w:afterAutospacing="0"/>
        <w:rPr>
          <w:b/>
          <w:color w:val="000000"/>
          <w:sz w:val="20"/>
          <w:szCs w:val="20"/>
        </w:rPr>
      </w:pPr>
    </w:p>
    <w:p w:rsidR="00665E36" w:rsidRPr="00171827" w:rsidRDefault="00665E36" w:rsidP="00665E36">
      <w:pPr>
        <w:pStyle w:val="a7"/>
        <w:spacing w:before="0" w:beforeAutospacing="0" w:after="0" w:afterAutospacing="0"/>
        <w:rPr>
          <w:b/>
          <w:sz w:val="20"/>
          <w:szCs w:val="20"/>
        </w:rPr>
      </w:pPr>
      <w:r w:rsidRPr="00171827">
        <w:rPr>
          <w:b/>
          <w:color w:val="000000"/>
          <w:sz w:val="20"/>
          <w:szCs w:val="20"/>
        </w:rPr>
        <w:t xml:space="preserve">5. </w:t>
      </w:r>
      <w:r w:rsidRPr="00171827">
        <w:rPr>
          <w:b/>
          <w:sz w:val="20"/>
          <w:szCs w:val="20"/>
        </w:rPr>
        <w:t>Какое устройство показано на рисунке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171827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  <w:r w:rsidRPr="00171827">
        <w:rPr>
          <w:noProof/>
          <w:sz w:val="20"/>
          <w:szCs w:val="20"/>
        </w:rPr>
        <w:drawing>
          <wp:inline distT="0" distB="0" distL="0" distR="0">
            <wp:extent cx="2380955" cy="1280160"/>
            <wp:effectExtent l="19050" t="0" r="295" b="0"/>
            <wp:docPr id="406" name="Рисунок 406" descr="http://www.kremlinrus.ru.opt-images.1c-bitrix-cdn.ru/upload/iblock/2bb/T296bkXrJaXXXXXXXX__%5E21%5E21786235165.jpg?151230750990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www.kremlinrus.ru.opt-images.1c-bitrix-cdn.ru/upload/iblock/2bb/T296bkXrJaXXXXXXXX__%5E21%5E21786235165.jpg?151230750990632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674" cy="1295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E36" w:rsidRPr="00171827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171827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</w:rPr>
      </w:pPr>
      <w:r w:rsidRPr="00171827">
        <w:rPr>
          <w:sz w:val="20"/>
          <w:szCs w:val="20"/>
          <w:lang w:val="en-US"/>
        </w:rPr>
        <w:t>A</w:t>
      </w:r>
      <w:r w:rsidRPr="00171827">
        <w:rPr>
          <w:sz w:val="20"/>
          <w:szCs w:val="20"/>
        </w:rPr>
        <w:t xml:space="preserve">) Полупроводниковый </w:t>
      </w:r>
      <w:r w:rsidRPr="00171827">
        <w:rPr>
          <w:color w:val="000000"/>
          <w:sz w:val="20"/>
          <w:szCs w:val="20"/>
        </w:rPr>
        <w:t>диод</w:t>
      </w:r>
    </w:p>
    <w:p w:rsidR="00665E36" w:rsidRPr="00171827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color w:val="000000"/>
          <w:sz w:val="20"/>
          <w:szCs w:val="20"/>
        </w:rPr>
      </w:pPr>
      <w:r w:rsidRPr="00171827">
        <w:rPr>
          <w:sz w:val="20"/>
          <w:szCs w:val="20"/>
          <w:lang w:val="en-US"/>
        </w:rPr>
        <w:t>B</w:t>
      </w:r>
      <w:r w:rsidRPr="00171827">
        <w:rPr>
          <w:sz w:val="20"/>
          <w:szCs w:val="20"/>
        </w:rPr>
        <w:t xml:space="preserve">) </w:t>
      </w:r>
      <w:r w:rsidRPr="00171827">
        <w:rPr>
          <w:color w:val="000000"/>
          <w:sz w:val="20"/>
          <w:szCs w:val="20"/>
        </w:rPr>
        <w:t>Стабилитрон</w:t>
      </w:r>
    </w:p>
    <w:p w:rsidR="00665E36" w:rsidRPr="00171827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</w:rPr>
        <w:t>С) Биполярный транзистор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lastRenderedPageBreak/>
        <w:t>D</w:t>
      </w:r>
      <w:r w:rsidRPr="00171827">
        <w:rPr>
          <w:sz w:val="20"/>
          <w:szCs w:val="20"/>
        </w:rPr>
        <w:t xml:space="preserve">) </w:t>
      </w:r>
      <w:r w:rsidRPr="00171827">
        <w:rPr>
          <w:color w:val="000000"/>
          <w:sz w:val="20"/>
          <w:szCs w:val="20"/>
        </w:rPr>
        <w:t>Полевой транзистор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E</w:t>
      </w:r>
      <w:r w:rsidRPr="00171827">
        <w:rPr>
          <w:sz w:val="20"/>
          <w:szCs w:val="20"/>
        </w:rPr>
        <w:t xml:space="preserve">) </w:t>
      </w:r>
      <w:r w:rsidRPr="00171827">
        <w:rPr>
          <w:color w:val="000000"/>
          <w:sz w:val="20"/>
          <w:szCs w:val="20"/>
        </w:rPr>
        <w:t>Резистор</w:t>
      </w:r>
    </w:p>
    <w:p w:rsidR="00665E36" w:rsidRDefault="00665E36" w:rsidP="00665E36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65E36" w:rsidRPr="00171827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171827">
        <w:rPr>
          <w:rFonts w:ascii="Times New Roman" w:hAnsi="Times New Roman" w:cs="Times New Roman"/>
          <w:b/>
          <w:sz w:val="20"/>
          <w:szCs w:val="20"/>
        </w:rPr>
        <w:t>6. Подберите схематическое обозначение МОП транзистора, показанного на рисунке</w:t>
      </w:r>
    </w:p>
    <w:p w:rsidR="00665E36" w:rsidRPr="00171827" w:rsidRDefault="00665E36" w:rsidP="00665E36">
      <w:pPr>
        <w:rPr>
          <w:rFonts w:ascii="Times New Roman" w:hAnsi="Times New Roman" w:cs="Times New Roman"/>
          <w:sz w:val="20"/>
          <w:szCs w:val="20"/>
          <w:lang w:val="kk-KZ"/>
        </w:rPr>
      </w:pPr>
      <w:r w:rsidRPr="00171827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498600" cy="1143000"/>
            <wp:effectExtent l="19050" t="0" r="6350" b="0"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 l="29558" t="49837" r="57610" b="328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E36" w:rsidRPr="00171827" w:rsidRDefault="00665E36" w:rsidP="00665E36">
      <w:pPr>
        <w:ind w:left="426"/>
        <w:rPr>
          <w:rFonts w:ascii="Times New Roman" w:hAnsi="Times New Roman" w:cs="Times New Roman"/>
          <w:sz w:val="20"/>
          <w:szCs w:val="20"/>
        </w:rPr>
      </w:pPr>
      <w:r w:rsidRPr="00171827">
        <w:rPr>
          <w:rFonts w:ascii="Times New Roman" w:hAnsi="Times New Roman" w:cs="Times New Roman"/>
          <w:sz w:val="20"/>
          <w:szCs w:val="20"/>
          <w:lang w:val="en-US"/>
        </w:rPr>
        <w:t>A</w:t>
      </w:r>
      <w:r w:rsidRPr="00171827">
        <w:rPr>
          <w:rFonts w:ascii="Times New Roman" w:hAnsi="Times New Roman" w:cs="Times New Roman"/>
          <w:sz w:val="20"/>
          <w:szCs w:val="20"/>
        </w:rPr>
        <w:t>)</w:t>
      </w: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171827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812800" cy="558800"/>
            <wp:effectExtent l="19050" t="0" r="635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6563" t="41393" r="76292" b="495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E36" w:rsidRPr="00171827" w:rsidRDefault="00665E36" w:rsidP="00665E36">
      <w:pPr>
        <w:ind w:left="426"/>
        <w:rPr>
          <w:rFonts w:ascii="Times New Roman" w:hAnsi="Times New Roman" w:cs="Times New Roman"/>
          <w:sz w:val="20"/>
          <w:szCs w:val="20"/>
        </w:rPr>
      </w:pPr>
      <w:r w:rsidRPr="00171827">
        <w:rPr>
          <w:rFonts w:ascii="Times New Roman" w:hAnsi="Times New Roman" w:cs="Times New Roman"/>
          <w:sz w:val="20"/>
          <w:szCs w:val="20"/>
          <w:lang w:val="en-US"/>
        </w:rPr>
        <w:t>B</w:t>
      </w:r>
      <w:r w:rsidRPr="00171827">
        <w:rPr>
          <w:rFonts w:ascii="Times New Roman" w:hAnsi="Times New Roman" w:cs="Times New Roman"/>
          <w:sz w:val="20"/>
          <w:szCs w:val="20"/>
        </w:rPr>
        <w:t>)</w:t>
      </w: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171827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622300" cy="482600"/>
            <wp:effectExtent l="19050" t="0" r="6350" b="0"/>
            <wp:docPr id="14" name="Рисунок 6" descr="http://ok-t.ru/studopedia/baza13/1640058269864.files/image2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http://ok-t.ru/studopedia/baza13/1640058269864.files/image274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4045" t="37595" r="57036" b="496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E36" w:rsidRPr="00171827" w:rsidRDefault="00665E36" w:rsidP="00665E36">
      <w:pPr>
        <w:ind w:left="426"/>
        <w:rPr>
          <w:rFonts w:ascii="Times New Roman" w:hAnsi="Times New Roman" w:cs="Times New Roman"/>
          <w:sz w:val="20"/>
          <w:szCs w:val="20"/>
        </w:rPr>
      </w:pPr>
      <w:r w:rsidRPr="00171827"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171827">
        <w:rPr>
          <w:rFonts w:ascii="Times New Roman" w:hAnsi="Times New Roman" w:cs="Times New Roman"/>
          <w:sz w:val="20"/>
          <w:szCs w:val="20"/>
        </w:rPr>
        <w:t>)</w:t>
      </w: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171827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774700" cy="495300"/>
            <wp:effectExtent l="19050" t="0" r="6350" b="0"/>
            <wp:docPr id="1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53062" t="41328" r="39565" b="502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7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E36" w:rsidRPr="00171827" w:rsidRDefault="00665E36" w:rsidP="00665E36">
      <w:pPr>
        <w:ind w:left="426"/>
        <w:rPr>
          <w:rFonts w:ascii="Times New Roman" w:hAnsi="Times New Roman" w:cs="Times New Roman"/>
          <w:sz w:val="20"/>
          <w:szCs w:val="20"/>
        </w:rPr>
      </w:pPr>
      <w:r w:rsidRPr="00171827">
        <w:rPr>
          <w:rFonts w:ascii="Times New Roman" w:hAnsi="Times New Roman" w:cs="Times New Roman"/>
          <w:sz w:val="20"/>
          <w:szCs w:val="20"/>
          <w:lang w:val="en-US"/>
        </w:rPr>
        <w:t>D</w:t>
      </w:r>
      <w:r w:rsidRPr="00171827">
        <w:rPr>
          <w:rFonts w:ascii="Times New Roman" w:hAnsi="Times New Roman" w:cs="Times New Roman"/>
          <w:sz w:val="20"/>
          <w:szCs w:val="20"/>
        </w:rPr>
        <w:t>)</w:t>
      </w: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171827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711200" cy="558800"/>
            <wp:effectExtent l="19050" t="0" r="0" b="0"/>
            <wp:docPr id="1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6003" t="41173" r="67198" b="493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E36" w:rsidRPr="00171827" w:rsidRDefault="00665E36" w:rsidP="00665E36">
      <w:pPr>
        <w:ind w:left="426"/>
        <w:rPr>
          <w:rFonts w:ascii="Times New Roman" w:hAnsi="Times New Roman" w:cs="Times New Roman"/>
          <w:sz w:val="20"/>
          <w:szCs w:val="20"/>
        </w:rPr>
      </w:pPr>
      <w:r w:rsidRPr="00171827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171827">
        <w:rPr>
          <w:rFonts w:ascii="Times New Roman" w:hAnsi="Times New Roman" w:cs="Times New Roman"/>
          <w:sz w:val="20"/>
          <w:szCs w:val="20"/>
        </w:rPr>
        <w:t>)</w:t>
      </w: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171827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736600" cy="482600"/>
            <wp:effectExtent l="1905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5049" t="41328" r="58032" b="50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b/>
          <w:sz w:val="20"/>
          <w:szCs w:val="20"/>
        </w:rPr>
      </w:pPr>
      <w:r w:rsidRPr="00171827">
        <w:rPr>
          <w:b/>
          <w:color w:val="000000"/>
          <w:sz w:val="20"/>
          <w:szCs w:val="20"/>
        </w:rPr>
        <w:t xml:space="preserve">7. </w:t>
      </w:r>
      <w:r w:rsidRPr="00171827">
        <w:rPr>
          <w:b/>
          <w:sz w:val="20"/>
          <w:szCs w:val="20"/>
        </w:rPr>
        <w:t>Больше значение выпрямленного тока в…</w:t>
      </w:r>
    </w:p>
    <w:p w:rsidR="00665E36" w:rsidRPr="00171827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A</w:t>
      </w:r>
      <w:r w:rsidRPr="00171827">
        <w:rPr>
          <w:sz w:val="20"/>
          <w:szCs w:val="20"/>
        </w:rPr>
        <w:t xml:space="preserve">) </w:t>
      </w:r>
      <w:r w:rsidRPr="00171827">
        <w:rPr>
          <w:color w:val="000000"/>
          <w:sz w:val="20"/>
          <w:szCs w:val="20"/>
        </w:rPr>
        <w:t>Трехфазных выпрямителях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B</w:t>
      </w:r>
      <w:r w:rsidRPr="00171827">
        <w:rPr>
          <w:sz w:val="20"/>
          <w:szCs w:val="20"/>
        </w:rPr>
        <w:t xml:space="preserve">) </w:t>
      </w:r>
      <w:r w:rsidRPr="00171827">
        <w:rPr>
          <w:color w:val="000000"/>
          <w:sz w:val="20"/>
          <w:szCs w:val="20"/>
        </w:rPr>
        <w:t>Однополупериодных выпрямителях</w:t>
      </w:r>
    </w:p>
    <w:p w:rsidR="00665E36" w:rsidRPr="00171827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C</w:t>
      </w:r>
      <w:r w:rsidRPr="00171827">
        <w:rPr>
          <w:sz w:val="20"/>
          <w:szCs w:val="20"/>
        </w:rPr>
        <w:t xml:space="preserve">) </w:t>
      </w:r>
      <w:r w:rsidRPr="00171827">
        <w:rPr>
          <w:color w:val="000000"/>
          <w:sz w:val="20"/>
          <w:szCs w:val="20"/>
        </w:rPr>
        <w:t>Двухполупериодных выпрямителях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</w:rPr>
      </w:pPr>
      <w:r w:rsidRPr="00171827">
        <w:rPr>
          <w:sz w:val="20"/>
          <w:szCs w:val="20"/>
          <w:lang w:val="en-US"/>
        </w:rPr>
        <w:t>D</w:t>
      </w:r>
      <w:r w:rsidRPr="00171827">
        <w:rPr>
          <w:sz w:val="20"/>
          <w:szCs w:val="20"/>
        </w:rPr>
        <w:t xml:space="preserve">) </w:t>
      </w:r>
      <w:r w:rsidRPr="00171827">
        <w:rPr>
          <w:color w:val="000000"/>
          <w:sz w:val="20"/>
          <w:szCs w:val="20"/>
        </w:rPr>
        <w:t>Мостовых схемах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E</w:t>
      </w:r>
      <w:r w:rsidRPr="00171827">
        <w:rPr>
          <w:sz w:val="20"/>
          <w:szCs w:val="20"/>
        </w:rPr>
        <w:t>) Стабилизаторах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171827" w:rsidRDefault="00665E36" w:rsidP="00670D95">
      <w:pPr>
        <w:pStyle w:val="a7"/>
        <w:numPr>
          <w:ilvl w:val="0"/>
          <w:numId w:val="3"/>
        </w:numPr>
        <w:spacing w:before="0" w:beforeAutospacing="0" w:after="0" w:afterAutospacing="0"/>
        <w:rPr>
          <w:b/>
          <w:sz w:val="20"/>
          <w:szCs w:val="20"/>
        </w:rPr>
      </w:pPr>
      <w:r w:rsidRPr="00171827">
        <w:rPr>
          <w:b/>
          <w:sz w:val="20"/>
          <w:szCs w:val="20"/>
        </w:rPr>
        <w:t>Выпрямитель – это</w:t>
      </w:r>
    </w:p>
    <w:p w:rsidR="00665E36" w:rsidRPr="00171827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A</w:t>
      </w:r>
      <w:r w:rsidRPr="00171827">
        <w:rPr>
          <w:sz w:val="20"/>
          <w:szCs w:val="20"/>
        </w:rPr>
        <w:t>) Устройство, преобразующее переменный ток в постоянный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B</w:t>
      </w:r>
      <w:r w:rsidRPr="00171827">
        <w:rPr>
          <w:sz w:val="20"/>
          <w:szCs w:val="20"/>
        </w:rPr>
        <w:t>) Устройство, преобразующее постоянный ток в переменный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C</w:t>
      </w:r>
      <w:r w:rsidRPr="00171827">
        <w:rPr>
          <w:sz w:val="20"/>
          <w:szCs w:val="20"/>
        </w:rPr>
        <w:t>) Устройство, преобразующее постоянную энергию в переменную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D</w:t>
      </w:r>
      <w:r w:rsidRPr="00171827">
        <w:rPr>
          <w:sz w:val="20"/>
          <w:szCs w:val="20"/>
        </w:rPr>
        <w:t>) Устройство, предназначенное для уменьшения пульсации до необходимой величины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E</w:t>
      </w:r>
      <w:r w:rsidRPr="00171827">
        <w:rPr>
          <w:sz w:val="20"/>
          <w:szCs w:val="20"/>
        </w:rPr>
        <w:t>) Устройство, предназначенное для поддержания неизменным напряжение на нагрузочном резисторе</w:t>
      </w:r>
    </w:p>
    <w:p w:rsidR="00665E36" w:rsidRPr="00171827" w:rsidRDefault="00665E36" w:rsidP="00665E36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665E36" w:rsidRPr="00171827" w:rsidRDefault="00665E36" w:rsidP="00670D95">
      <w:pPr>
        <w:pStyle w:val="a7"/>
        <w:numPr>
          <w:ilvl w:val="0"/>
          <w:numId w:val="3"/>
        </w:numPr>
        <w:spacing w:before="0" w:beforeAutospacing="0" w:after="0" w:afterAutospacing="0"/>
        <w:rPr>
          <w:b/>
          <w:sz w:val="20"/>
          <w:szCs w:val="20"/>
        </w:rPr>
      </w:pPr>
      <w:r w:rsidRPr="00171827">
        <w:rPr>
          <w:b/>
          <w:sz w:val="20"/>
          <w:szCs w:val="20"/>
        </w:rPr>
        <w:t>На каком из рисунков показана схема параметрического стабилизатора напряжения на кремниевом стабилитроне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3544"/>
      </w:tblGrid>
      <w:tr w:rsidR="00665E36" w:rsidRPr="00171827" w:rsidTr="00FD4A49">
        <w:tc>
          <w:tcPr>
            <w:tcW w:w="704" w:type="dxa"/>
          </w:tcPr>
          <w:p w:rsidR="00665E36" w:rsidRPr="00171827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171827">
              <w:rPr>
                <w:sz w:val="20"/>
                <w:szCs w:val="20"/>
                <w:lang w:val="en-US"/>
              </w:rPr>
              <w:t>A</w:t>
            </w:r>
            <w:r w:rsidRPr="00171827">
              <w:rPr>
                <w:sz w:val="20"/>
                <w:szCs w:val="20"/>
              </w:rPr>
              <w:t>)</w:t>
            </w:r>
          </w:p>
        </w:tc>
        <w:tc>
          <w:tcPr>
            <w:tcW w:w="3544" w:type="dxa"/>
          </w:tcPr>
          <w:p w:rsidR="00665E36" w:rsidRPr="00171827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171827">
              <w:rPr>
                <w:noProof/>
                <w:sz w:val="20"/>
                <w:szCs w:val="20"/>
              </w:rPr>
              <w:drawing>
                <wp:inline distT="0" distB="0" distL="0" distR="0">
                  <wp:extent cx="1793174" cy="1086007"/>
                  <wp:effectExtent l="0" t="0" r="0" b="0"/>
                  <wp:docPr id="376" name="Рисунок 376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3701" cy="1098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171827" w:rsidTr="00FD4A49">
        <w:tc>
          <w:tcPr>
            <w:tcW w:w="704" w:type="dxa"/>
          </w:tcPr>
          <w:p w:rsidR="00665E36" w:rsidRPr="00171827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171827">
              <w:rPr>
                <w:sz w:val="20"/>
                <w:szCs w:val="20"/>
                <w:lang w:val="en-US"/>
              </w:rPr>
              <w:lastRenderedPageBreak/>
              <w:t>B</w:t>
            </w:r>
            <w:r w:rsidRPr="00171827">
              <w:rPr>
                <w:sz w:val="20"/>
                <w:szCs w:val="20"/>
              </w:rPr>
              <w:t>)</w:t>
            </w:r>
          </w:p>
        </w:tc>
        <w:tc>
          <w:tcPr>
            <w:tcW w:w="3544" w:type="dxa"/>
          </w:tcPr>
          <w:p w:rsidR="00665E36" w:rsidRPr="00171827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171827">
              <w:rPr>
                <w:noProof/>
                <w:sz w:val="20"/>
                <w:szCs w:val="20"/>
              </w:rPr>
              <w:drawing>
                <wp:inline distT="0" distB="0" distL="0" distR="0">
                  <wp:extent cx="1914525" cy="1365951"/>
                  <wp:effectExtent l="0" t="0" r="0" b="5715"/>
                  <wp:docPr id="377" name="Рисунок 377" descr="http://ikit.edu.sfu-kras.ru/CP_Electronics/pages/mm/1_1/index_clip_image034_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ikit.edu.sfu-kras.ru/CP_Electronics/pages/mm/1_1/index_clip_image034_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3860" cy="13726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171827" w:rsidTr="00FD4A49">
        <w:tc>
          <w:tcPr>
            <w:tcW w:w="704" w:type="dxa"/>
          </w:tcPr>
          <w:p w:rsidR="00665E36" w:rsidRPr="00171827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171827">
              <w:rPr>
                <w:sz w:val="20"/>
                <w:szCs w:val="20"/>
                <w:lang w:val="en-US"/>
              </w:rPr>
              <w:t>C</w:t>
            </w:r>
            <w:r w:rsidRPr="00171827">
              <w:rPr>
                <w:sz w:val="20"/>
                <w:szCs w:val="20"/>
              </w:rPr>
              <w:t>)</w:t>
            </w:r>
          </w:p>
        </w:tc>
        <w:tc>
          <w:tcPr>
            <w:tcW w:w="3544" w:type="dxa"/>
          </w:tcPr>
          <w:p w:rsidR="00665E36" w:rsidRPr="00171827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171827">
              <w:rPr>
                <w:noProof/>
                <w:sz w:val="20"/>
                <w:szCs w:val="20"/>
              </w:rPr>
              <w:drawing>
                <wp:inline distT="0" distB="0" distL="0" distR="0">
                  <wp:extent cx="1973605" cy="1152525"/>
                  <wp:effectExtent l="0" t="0" r="7620" b="0"/>
                  <wp:docPr id="378" name="Рисунок 378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9833" cy="1156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171827" w:rsidTr="00FD4A49">
        <w:tc>
          <w:tcPr>
            <w:tcW w:w="704" w:type="dxa"/>
          </w:tcPr>
          <w:p w:rsidR="00665E36" w:rsidRPr="00171827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171827">
              <w:rPr>
                <w:sz w:val="20"/>
                <w:szCs w:val="20"/>
                <w:lang w:val="en-US"/>
              </w:rPr>
              <w:t>D</w:t>
            </w:r>
            <w:r w:rsidRPr="00171827">
              <w:rPr>
                <w:sz w:val="20"/>
                <w:szCs w:val="20"/>
              </w:rPr>
              <w:t>)</w:t>
            </w:r>
          </w:p>
        </w:tc>
        <w:tc>
          <w:tcPr>
            <w:tcW w:w="3544" w:type="dxa"/>
          </w:tcPr>
          <w:p w:rsidR="00665E36" w:rsidRPr="00171827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171827">
              <w:rPr>
                <w:noProof/>
                <w:sz w:val="20"/>
                <w:szCs w:val="20"/>
              </w:rPr>
              <w:drawing>
                <wp:inline distT="0" distB="0" distL="0" distR="0">
                  <wp:extent cx="2009140" cy="1466850"/>
                  <wp:effectExtent l="0" t="0" r="0" b="0"/>
                  <wp:docPr id="379" name="Рисунок 379" descr="http://ikit.edu.sfu-kras.ru/CP_Electronics/pages/mm/1_1/index_clip_image002_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ikit.edu.sfu-kras.ru/CP_Electronics/pages/mm/1_1/index_clip_image002_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0888" cy="1468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171827" w:rsidTr="00FD4A49">
        <w:tc>
          <w:tcPr>
            <w:tcW w:w="704" w:type="dxa"/>
          </w:tcPr>
          <w:p w:rsidR="00665E36" w:rsidRPr="00171827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171827">
              <w:rPr>
                <w:sz w:val="20"/>
                <w:szCs w:val="20"/>
                <w:lang w:val="en-US"/>
              </w:rPr>
              <w:t>E)</w:t>
            </w:r>
          </w:p>
        </w:tc>
        <w:tc>
          <w:tcPr>
            <w:tcW w:w="3544" w:type="dxa"/>
          </w:tcPr>
          <w:p w:rsidR="00665E36" w:rsidRPr="00171827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171827">
              <w:rPr>
                <w:noProof/>
                <w:sz w:val="20"/>
                <w:szCs w:val="20"/>
              </w:rPr>
              <w:drawing>
                <wp:inline distT="0" distB="0" distL="0" distR="0">
                  <wp:extent cx="1225142" cy="736270"/>
                  <wp:effectExtent l="0" t="0" r="0" b="6985"/>
                  <wp:docPr id="380" name="Рисунок 380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4827" cy="74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5E36" w:rsidRPr="00171827" w:rsidRDefault="00665E36" w:rsidP="00665E36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665E36" w:rsidRPr="00171827" w:rsidRDefault="00665E36" w:rsidP="00670D95">
      <w:pPr>
        <w:pStyle w:val="a7"/>
        <w:numPr>
          <w:ilvl w:val="0"/>
          <w:numId w:val="3"/>
        </w:numPr>
        <w:spacing w:before="0" w:beforeAutospacing="0" w:after="0" w:afterAutospacing="0"/>
        <w:rPr>
          <w:b/>
          <w:sz w:val="20"/>
          <w:szCs w:val="20"/>
        </w:rPr>
      </w:pPr>
      <w:r w:rsidRPr="00171827">
        <w:rPr>
          <w:b/>
          <w:sz w:val="20"/>
          <w:szCs w:val="20"/>
        </w:rPr>
        <w:t>База – это: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A</w:t>
      </w:r>
      <w:r w:rsidRPr="00171827">
        <w:rPr>
          <w:sz w:val="20"/>
          <w:szCs w:val="20"/>
        </w:rPr>
        <w:t>) электрод, подключенный к центральному слою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B</w:t>
      </w:r>
      <w:r w:rsidRPr="00171827">
        <w:rPr>
          <w:sz w:val="20"/>
          <w:szCs w:val="20"/>
        </w:rPr>
        <w:t>) электрод, подключенный к внешнему слою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C</w:t>
      </w:r>
      <w:r w:rsidRPr="00171827">
        <w:rPr>
          <w:sz w:val="20"/>
          <w:szCs w:val="20"/>
        </w:rPr>
        <w:t>) место, где хранится важная информация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D</w:t>
      </w:r>
      <w:r w:rsidRPr="00171827">
        <w:rPr>
          <w:sz w:val="20"/>
          <w:szCs w:val="20"/>
        </w:rPr>
        <w:t>) к корпусу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E</w:t>
      </w:r>
      <w:r w:rsidRPr="00171827">
        <w:rPr>
          <w:sz w:val="20"/>
          <w:szCs w:val="20"/>
        </w:rPr>
        <w:t>) электрод, подключенный к центральной зоне основных носитей заряда</w:t>
      </w:r>
    </w:p>
    <w:p w:rsidR="00665E36" w:rsidRPr="00171827" w:rsidRDefault="00665E36" w:rsidP="00665E36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665E36" w:rsidRPr="00171827" w:rsidRDefault="00665E36" w:rsidP="00670D95">
      <w:pPr>
        <w:pStyle w:val="a7"/>
        <w:numPr>
          <w:ilvl w:val="0"/>
          <w:numId w:val="3"/>
        </w:numPr>
        <w:spacing w:before="0" w:beforeAutospacing="0" w:after="0" w:afterAutospacing="0"/>
        <w:rPr>
          <w:b/>
          <w:sz w:val="20"/>
          <w:szCs w:val="20"/>
        </w:rPr>
      </w:pPr>
      <w:r w:rsidRPr="00171827">
        <w:rPr>
          <w:b/>
          <w:sz w:val="20"/>
          <w:szCs w:val="20"/>
        </w:rPr>
        <w:t>Какие параметры характеризуют устойчивость транзистора при работе в диапазоне температур: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A</w:t>
      </w:r>
      <w:r w:rsidRPr="00171827">
        <w:rPr>
          <w:sz w:val="20"/>
          <w:szCs w:val="20"/>
        </w:rPr>
        <w:t>) тепловые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B</w:t>
      </w:r>
      <w:r w:rsidRPr="00171827">
        <w:rPr>
          <w:sz w:val="20"/>
          <w:szCs w:val="20"/>
        </w:rPr>
        <w:t>) амплитудные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C</w:t>
      </w:r>
      <w:r w:rsidRPr="00171827">
        <w:rPr>
          <w:sz w:val="20"/>
          <w:szCs w:val="20"/>
        </w:rPr>
        <w:t>) частотные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D</w:t>
      </w:r>
      <w:r w:rsidRPr="00171827">
        <w:rPr>
          <w:sz w:val="20"/>
          <w:szCs w:val="20"/>
        </w:rPr>
        <w:t>) шумовые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E</w:t>
      </w:r>
      <w:r w:rsidRPr="00171827">
        <w:rPr>
          <w:sz w:val="20"/>
          <w:szCs w:val="20"/>
        </w:rPr>
        <w:t>) термостабильность</w:t>
      </w:r>
    </w:p>
    <w:p w:rsidR="00665E36" w:rsidRPr="00171827" w:rsidRDefault="00665E36" w:rsidP="00665E36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665E36" w:rsidRPr="00171827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171827">
        <w:rPr>
          <w:rFonts w:ascii="Times New Roman" w:hAnsi="Times New Roman" w:cs="Times New Roman"/>
          <w:b/>
          <w:sz w:val="20"/>
          <w:szCs w:val="20"/>
        </w:rPr>
        <w:t xml:space="preserve">12. Какому транзистору принадлежит передаточная характеристика </w:t>
      </w:r>
      <w:r w:rsidRPr="00171827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171827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c</w:t>
      </w:r>
      <w:r w:rsidRPr="00171827">
        <w:rPr>
          <w:rFonts w:ascii="Times New Roman" w:hAnsi="Times New Roman" w:cs="Times New Roman"/>
          <w:b/>
          <w:sz w:val="20"/>
          <w:szCs w:val="20"/>
        </w:rPr>
        <w:t>=</w:t>
      </w:r>
      <w:r w:rsidRPr="00171827">
        <w:rPr>
          <w:rFonts w:ascii="Times New Roman" w:hAnsi="Times New Roman" w:cs="Times New Roman"/>
          <w:b/>
          <w:sz w:val="20"/>
          <w:szCs w:val="20"/>
          <w:lang w:val="en-US"/>
        </w:rPr>
        <w:t>f</w:t>
      </w:r>
      <w:r w:rsidRPr="00171827">
        <w:rPr>
          <w:rFonts w:ascii="Times New Roman" w:hAnsi="Times New Roman" w:cs="Times New Roman"/>
          <w:b/>
          <w:sz w:val="20"/>
          <w:szCs w:val="20"/>
        </w:rPr>
        <w:t>(</w:t>
      </w:r>
      <w:r w:rsidRPr="00171827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171827">
        <w:rPr>
          <w:rFonts w:ascii="Times New Roman" w:hAnsi="Times New Roman" w:cs="Times New Roman"/>
          <w:b/>
          <w:sz w:val="20"/>
          <w:szCs w:val="20"/>
          <w:vertAlign w:val="subscript"/>
        </w:rPr>
        <w:t>зи</w:t>
      </w:r>
      <w:r w:rsidRPr="00171827">
        <w:rPr>
          <w:rFonts w:ascii="Times New Roman" w:hAnsi="Times New Roman" w:cs="Times New Roman"/>
          <w:b/>
          <w:sz w:val="20"/>
          <w:szCs w:val="20"/>
        </w:rPr>
        <w:t>), представленная на рисунке</w:t>
      </w:r>
    </w:p>
    <w:p w:rsidR="00665E36" w:rsidRPr="00171827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71827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965606" cy="1044567"/>
            <wp:effectExtent l="0" t="0" r="6350" b="3810"/>
            <wp:docPr id="326" name="Рисунок 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3"/>
                    <a:srcRect l="47557" t="44481" r="36176" b="24222"/>
                    <a:stretch/>
                  </pic:blipFill>
                  <pic:spPr bwMode="auto">
                    <a:xfrm>
                      <a:off x="0" y="0"/>
                      <a:ext cx="966333" cy="10453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171827">
        <w:rPr>
          <w:rFonts w:ascii="Times New Roman" w:hAnsi="Times New Roman" w:cs="Times New Roman"/>
          <w:sz w:val="20"/>
          <w:szCs w:val="20"/>
          <w:lang w:val="kk-KZ"/>
        </w:rPr>
        <w:t xml:space="preserve">МОП транзистору с неуправляемым </w:t>
      </w:r>
      <w:r w:rsidRPr="00171827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171827">
        <w:rPr>
          <w:rFonts w:ascii="Times New Roman" w:hAnsi="Times New Roman" w:cs="Times New Roman"/>
          <w:sz w:val="20"/>
          <w:szCs w:val="20"/>
        </w:rPr>
        <w:t>-</w:t>
      </w:r>
      <w:r w:rsidRPr="00171827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171827">
        <w:rPr>
          <w:rFonts w:ascii="Times New Roman" w:hAnsi="Times New Roman" w:cs="Times New Roman"/>
          <w:sz w:val="20"/>
          <w:szCs w:val="20"/>
          <w:lang w:val="kk-KZ"/>
        </w:rPr>
        <w:t xml:space="preserve"> переходом</w:t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171827">
        <w:rPr>
          <w:rFonts w:ascii="Times New Roman" w:hAnsi="Times New Roman" w:cs="Times New Roman"/>
          <w:sz w:val="20"/>
          <w:szCs w:val="20"/>
          <w:lang w:val="kk-KZ"/>
        </w:rPr>
        <w:t xml:space="preserve">МОП транзистору со встроенным </w:t>
      </w:r>
      <w:r w:rsidRPr="00171827">
        <w:rPr>
          <w:rFonts w:ascii="Times New Roman" w:hAnsi="Times New Roman" w:cs="Times New Roman"/>
          <w:sz w:val="20"/>
          <w:szCs w:val="20"/>
        </w:rPr>
        <w:t>каналом</w:t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171827">
        <w:rPr>
          <w:rFonts w:ascii="Times New Roman" w:hAnsi="Times New Roman" w:cs="Times New Roman"/>
          <w:sz w:val="20"/>
          <w:szCs w:val="20"/>
          <w:lang w:val="kk-KZ"/>
        </w:rPr>
        <w:t xml:space="preserve">МОП транзистору с управляемым </w:t>
      </w:r>
      <w:r w:rsidRPr="00171827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171827">
        <w:rPr>
          <w:rFonts w:ascii="Times New Roman" w:hAnsi="Times New Roman" w:cs="Times New Roman"/>
          <w:sz w:val="20"/>
          <w:szCs w:val="20"/>
        </w:rPr>
        <w:t>-</w:t>
      </w:r>
      <w:r w:rsidRPr="00171827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171827">
        <w:rPr>
          <w:rFonts w:ascii="Times New Roman" w:hAnsi="Times New Roman" w:cs="Times New Roman"/>
          <w:sz w:val="20"/>
          <w:szCs w:val="20"/>
          <w:lang w:val="kk-KZ"/>
        </w:rPr>
        <w:t xml:space="preserve"> переходом</w:t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171827">
        <w:rPr>
          <w:rFonts w:ascii="Times New Roman" w:hAnsi="Times New Roman" w:cs="Times New Roman"/>
          <w:noProof/>
          <w:sz w:val="20"/>
          <w:szCs w:val="20"/>
        </w:rPr>
        <w:t>)</w:t>
      </w:r>
      <w:r w:rsidRPr="00171827">
        <w:rPr>
          <w:rFonts w:ascii="Times New Roman" w:hAnsi="Times New Roman" w:cs="Times New Roman"/>
          <w:sz w:val="20"/>
          <w:szCs w:val="20"/>
        </w:rPr>
        <w:t xml:space="preserve"> МОП транзистору с индуцированным каналом</w:t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171827">
        <w:rPr>
          <w:rFonts w:ascii="Times New Roman" w:hAnsi="Times New Roman" w:cs="Times New Roman"/>
          <w:sz w:val="20"/>
          <w:szCs w:val="20"/>
          <w:lang w:val="kk-KZ"/>
        </w:rPr>
        <w:t xml:space="preserve">МОП транзистору с припаянным </w:t>
      </w:r>
      <w:r w:rsidRPr="00171827">
        <w:rPr>
          <w:rFonts w:ascii="Times New Roman" w:hAnsi="Times New Roman" w:cs="Times New Roman"/>
          <w:sz w:val="20"/>
          <w:szCs w:val="20"/>
        </w:rPr>
        <w:t>каналом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b/>
          <w:sz w:val="20"/>
          <w:szCs w:val="20"/>
        </w:rPr>
      </w:pPr>
      <w:r w:rsidRPr="00171827">
        <w:rPr>
          <w:b/>
          <w:color w:val="000000"/>
          <w:sz w:val="20"/>
          <w:szCs w:val="20"/>
        </w:rPr>
        <w:t xml:space="preserve">13. </w:t>
      </w:r>
      <w:r w:rsidRPr="00171827">
        <w:rPr>
          <w:b/>
          <w:sz w:val="20"/>
          <w:szCs w:val="20"/>
        </w:rPr>
        <w:t>Преобразователи постоянного напряжения используются как экономические и компактные источники….</w:t>
      </w:r>
    </w:p>
    <w:p w:rsidR="00665E36" w:rsidRPr="00171827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171827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</w:rPr>
      </w:pPr>
      <w:r w:rsidRPr="00171827">
        <w:rPr>
          <w:sz w:val="20"/>
          <w:szCs w:val="20"/>
          <w:lang w:val="en-US"/>
        </w:rPr>
        <w:t>A</w:t>
      </w:r>
      <w:r w:rsidRPr="00171827">
        <w:rPr>
          <w:sz w:val="20"/>
          <w:szCs w:val="20"/>
        </w:rPr>
        <w:t xml:space="preserve">) </w:t>
      </w:r>
      <w:r w:rsidRPr="00171827">
        <w:rPr>
          <w:color w:val="000000"/>
          <w:sz w:val="20"/>
          <w:szCs w:val="20"/>
        </w:rPr>
        <w:t>Переменного напряжения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B</w:t>
      </w:r>
      <w:r w:rsidRPr="00171827">
        <w:rPr>
          <w:sz w:val="20"/>
          <w:szCs w:val="20"/>
        </w:rPr>
        <w:t xml:space="preserve">) </w:t>
      </w:r>
      <w:r w:rsidRPr="00171827">
        <w:rPr>
          <w:color w:val="000000"/>
          <w:sz w:val="20"/>
          <w:szCs w:val="20"/>
        </w:rPr>
        <w:t>Высокой мощности</w:t>
      </w:r>
    </w:p>
    <w:p w:rsidR="00665E36" w:rsidRPr="00171827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lastRenderedPageBreak/>
        <w:t>C</w:t>
      </w:r>
      <w:r w:rsidRPr="00171827">
        <w:rPr>
          <w:sz w:val="20"/>
          <w:szCs w:val="20"/>
        </w:rPr>
        <w:t xml:space="preserve">) </w:t>
      </w:r>
      <w:r w:rsidRPr="00171827">
        <w:rPr>
          <w:color w:val="000000"/>
          <w:sz w:val="20"/>
          <w:szCs w:val="20"/>
        </w:rPr>
        <w:t>Постоянного тока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D</w:t>
      </w:r>
      <w:r w:rsidRPr="00171827">
        <w:rPr>
          <w:sz w:val="20"/>
          <w:szCs w:val="20"/>
        </w:rPr>
        <w:t xml:space="preserve">) </w:t>
      </w:r>
      <w:r w:rsidRPr="00171827">
        <w:rPr>
          <w:color w:val="000000"/>
          <w:sz w:val="20"/>
          <w:szCs w:val="20"/>
        </w:rPr>
        <w:t>Высокой энергии</w:t>
      </w:r>
    </w:p>
    <w:p w:rsidR="00665E36" w:rsidRPr="00171827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171827">
        <w:rPr>
          <w:sz w:val="20"/>
          <w:szCs w:val="20"/>
          <w:lang w:val="en-US"/>
        </w:rPr>
        <w:t>E</w:t>
      </w:r>
      <w:r w:rsidRPr="00171827">
        <w:rPr>
          <w:sz w:val="20"/>
          <w:szCs w:val="20"/>
        </w:rPr>
        <w:t xml:space="preserve">) </w:t>
      </w:r>
      <w:r w:rsidRPr="00171827">
        <w:rPr>
          <w:color w:val="000000"/>
          <w:sz w:val="20"/>
          <w:szCs w:val="20"/>
        </w:rPr>
        <w:t>Высокого напряжения</w:t>
      </w:r>
    </w:p>
    <w:p w:rsidR="00665E36" w:rsidRPr="00171827" w:rsidRDefault="00665E36" w:rsidP="00665E36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665E36" w:rsidRPr="00171827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  <w:lang w:val="en-US"/>
        </w:rPr>
      </w:pPr>
      <w:r w:rsidRPr="00171827">
        <w:rPr>
          <w:rFonts w:ascii="Times New Roman" w:hAnsi="Times New Roman" w:cs="Times New Roman"/>
          <w:b/>
          <w:sz w:val="20"/>
          <w:szCs w:val="20"/>
        </w:rPr>
        <w:t xml:space="preserve">14. Неинвертирующий усилитель на основе ОУ (см рис.), работает от источника с напряжением </w:t>
      </w:r>
      <w:r w:rsidRPr="00171827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171827">
        <w:rPr>
          <w:rFonts w:ascii="Times New Roman" w:hAnsi="Times New Roman" w:cs="Times New Roman"/>
          <w:b/>
          <w:sz w:val="20"/>
          <w:szCs w:val="20"/>
          <w:vertAlign w:val="subscript"/>
        </w:rPr>
        <w:t>вх</w:t>
      </w:r>
      <w:r w:rsidRPr="00171827">
        <w:rPr>
          <w:rFonts w:ascii="Times New Roman" w:hAnsi="Times New Roman" w:cs="Times New Roman"/>
          <w:b/>
          <w:sz w:val="20"/>
          <w:szCs w:val="20"/>
        </w:rPr>
        <w:t xml:space="preserve">=200 мВ. Сопротивление резисторов </w:t>
      </w:r>
      <w:r w:rsidRPr="00171827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171827">
        <w:rPr>
          <w:rFonts w:ascii="Times New Roman" w:hAnsi="Times New Roman" w:cs="Times New Roman"/>
          <w:b/>
          <w:sz w:val="20"/>
          <w:szCs w:val="20"/>
          <w:vertAlign w:val="subscript"/>
        </w:rPr>
        <w:t>1</w:t>
      </w:r>
      <w:r w:rsidRPr="00171827">
        <w:rPr>
          <w:rFonts w:ascii="Times New Roman" w:hAnsi="Times New Roman" w:cs="Times New Roman"/>
          <w:b/>
          <w:sz w:val="20"/>
          <w:szCs w:val="20"/>
        </w:rPr>
        <w:t>=10 к</w:t>
      </w:r>
      <w:r w:rsidRPr="00171827">
        <w:rPr>
          <w:rFonts w:ascii="Times New Roman" w:hAnsi="Times New Roman" w:cs="Times New Roman"/>
          <w:b/>
          <w:sz w:val="20"/>
          <w:szCs w:val="20"/>
          <w:lang w:val="kk-KZ"/>
        </w:rPr>
        <w:t>Ом</w:t>
      </w:r>
      <w:r w:rsidRPr="00171827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Pr="00171827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171827">
        <w:rPr>
          <w:rFonts w:ascii="Times New Roman" w:hAnsi="Times New Roman" w:cs="Times New Roman"/>
          <w:b/>
          <w:sz w:val="20"/>
          <w:szCs w:val="20"/>
          <w:vertAlign w:val="subscript"/>
        </w:rPr>
        <w:t>2</w:t>
      </w:r>
      <w:r w:rsidRPr="00171827">
        <w:rPr>
          <w:rFonts w:ascii="Times New Roman" w:hAnsi="Times New Roman" w:cs="Times New Roman"/>
          <w:b/>
          <w:sz w:val="20"/>
          <w:szCs w:val="20"/>
        </w:rPr>
        <w:t>=500 к</w:t>
      </w:r>
      <w:r w:rsidRPr="00171827">
        <w:rPr>
          <w:rFonts w:ascii="Times New Roman" w:hAnsi="Times New Roman" w:cs="Times New Roman"/>
          <w:b/>
          <w:sz w:val="20"/>
          <w:szCs w:val="20"/>
          <w:lang w:val="kk-KZ"/>
        </w:rPr>
        <w:t xml:space="preserve">Ом. Определить выходное напряжение усилителя </w:t>
      </w:r>
      <w:r w:rsidRPr="00171827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171827">
        <w:rPr>
          <w:rFonts w:ascii="Times New Roman" w:hAnsi="Times New Roman" w:cs="Times New Roman"/>
          <w:b/>
          <w:sz w:val="20"/>
          <w:szCs w:val="20"/>
          <w:vertAlign w:val="subscript"/>
        </w:rPr>
        <w:t>вых</w:t>
      </w:r>
      <w:r w:rsidRPr="00171827">
        <w:rPr>
          <w:rFonts w:ascii="Times New Roman" w:hAnsi="Times New Roman" w:cs="Times New Roman"/>
          <w:b/>
          <w:sz w:val="20"/>
          <w:szCs w:val="20"/>
        </w:rPr>
        <w:t xml:space="preserve"> и коэф. Усиления К</w:t>
      </w:r>
      <w:r w:rsidRPr="00171827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U</w:t>
      </w:r>
    </w:p>
    <w:p w:rsidR="00665E36" w:rsidRPr="00171827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171827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2183492" cy="1455724"/>
            <wp:effectExtent l="0" t="0" r="7620" b="0"/>
            <wp:docPr id="371" name="Рисунок 371" descr="http://images.myshared.ru/4/230447/slide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images.myshared.ru/4/230447/slide_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5665" t="22511" b="38052"/>
                    <a:stretch/>
                  </pic:blipFill>
                  <pic:spPr bwMode="auto">
                    <a:xfrm>
                      <a:off x="0" y="0"/>
                      <a:ext cx="2193892" cy="1462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Cambria Math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 xml:space="preserve">=75 </m:t>
        </m:r>
        <m:r>
          <w:rPr>
            <w:rFonts w:ascii="Cambria Math" w:hAnsi="Times New Roman" w:cs="Times New Roman"/>
            <w:noProof/>
            <w:sz w:val="20"/>
            <w:szCs w:val="20"/>
          </w:rPr>
          <m:t>В</m:t>
        </m:r>
      </m:oMath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i/>
          <w:noProof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Cambria Math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 xml:space="preserve">=10 </m:t>
        </m:r>
        <m:r>
          <w:rPr>
            <w:rFonts w:ascii="Cambria Math" w:hAnsi="Times New Roman" w:cs="Times New Roman"/>
            <w:noProof/>
            <w:sz w:val="20"/>
            <w:szCs w:val="20"/>
          </w:rPr>
          <m:t>В</m:t>
        </m:r>
      </m:oMath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Cambria Math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 xml:space="preserve">=11 </m:t>
        </m:r>
        <m:r>
          <w:rPr>
            <w:rFonts w:ascii="Cambria Math" w:hAnsi="Times New Roman" w:cs="Times New Roman"/>
            <w:noProof/>
            <w:sz w:val="20"/>
            <w:szCs w:val="20"/>
          </w:rPr>
          <m:t>В</m:t>
        </m:r>
      </m:oMath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i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171827">
        <w:rPr>
          <w:rFonts w:ascii="Times New Roman" w:hAnsi="Times New Roman" w:cs="Times New Roman"/>
          <w:noProof/>
          <w:sz w:val="20"/>
          <w:szCs w:val="20"/>
        </w:rPr>
        <w:t>)</w:t>
      </w:r>
      <m:oMath>
        <m:sSub>
          <m:sSubPr>
            <m:ctrlPr>
              <w:rPr>
                <w:rFonts w:ascii="Cambria Math" w:hAnsi="Times New Roman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  <w:lang w:val="en-US"/>
              </w:rPr>
              <m:t>U</m:t>
            </m:r>
          </m:e>
          <m:sub>
            <m:r>
              <w:rPr>
                <w:rFonts w:ascii="Cambria Math" w:hAnsi="Times New Roman" w:cs="Times New Roman"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sz w:val="20"/>
            <w:szCs w:val="20"/>
          </w:rPr>
          <m:t xml:space="preserve">=1650 </m:t>
        </m:r>
        <m:r>
          <w:rPr>
            <w:rFonts w:ascii="Cambria Math" w:hAnsi="Times New Roman" w:cs="Times New Roman"/>
            <w:sz w:val="20"/>
            <w:szCs w:val="20"/>
          </w:rPr>
          <m:t>В</m:t>
        </m:r>
      </m:oMath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b/>
          <w:noProof/>
          <w:sz w:val="20"/>
          <w:szCs w:val="20"/>
        </w:rPr>
      </w:pPr>
      <w:r w:rsidRPr="00171827">
        <w:rPr>
          <w:rFonts w:ascii="Times New Roman" w:hAnsi="Times New Roman" w:cs="Times New Roman"/>
          <w:b/>
          <w:noProof/>
          <w:sz w:val="20"/>
          <w:szCs w:val="20"/>
        </w:rPr>
        <w:t xml:space="preserve">Е) </w:t>
      </w:r>
      <m:oMath>
        <m:sSub>
          <m:sSubPr>
            <m:ctrlPr>
              <w:rPr>
                <w:rFonts w:ascii="Cambria Math" w:hAnsi="Times New Roman" w:cs="Times New Roman"/>
                <w:b/>
                <w:i/>
                <w:noProof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m:rPr>
            <m:sty m:val="bi"/>
          </m:rPr>
          <w:rPr>
            <w:rFonts w:ascii="Cambria Math" w:hAnsi="Times New Roman" w:cs="Times New Roman"/>
            <w:noProof/>
            <w:sz w:val="20"/>
            <w:szCs w:val="20"/>
          </w:rPr>
          <m:t>=</m:t>
        </m:r>
        <m:r>
          <m:rPr>
            <m:sty m:val="bi"/>
          </m:rPr>
          <w:rPr>
            <w:rFonts w:ascii="Cambria Math" w:hAnsi="Cambria Math" w:cs="Times New Roman"/>
            <w:noProof/>
            <w:sz w:val="20"/>
            <w:szCs w:val="20"/>
          </w:rPr>
          <m:t>1000</m:t>
        </m:r>
        <m:r>
          <m:rPr>
            <m:sty m:val="bi"/>
          </m:rPr>
          <w:rPr>
            <w:rFonts w:ascii="Cambria Math" w:hAnsi="Times New Roman" w:cs="Times New Roman"/>
            <w:noProof/>
            <w:sz w:val="20"/>
            <w:szCs w:val="20"/>
          </w:rPr>
          <m:t xml:space="preserve"> </m:t>
        </m:r>
        <m:r>
          <m:rPr>
            <m:sty m:val="bi"/>
          </m:rPr>
          <w:rPr>
            <w:rFonts w:ascii="Cambria Math" w:hAnsi="Times New Roman" w:cs="Times New Roman"/>
            <w:noProof/>
            <w:sz w:val="20"/>
            <w:szCs w:val="20"/>
          </w:rPr>
          <m:t>В</m:t>
        </m:r>
      </m:oMath>
    </w:p>
    <w:p w:rsidR="00665E36" w:rsidRPr="00171827" w:rsidRDefault="00665E36" w:rsidP="00665E36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665E36" w:rsidRPr="00171827" w:rsidRDefault="00665E36" w:rsidP="00665E36">
      <w:pPr>
        <w:jc w:val="both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171827">
        <w:rPr>
          <w:rFonts w:ascii="Times New Roman" w:hAnsi="Times New Roman" w:cs="Times New Roman"/>
          <w:b/>
          <w:sz w:val="20"/>
          <w:szCs w:val="20"/>
        </w:rPr>
        <w:t xml:space="preserve">15. </w:t>
      </w:r>
      <w:r w:rsidRPr="00171827">
        <w:rPr>
          <w:rFonts w:ascii="Times New Roman" w:hAnsi="Times New Roman" w:cs="Times New Roman"/>
          <w:b/>
          <w:sz w:val="20"/>
          <w:szCs w:val="20"/>
          <w:lang w:val="kk-KZ"/>
        </w:rPr>
        <w:t xml:space="preserve">По какой формуле вычисляется </w:t>
      </w:r>
      <w:r w:rsidRPr="00171827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171827">
        <w:rPr>
          <w:rFonts w:ascii="Times New Roman" w:hAnsi="Times New Roman" w:cs="Times New Roman"/>
          <w:b/>
          <w:sz w:val="20"/>
          <w:szCs w:val="20"/>
        </w:rPr>
        <w:t>вых для инвертирующего усилителя</w:t>
      </w:r>
    </w:p>
    <w:tbl>
      <w:tblPr>
        <w:tblStyle w:val="a4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46"/>
        <w:gridCol w:w="3974"/>
      </w:tblGrid>
      <w:tr w:rsidR="00665E36" w:rsidRPr="00171827" w:rsidTr="00FD4A49">
        <w:tc>
          <w:tcPr>
            <w:tcW w:w="846" w:type="dxa"/>
          </w:tcPr>
          <w:p w:rsidR="00665E36" w:rsidRPr="00171827" w:rsidRDefault="00665E36" w:rsidP="00FD4A49">
            <w:r w:rsidRPr="00171827">
              <w:rPr>
                <w:noProof/>
              </w:rPr>
              <w:t>А)</w:t>
            </w:r>
          </w:p>
        </w:tc>
        <w:tc>
          <w:tcPr>
            <w:tcW w:w="3974" w:type="dxa"/>
          </w:tcPr>
          <w:p w:rsidR="00665E36" w:rsidRPr="00171827" w:rsidRDefault="000009A8" w:rsidP="00FD4A49">
            <w:pPr>
              <w:jc w:val="both"/>
              <w:rPr>
                <w:rFonts w:eastAsiaTheme="minorEastAsia"/>
                <w:i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вых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r>
                  <w:rPr>
                    <w:rFonts w:ascii="Cambria Math" w:hAnsi="Cambria Math"/>
                    <w:lang w:val="en-US"/>
                  </w:rPr>
                  <m:t>I</m:t>
                </m:r>
                <m:r>
                  <w:rPr>
                    <w:lang w:val="en-US"/>
                  </w:rPr>
                  <m:t>∙</m:t>
                </m:r>
                <m:r>
                  <w:rPr>
                    <w:rFonts w:ascii="Cambria Math" w:hAnsi="Cambria Math"/>
                    <w:lang w:val="en-US"/>
                  </w:rPr>
                  <m:t>R</m:t>
                </m:r>
              </m:oMath>
            </m:oMathPara>
          </w:p>
          <w:p w:rsidR="00665E36" w:rsidRPr="00171827" w:rsidRDefault="00665E36" w:rsidP="00FD4A49"/>
        </w:tc>
      </w:tr>
      <w:tr w:rsidR="00665E36" w:rsidRPr="00171827" w:rsidTr="00FD4A49">
        <w:tc>
          <w:tcPr>
            <w:tcW w:w="846" w:type="dxa"/>
          </w:tcPr>
          <w:p w:rsidR="00665E36" w:rsidRPr="00171827" w:rsidRDefault="00665E36" w:rsidP="00FD4A49">
            <w:r w:rsidRPr="00171827">
              <w:rPr>
                <w:noProof/>
              </w:rPr>
              <w:t>В)</w:t>
            </w:r>
          </w:p>
        </w:tc>
        <w:tc>
          <w:tcPr>
            <w:tcW w:w="3974" w:type="dxa"/>
          </w:tcPr>
          <w:p w:rsidR="00665E36" w:rsidRPr="00171827" w:rsidRDefault="000009A8" w:rsidP="00FD4A49">
            <w:pPr>
              <w:jc w:val="both"/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вых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r>
                  <w:rPr>
                    <w:rFonts w:ascii="Cambria Math"/>
                  </w:rPr>
                  <m:t>-</m:t>
                </m:r>
                <m:r>
                  <w:rPr>
                    <w:rFonts w:ascii="Cambria Math" w:hAnsi="Cambria Math"/>
                  </w:rPr>
                  <m:t>R</m:t>
                </m:r>
                <m:r>
                  <w:rPr>
                    <w:rFonts w:ascii="Cambria Math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3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)</m:t>
                </m:r>
              </m:oMath>
            </m:oMathPara>
          </w:p>
          <w:p w:rsidR="00665E36" w:rsidRPr="00171827" w:rsidRDefault="00665E36" w:rsidP="00FD4A49"/>
        </w:tc>
      </w:tr>
      <w:tr w:rsidR="00665E36" w:rsidRPr="00171827" w:rsidTr="00FD4A49">
        <w:tc>
          <w:tcPr>
            <w:tcW w:w="846" w:type="dxa"/>
          </w:tcPr>
          <w:p w:rsidR="00665E36" w:rsidRPr="00171827" w:rsidRDefault="00665E36" w:rsidP="00FD4A49">
            <w:r w:rsidRPr="00171827">
              <w:rPr>
                <w:noProof/>
              </w:rPr>
              <w:t>С)</w:t>
            </w:r>
          </w:p>
        </w:tc>
        <w:tc>
          <w:tcPr>
            <w:tcW w:w="3974" w:type="dxa"/>
          </w:tcPr>
          <w:p w:rsidR="00665E36" w:rsidRPr="00171827" w:rsidRDefault="000009A8" w:rsidP="00FD4A49">
            <w:pPr>
              <w:jc w:val="both"/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ab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sub>
                    </m:sSub>
                    <m:r>
                      <w:rPr>
                        <w:rFonts w:ascii="Cambria Math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sub>
                    </m:sSub>
                  </m:e>
                </m:d>
              </m:oMath>
            </m:oMathPara>
          </w:p>
          <w:p w:rsidR="00665E36" w:rsidRPr="00171827" w:rsidRDefault="00665E36" w:rsidP="00FD4A49">
            <w:pPr>
              <w:jc w:val="both"/>
              <w:rPr>
                <w:rFonts w:eastAsiaTheme="minorEastAsia"/>
              </w:rPr>
            </w:pPr>
          </w:p>
        </w:tc>
      </w:tr>
      <w:tr w:rsidR="00665E36" w:rsidRPr="00171827" w:rsidTr="00FD4A49">
        <w:tc>
          <w:tcPr>
            <w:tcW w:w="846" w:type="dxa"/>
          </w:tcPr>
          <w:p w:rsidR="00665E36" w:rsidRPr="00171827" w:rsidRDefault="00665E36" w:rsidP="00FD4A49">
            <w:r w:rsidRPr="00171827">
              <w:rPr>
                <w:noProof/>
                <w:lang w:val="en-US"/>
              </w:rPr>
              <w:t>D</w:t>
            </w:r>
            <w:r w:rsidRPr="00171827">
              <w:rPr>
                <w:noProof/>
              </w:rPr>
              <w:t>)</w:t>
            </w:r>
          </w:p>
        </w:tc>
        <w:tc>
          <w:tcPr>
            <w:tcW w:w="3974" w:type="dxa"/>
          </w:tcPr>
          <w:p w:rsidR="00665E36" w:rsidRPr="00171827" w:rsidRDefault="000009A8" w:rsidP="00FD4A49">
            <w:pPr>
              <w:rPr>
                <w:lang w:eastAsia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вых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r>
                  <w:rPr>
                    <w:rFonts w:ascii="Cambria Math"/>
                  </w:rPr>
                  <m:t>-</m:t>
                </m:r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вх</m:t>
                    </m:r>
                  </m:sub>
                </m:sSub>
              </m:oMath>
            </m:oMathPara>
          </w:p>
          <w:p w:rsidR="00665E36" w:rsidRPr="00171827" w:rsidRDefault="00665E36" w:rsidP="00FD4A49"/>
        </w:tc>
      </w:tr>
      <w:tr w:rsidR="00665E36" w:rsidRPr="00171827" w:rsidTr="00FD4A49">
        <w:tc>
          <w:tcPr>
            <w:tcW w:w="846" w:type="dxa"/>
          </w:tcPr>
          <w:p w:rsidR="00665E36" w:rsidRPr="00171827" w:rsidRDefault="00665E36" w:rsidP="00FD4A49">
            <w:r w:rsidRPr="00171827">
              <w:rPr>
                <w:noProof/>
                <w:lang w:val="en-US"/>
              </w:rPr>
              <w:t>E</w:t>
            </w:r>
            <w:r w:rsidRPr="00171827">
              <w:rPr>
                <w:noProof/>
              </w:rPr>
              <w:t>)</w:t>
            </w:r>
          </w:p>
        </w:tc>
        <w:tc>
          <w:tcPr>
            <w:tcW w:w="3974" w:type="dxa"/>
          </w:tcPr>
          <w:p w:rsidR="00665E36" w:rsidRPr="00171827" w:rsidRDefault="000009A8" w:rsidP="00FD4A49"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вых</m:t>
                    </m:r>
                  </m:sub>
                </m:sSub>
                <m:r>
                  <w:rPr>
                    <w:rFonts w:ascii="Cambria Math"/>
                  </w:rPr>
                  <m:t>=(1+</m:t>
                </m:r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)</m:t>
                </m:r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вх</m:t>
                    </m:r>
                  </m:sub>
                </m:sSub>
              </m:oMath>
            </m:oMathPara>
          </w:p>
        </w:tc>
      </w:tr>
    </w:tbl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171827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171827">
        <w:rPr>
          <w:rFonts w:ascii="Times New Roman" w:hAnsi="Times New Roman" w:cs="Times New Roman"/>
          <w:b/>
          <w:sz w:val="20"/>
          <w:szCs w:val="20"/>
        </w:rPr>
        <w:t>16. Схема какого прибора показана на рисунке</w:t>
      </w:r>
    </w:p>
    <w:p w:rsidR="00665E36" w:rsidRPr="00171827" w:rsidRDefault="00665E36" w:rsidP="00665E36">
      <w:pPr>
        <w:spacing w:after="0" w:line="240" w:lineRule="auto"/>
        <w:ind w:left="426"/>
        <w:rPr>
          <w:rFonts w:ascii="Times New Roman" w:hAnsi="Times New Roman" w:cs="Times New Roman"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163311" cy="1362974"/>
            <wp:effectExtent l="0" t="0" r="0" b="8890"/>
            <wp:docPr id="4" name="Рисунок 321" descr="http://900igr.net/up/datas/68470/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900igr.net/up/datas/68470/0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905" t="2906" r="58176" b="36297"/>
                    <a:stretch/>
                  </pic:blipFill>
                  <pic:spPr bwMode="auto">
                    <a:xfrm>
                      <a:off x="0" y="0"/>
                      <a:ext cx="1172564" cy="137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171827">
        <w:rPr>
          <w:rFonts w:ascii="Times New Roman" w:hAnsi="Times New Roman" w:cs="Times New Roman"/>
          <w:sz w:val="20"/>
          <w:szCs w:val="20"/>
        </w:rPr>
        <w:t>Инвертирующий усилитель</w:t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171827">
        <w:rPr>
          <w:rFonts w:ascii="Times New Roman" w:hAnsi="Times New Roman" w:cs="Times New Roman"/>
          <w:sz w:val="20"/>
          <w:szCs w:val="20"/>
        </w:rPr>
        <w:t>Неинвертирующий усилитель</w:t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171827">
        <w:rPr>
          <w:rFonts w:ascii="Times New Roman" w:hAnsi="Times New Roman" w:cs="Times New Roman"/>
          <w:sz w:val="20"/>
          <w:szCs w:val="20"/>
        </w:rPr>
        <w:t>Сумматор</w:t>
      </w:r>
    </w:p>
    <w:p w:rsidR="00665E36" w:rsidRPr="00171827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171827">
        <w:rPr>
          <w:rFonts w:ascii="Times New Roman" w:hAnsi="Times New Roman" w:cs="Times New Roman"/>
          <w:noProof/>
          <w:sz w:val="20"/>
          <w:szCs w:val="20"/>
        </w:rPr>
        <w:t>)</w:t>
      </w:r>
      <w:r w:rsidRPr="00171827">
        <w:rPr>
          <w:rFonts w:ascii="Times New Roman" w:hAnsi="Times New Roman" w:cs="Times New Roman"/>
          <w:sz w:val="20"/>
          <w:szCs w:val="20"/>
        </w:rPr>
        <w:t xml:space="preserve"> Интегратор</w:t>
      </w:r>
    </w:p>
    <w:p w:rsidR="00665E36" w:rsidRPr="00171827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171827">
        <w:rPr>
          <w:rFonts w:ascii="Times New Roman" w:hAnsi="Times New Roman" w:cs="Times New Roman"/>
          <w:sz w:val="20"/>
          <w:szCs w:val="20"/>
        </w:rPr>
        <w:t>Вычитатель</w:t>
      </w:r>
    </w:p>
    <w:p w:rsidR="00665E36" w:rsidRPr="00171827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171827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171827">
        <w:rPr>
          <w:rFonts w:ascii="Times New Roman" w:hAnsi="Times New Roman" w:cs="Times New Roman"/>
          <w:b/>
          <w:sz w:val="20"/>
          <w:szCs w:val="20"/>
        </w:rPr>
        <w:t>17. Как в аббревиатуре МНОП как расшифровывается первая буква «М»</w:t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171827">
        <w:rPr>
          <w:rFonts w:ascii="Times New Roman" w:hAnsi="Times New Roman" w:cs="Times New Roman"/>
          <w:sz w:val="20"/>
          <w:szCs w:val="20"/>
        </w:rPr>
        <w:t>Молекула</w:t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171827">
        <w:rPr>
          <w:rFonts w:ascii="Times New Roman" w:hAnsi="Times New Roman" w:cs="Times New Roman"/>
          <w:sz w:val="20"/>
          <w:szCs w:val="20"/>
        </w:rPr>
        <w:t>Металл</w:t>
      </w:r>
    </w:p>
    <w:p w:rsidR="00665E36" w:rsidRPr="00171827" w:rsidRDefault="00665E36" w:rsidP="00665E36">
      <w:pPr>
        <w:spacing w:after="0" w:line="24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171827">
        <w:rPr>
          <w:rFonts w:ascii="Times New Roman" w:hAnsi="Times New Roman" w:cs="Times New Roman"/>
          <w:sz w:val="20"/>
          <w:szCs w:val="20"/>
        </w:rPr>
        <w:t>Микрофон</w:t>
      </w:r>
    </w:p>
    <w:p w:rsidR="00665E36" w:rsidRPr="00171827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171827">
        <w:rPr>
          <w:rFonts w:ascii="Times New Roman" w:hAnsi="Times New Roman" w:cs="Times New Roman"/>
          <w:noProof/>
          <w:sz w:val="20"/>
          <w:szCs w:val="20"/>
        </w:rPr>
        <w:t>)</w:t>
      </w:r>
      <w:r w:rsidRPr="00171827">
        <w:rPr>
          <w:rFonts w:ascii="Times New Roman" w:hAnsi="Times New Roman" w:cs="Times New Roman"/>
          <w:sz w:val="20"/>
          <w:szCs w:val="20"/>
        </w:rPr>
        <w:t xml:space="preserve"> Марганец</w:t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171827">
        <w:rPr>
          <w:rFonts w:ascii="Times New Roman" w:hAnsi="Times New Roman" w:cs="Times New Roman"/>
          <w:sz w:val="20"/>
          <w:szCs w:val="20"/>
        </w:rPr>
        <w:t>Мощность</w:t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171827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171827">
        <w:rPr>
          <w:rFonts w:ascii="Times New Roman" w:hAnsi="Times New Roman" w:cs="Times New Roman"/>
          <w:b/>
          <w:sz w:val="20"/>
          <w:szCs w:val="20"/>
        </w:rPr>
        <w:t xml:space="preserve">18. Как называется наружная </w:t>
      </w:r>
      <w:r w:rsidRPr="00171827">
        <w:rPr>
          <w:rFonts w:ascii="Times New Roman" w:hAnsi="Times New Roman" w:cs="Times New Roman"/>
          <w:b/>
          <w:sz w:val="20"/>
          <w:szCs w:val="20"/>
          <w:lang w:val="en-US"/>
        </w:rPr>
        <w:t>p</w:t>
      </w:r>
      <w:r w:rsidRPr="00171827">
        <w:rPr>
          <w:rFonts w:ascii="Times New Roman" w:hAnsi="Times New Roman" w:cs="Times New Roman"/>
          <w:b/>
          <w:sz w:val="20"/>
          <w:szCs w:val="20"/>
        </w:rPr>
        <w:t>-область и вывод от нее у динистра</w:t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171827">
        <w:rPr>
          <w:rFonts w:ascii="Times New Roman" w:hAnsi="Times New Roman" w:cs="Times New Roman"/>
          <w:sz w:val="20"/>
          <w:szCs w:val="20"/>
        </w:rPr>
        <w:t>Анод</w:t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171827">
        <w:rPr>
          <w:rFonts w:ascii="Times New Roman" w:hAnsi="Times New Roman" w:cs="Times New Roman"/>
          <w:sz w:val="20"/>
          <w:szCs w:val="20"/>
        </w:rPr>
        <w:t>Катод</w:t>
      </w:r>
    </w:p>
    <w:p w:rsidR="00665E36" w:rsidRPr="00171827" w:rsidRDefault="00665E36" w:rsidP="00665E36">
      <w:pPr>
        <w:spacing w:after="0" w:line="24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>С) Электрод</w:t>
      </w:r>
    </w:p>
    <w:p w:rsidR="00665E36" w:rsidRPr="00171827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171827">
        <w:rPr>
          <w:rFonts w:ascii="Times New Roman" w:hAnsi="Times New Roman" w:cs="Times New Roman"/>
          <w:noProof/>
          <w:sz w:val="20"/>
          <w:szCs w:val="20"/>
        </w:rPr>
        <w:t>)</w:t>
      </w:r>
      <w:r w:rsidRPr="00171827">
        <w:rPr>
          <w:rFonts w:ascii="Times New Roman" w:hAnsi="Times New Roman" w:cs="Times New Roman"/>
          <w:sz w:val="20"/>
          <w:szCs w:val="20"/>
        </w:rPr>
        <w:t>Сток</w:t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171827">
        <w:rPr>
          <w:rFonts w:ascii="Times New Roman" w:hAnsi="Times New Roman" w:cs="Times New Roman"/>
          <w:sz w:val="20"/>
          <w:szCs w:val="20"/>
        </w:rPr>
        <w:t>Коллектор</w:t>
      </w:r>
    </w:p>
    <w:p w:rsidR="00665E36" w:rsidRPr="00171827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171827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171827">
        <w:rPr>
          <w:rFonts w:ascii="Times New Roman" w:hAnsi="Times New Roman" w:cs="Times New Roman"/>
          <w:b/>
          <w:sz w:val="20"/>
          <w:szCs w:val="20"/>
        </w:rPr>
        <w:t>19. Участок, соответствующий прямой проводимости тиристора</w:t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992702" cy="1423078"/>
            <wp:effectExtent l="0" t="0" r="7620" b="5715"/>
            <wp:docPr id="19" name="Рисунок 19" descr="http://images.myshared.ru/6/644535/slide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ages.myshared.ru/6/644535/slide_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0834" t="33885" r="3400" b="22537"/>
                    <a:stretch/>
                  </pic:blipFill>
                  <pic:spPr bwMode="auto">
                    <a:xfrm>
                      <a:off x="0" y="0"/>
                      <a:ext cx="1999888" cy="142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171827">
        <w:rPr>
          <w:rFonts w:ascii="Times New Roman" w:hAnsi="Times New Roman" w:cs="Times New Roman"/>
          <w:sz w:val="20"/>
          <w:szCs w:val="20"/>
        </w:rPr>
        <w:t>4-5</w:t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171827">
        <w:rPr>
          <w:rFonts w:ascii="Times New Roman" w:hAnsi="Times New Roman" w:cs="Times New Roman"/>
          <w:sz w:val="20"/>
          <w:szCs w:val="20"/>
        </w:rPr>
        <w:t>0-4</w:t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171827">
        <w:rPr>
          <w:rFonts w:ascii="Times New Roman" w:hAnsi="Times New Roman" w:cs="Times New Roman"/>
          <w:sz w:val="20"/>
          <w:szCs w:val="20"/>
        </w:rPr>
        <w:t>2-3</w:t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171827">
        <w:rPr>
          <w:rFonts w:ascii="Times New Roman" w:hAnsi="Times New Roman" w:cs="Times New Roman"/>
          <w:noProof/>
          <w:sz w:val="20"/>
          <w:szCs w:val="20"/>
        </w:rPr>
        <w:t>)</w:t>
      </w:r>
      <w:r w:rsidRPr="00171827">
        <w:rPr>
          <w:rFonts w:ascii="Times New Roman" w:hAnsi="Times New Roman" w:cs="Times New Roman"/>
          <w:sz w:val="20"/>
          <w:szCs w:val="20"/>
          <w:lang w:val="kk-KZ"/>
        </w:rPr>
        <w:t>1-2</w:t>
      </w:r>
    </w:p>
    <w:p w:rsidR="00665E36" w:rsidRPr="00171827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171827">
        <w:rPr>
          <w:rFonts w:ascii="Times New Roman" w:hAnsi="Times New Roman" w:cs="Times New Roman"/>
          <w:sz w:val="20"/>
          <w:szCs w:val="20"/>
          <w:lang w:val="kk-KZ"/>
        </w:rPr>
        <w:t>0-1</w:t>
      </w:r>
    </w:p>
    <w:p w:rsidR="00665E36" w:rsidRPr="00171827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171827" w:rsidRDefault="00665E36" w:rsidP="00665E36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71827">
        <w:rPr>
          <w:rFonts w:ascii="Times New Roman" w:hAnsi="Times New Roman" w:cs="Times New Roman"/>
          <w:b/>
          <w:sz w:val="20"/>
          <w:szCs w:val="20"/>
        </w:rPr>
        <w:t>20. КПД усилителя мощности вычисляется из выражения:</w:t>
      </w:r>
    </w:p>
    <w:p w:rsidR="00665E36" w:rsidRPr="00171827" w:rsidRDefault="00665E36" w:rsidP="00665E36">
      <w:pPr>
        <w:spacing w:after="0" w:line="240" w:lineRule="auto"/>
        <w:ind w:left="851"/>
        <w:jc w:val="both"/>
        <w:rPr>
          <w:rFonts w:ascii="Times New Roman" w:hAnsi="Times New Roman" w:cs="Times New Roman"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171827">
        <w:rPr>
          <w:rFonts w:ascii="Times New Roman" w:hAnsi="Times New Roman" w:cs="Times New Roman"/>
          <w:sz w:val="20"/>
          <w:szCs w:val="20"/>
        </w:rPr>
        <w:t>КПД= (Р</w:t>
      </w:r>
      <w:r w:rsidRPr="00171827">
        <w:rPr>
          <w:rFonts w:ascii="Times New Roman" w:hAnsi="Times New Roman" w:cs="Times New Roman"/>
          <w:sz w:val="20"/>
          <w:szCs w:val="20"/>
          <w:vertAlign w:val="subscript"/>
        </w:rPr>
        <w:t>вых действ</w:t>
      </w:r>
      <w:r w:rsidRPr="00171827">
        <w:rPr>
          <w:rFonts w:ascii="Times New Roman" w:hAnsi="Times New Roman" w:cs="Times New Roman"/>
          <w:sz w:val="20"/>
          <w:szCs w:val="20"/>
        </w:rPr>
        <w:t>/Р</w:t>
      </w:r>
      <w:r w:rsidRPr="00171827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Pr="00171827">
        <w:rPr>
          <w:rFonts w:ascii="Times New Roman" w:hAnsi="Times New Roman" w:cs="Times New Roman"/>
          <w:sz w:val="20"/>
          <w:szCs w:val="20"/>
        </w:rPr>
        <w:t>)</w:t>
      </w:r>
    </w:p>
    <w:p w:rsidR="00665E36" w:rsidRPr="00171827" w:rsidRDefault="00665E36" w:rsidP="00665E36">
      <w:pPr>
        <w:spacing w:after="0" w:line="240" w:lineRule="auto"/>
        <w:ind w:left="851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171827">
        <w:rPr>
          <w:rFonts w:ascii="Times New Roman" w:hAnsi="Times New Roman" w:cs="Times New Roman"/>
          <w:sz w:val="20"/>
          <w:szCs w:val="20"/>
        </w:rPr>
        <w:t>КПД= (Р</w:t>
      </w:r>
      <w:r w:rsidRPr="00171827">
        <w:rPr>
          <w:rFonts w:ascii="Times New Roman" w:hAnsi="Times New Roman" w:cs="Times New Roman"/>
          <w:sz w:val="20"/>
          <w:szCs w:val="20"/>
          <w:vertAlign w:val="subscript"/>
        </w:rPr>
        <w:t>вх</w:t>
      </w:r>
      <w:r w:rsidRPr="00171827">
        <w:rPr>
          <w:rFonts w:ascii="Times New Roman" w:hAnsi="Times New Roman" w:cs="Times New Roman"/>
          <w:sz w:val="20"/>
          <w:szCs w:val="20"/>
        </w:rPr>
        <w:t>/Р</w:t>
      </w:r>
      <w:r w:rsidRPr="00171827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Pr="00171827">
        <w:rPr>
          <w:rFonts w:ascii="Times New Roman" w:hAnsi="Times New Roman" w:cs="Times New Roman"/>
          <w:sz w:val="20"/>
          <w:szCs w:val="20"/>
        </w:rPr>
        <w:t>)*100%</w:t>
      </w:r>
    </w:p>
    <w:p w:rsidR="00665E36" w:rsidRPr="00171827" w:rsidRDefault="00665E36" w:rsidP="00665E36">
      <w:pPr>
        <w:spacing w:after="0" w:line="240" w:lineRule="auto"/>
        <w:ind w:left="851"/>
        <w:rPr>
          <w:rFonts w:ascii="Times New Roman" w:hAnsi="Times New Roman" w:cs="Times New Roman"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171827">
        <w:rPr>
          <w:rFonts w:ascii="Times New Roman" w:hAnsi="Times New Roman" w:cs="Times New Roman"/>
          <w:sz w:val="20"/>
          <w:szCs w:val="20"/>
        </w:rPr>
        <w:t>КПД= (Р</w:t>
      </w:r>
      <w:r w:rsidRPr="00171827">
        <w:rPr>
          <w:rFonts w:ascii="Times New Roman" w:hAnsi="Times New Roman" w:cs="Times New Roman"/>
          <w:sz w:val="20"/>
          <w:szCs w:val="20"/>
          <w:vertAlign w:val="subscript"/>
        </w:rPr>
        <w:t>вых действ</w:t>
      </w:r>
      <w:r w:rsidRPr="00171827">
        <w:rPr>
          <w:rFonts w:ascii="Times New Roman" w:hAnsi="Times New Roman" w:cs="Times New Roman"/>
          <w:sz w:val="20"/>
          <w:szCs w:val="20"/>
        </w:rPr>
        <w:t>/Р</w:t>
      </w:r>
      <w:r w:rsidRPr="00171827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Pr="00171827">
        <w:rPr>
          <w:rFonts w:ascii="Times New Roman" w:hAnsi="Times New Roman" w:cs="Times New Roman"/>
          <w:sz w:val="20"/>
          <w:szCs w:val="20"/>
        </w:rPr>
        <w:t>)*100%</w:t>
      </w:r>
    </w:p>
    <w:p w:rsidR="00665E36" w:rsidRPr="00171827" w:rsidRDefault="00665E36" w:rsidP="00665E36">
      <w:pPr>
        <w:spacing w:after="0" w:line="240" w:lineRule="auto"/>
        <w:ind w:left="851"/>
        <w:rPr>
          <w:rFonts w:ascii="Times New Roman" w:hAnsi="Times New Roman" w:cs="Times New Roman"/>
          <w:b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171827">
        <w:rPr>
          <w:rFonts w:ascii="Times New Roman" w:hAnsi="Times New Roman" w:cs="Times New Roman"/>
          <w:noProof/>
          <w:sz w:val="20"/>
          <w:szCs w:val="20"/>
        </w:rPr>
        <w:t>)</w:t>
      </w:r>
      <w:r w:rsidRPr="00171827">
        <w:rPr>
          <w:rFonts w:ascii="Times New Roman" w:hAnsi="Times New Roman" w:cs="Times New Roman"/>
          <w:sz w:val="20"/>
          <w:szCs w:val="20"/>
        </w:rPr>
        <w:t xml:space="preserve"> КПД= (Р</w:t>
      </w:r>
      <w:r w:rsidRPr="00171827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Pr="00171827">
        <w:rPr>
          <w:rFonts w:ascii="Times New Roman" w:hAnsi="Times New Roman" w:cs="Times New Roman"/>
          <w:sz w:val="20"/>
          <w:szCs w:val="20"/>
        </w:rPr>
        <w:t xml:space="preserve"> / Р</w:t>
      </w:r>
      <w:r w:rsidRPr="00171827">
        <w:rPr>
          <w:rFonts w:ascii="Times New Roman" w:hAnsi="Times New Roman" w:cs="Times New Roman"/>
          <w:sz w:val="20"/>
          <w:szCs w:val="20"/>
          <w:vertAlign w:val="subscript"/>
        </w:rPr>
        <w:t>вых действ</w:t>
      </w:r>
      <w:r w:rsidRPr="00171827">
        <w:rPr>
          <w:rFonts w:ascii="Times New Roman" w:hAnsi="Times New Roman" w:cs="Times New Roman"/>
          <w:sz w:val="20"/>
          <w:szCs w:val="20"/>
        </w:rPr>
        <w:t>)*100%</w:t>
      </w:r>
      <w:r w:rsidRPr="00171827">
        <w:rPr>
          <w:rFonts w:ascii="Times New Roman" w:hAnsi="Times New Roman" w:cs="Times New Roman"/>
          <w:noProof/>
          <w:sz w:val="20"/>
          <w:szCs w:val="20"/>
        </w:rPr>
        <w:t>.</w:t>
      </w:r>
    </w:p>
    <w:p w:rsidR="00665E36" w:rsidRPr="00171827" w:rsidRDefault="00665E36" w:rsidP="00665E36">
      <w:pPr>
        <w:spacing w:line="240" w:lineRule="auto"/>
        <w:ind w:left="851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171827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171827">
        <w:rPr>
          <w:rFonts w:ascii="Times New Roman" w:hAnsi="Times New Roman" w:cs="Times New Roman"/>
          <w:sz w:val="20"/>
          <w:szCs w:val="20"/>
        </w:rPr>
        <w:t>Р</w:t>
      </w:r>
      <w:r w:rsidRPr="00171827">
        <w:rPr>
          <w:rFonts w:ascii="Times New Roman" w:hAnsi="Times New Roman" w:cs="Times New Roman"/>
          <w:sz w:val="20"/>
          <w:szCs w:val="20"/>
          <w:vertAlign w:val="subscript"/>
        </w:rPr>
        <w:t>вых действ</w:t>
      </w:r>
      <w:r w:rsidRPr="00171827">
        <w:rPr>
          <w:rFonts w:ascii="Times New Roman" w:hAnsi="Times New Roman" w:cs="Times New Roman"/>
          <w:noProof/>
          <w:sz w:val="20"/>
          <w:szCs w:val="20"/>
        </w:rPr>
        <w:t>.</w:t>
      </w:r>
    </w:p>
    <w:p w:rsidR="00665E36" w:rsidRDefault="00665E3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:rsidR="00665E36" w:rsidRPr="006827FF" w:rsidRDefault="00665E36" w:rsidP="00665E3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827FF">
        <w:rPr>
          <w:rFonts w:ascii="Times New Roman" w:hAnsi="Times New Roman" w:cs="Times New Roman"/>
          <w:b/>
          <w:sz w:val="20"/>
          <w:szCs w:val="20"/>
        </w:rPr>
        <w:lastRenderedPageBreak/>
        <w:t>ВАРИАНТ 3</w:t>
      </w:r>
    </w:p>
    <w:p w:rsidR="00665E36" w:rsidRPr="006827FF" w:rsidRDefault="00665E36" w:rsidP="00665E36">
      <w:pPr>
        <w:spacing w:line="240" w:lineRule="auto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b/>
          <w:sz w:val="20"/>
          <w:szCs w:val="20"/>
        </w:rPr>
        <w:t>1. В каком диапазоне частот на АЧХ влияние оказывает паразитная емкость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6827FF">
        <w:rPr>
          <w:rFonts w:ascii="Times New Roman" w:hAnsi="Times New Roman" w:cs="Times New Roman"/>
          <w:sz w:val="20"/>
          <w:szCs w:val="20"/>
        </w:rPr>
        <w:t>Низких частот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6827FF">
        <w:rPr>
          <w:rFonts w:ascii="Times New Roman" w:hAnsi="Times New Roman" w:cs="Times New Roman"/>
          <w:sz w:val="20"/>
          <w:szCs w:val="20"/>
        </w:rPr>
        <w:t>Высоких частот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6827FF">
        <w:rPr>
          <w:rFonts w:ascii="Times New Roman" w:hAnsi="Times New Roman" w:cs="Times New Roman"/>
          <w:sz w:val="20"/>
          <w:szCs w:val="20"/>
        </w:rPr>
        <w:t>Средних частот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6827FF">
        <w:rPr>
          <w:rFonts w:ascii="Times New Roman" w:hAnsi="Times New Roman" w:cs="Times New Roman"/>
          <w:noProof/>
          <w:sz w:val="20"/>
          <w:szCs w:val="20"/>
        </w:rPr>
        <w:t>)</w:t>
      </w:r>
      <w:r w:rsidRPr="006827FF">
        <w:rPr>
          <w:rFonts w:ascii="Times New Roman" w:hAnsi="Times New Roman" w:cs="Times New Roman"/>
          <w:sz w:val="20"/>
          <w:szCs w:val="20"/>
        </w:rPr>
        <w:t xml:space="preserve"> Низких и высоких частот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6827FF">
        <w:rPr>
          <w:rFonts w:ascii="Times New Roman" w:hAnsi="Times New Roman" w:cs="Times New Roman"/>
          <w:sz w:val="20"/>
          <w:szCs w:val="20"/>
        </w:rPr>
        <w:t>Инфранизких.</w:t>
      </w:r>
    </w:p>
    <w:p w:rsidR="00665E36" w:rsidRPr="006827FF" w:rsidRDefault="00665E36" w:rsidP="00665E36">
      <w:pPr>
        <w:rPr>
          <w:rFonts w:ascii="Times New Roman" w:hAnsi="Times New Roman" w:cs="Times New Roman"/>
          <w:b/>
          <w:sz w:val="20"/>
          <w:szCs w:val="20"/>
        </w:rPr>
      </w:pPr>
      <w:r w:rsidRPr="006827FF">
        <w:rPr>
          <w:rFonts w:ascii="Times New Roman" w:hAnsi="Times New Roman" w:cs="Times New Roman"/>
          <w:b/>
          <w:sz w:val="20"/>
          <w:szCs w:val="20"/>
        </w:rPr>
        <w:t xml:space="preserve">2. Анодом тиристора называют электрод, присоединенный к </w:t>
      </w:r>
    </w:p>
    <w:p w:rsidR="00665E36" w:rsidRPr="006827FF" w:rsidRDefault="00665E36" w:rsidP="00665E36">
      <w:pPr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i/>
          <w:iCs/>
          <w:noProof/>
          <w:color w:val="555555"/>
          <w:sz w:val="20"/>
          <w:szCs w:val="20"/>
          <w:bdr w:val="none" w:sz="0" w:space="0" w:color="auto" w:frame="1"/>
          <w:lang w:eastAsia="ru-RU"/>
        </w:rPr>
        <w:drawing>
          <wp:inline distT="0" distB="0" distL="0" distR="0">
            <wp:extent cx="1445895" cy="457200"/>
            <wp:effectExtent l="0" t="0" r="1905" b="0"/>
            <wp:docPr id="10" name="Рисунок 3" descr="Анод тиристо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Анод тиристора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89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6827FF">
        <w:rPr>
          <w:rFonts w:ascii="Times New Roman" w:hAnsi="Times New Roman" w:cs="Times New Roman"/>
          <w:sz w:val="20"/>
          <w:szCs w:val="20"/>
        </w:rPr>
        <w:t xml:space="preserve">Внутреннему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6827FF">
        <w:rPr>
          <w:rFonts w:ascii="Times New Roman" w:hAnsi="Times New Roman" w:cs="Times New Roman"/>
          <w:sz w:val="20"/>
          <w:szCs w:val="20"/>
        </w:rPr>
        <w:t>-слою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6827FF">
        <w:rPr>
          <w:rFonts w:ascii="Times New Roman" w:hAnsi="Times New Roman" w:cs="Times New Roman"/>
          <w:sz w:val="20"/>
          <w:szCs w:val="20"/>
        </w:rPr>
        <w:t xml:space="preserve">Внешнему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6827FF">
        <w:rPr>
          <w:rFonts w:ascii="Times New Roman" w:hAnsi="Times New Roman" w:cs="Times New Roman"/>
          <w:sz w:val="20"/>
          <w:szCs w:val="20"/>
        </w:rPr>
        <w:t>-слою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6827FF">
        <w:rPr>
          <w:rFonts w:ascii="Times New Roman" w:hAnsi="Times New Roman" w:cs="Times New Roman"/>
          <w:sz w:val="20"/>
          <w:szCs w:val="20"/>
        </w:rPr>
        <w:t xml:space="preserve">Внутреннему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6827FF">
        <w:rPr>
          <w:rFonts w:ascii="Times New Roman" w:hAnsi="Times New Roman" w:cs="Times New Roman"/>
          <w:sz w:val="20"/>
          <w:szCs w:val="20"/>
        </w:rPr>
        <w:t>-слою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6827FF">
        <w:rPr>
          <w:rFonts w:ascii="Times New Roman" w:hAnsi="Times New Roman" w:cs="Times New Roman"/>
          <w:noProof/>
          <w:sz w:val="20"/>
          <w:szCs w:val="20"/>
        </w:rPr>
        <w:t>)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 xml:space="preserve">Внешнему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6827FF">
        <w:rPr>
          <w:rFonts w:ascii="Times New Roman" w:hAnsi="Times New Roman" w:cs="Times New Roman"/>
          <w:sz w:val="20"/>
          <w:szCs w:val="20"/>
        </w:rPr>
        <w:t>-слою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 xml:space="preserve">Посередине между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6827FF">
        <w:rPr>
          <w:rFonts w:ascii="Times New Roman" w:hAnsi="Times New Roman" w:cs="Times New Roman"/>
          <w:sz w:val="20"/>
          <w:szCs w:val="20"/>
        </w:rPr>
        <w:t xml:space="preserve"> и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6827FF">
        <w:rPr>
          <w:rFonts w:ascii="Times New Roman" w:hAnsi="Times New Roman" w:cs="Times New Roman"/>
          <w:sz w:val="20"/>
          <w:szCs w:val="20"/>
        </w:rPr>
        <w:t>-слоем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</w:p>
    <w:p w:rsidR="00665E36" w:rsidRPr="006827FF" w:rsidRDefault="00665E36" w:rsidP="00665E36">
      <w:pPr>
        <w:rPr>
          <w:rFonts w:ascii="Times New Roman" w:hAnsi="Times New Roman" w:cs="Times New Roman"/>
          <w:b/>
          <w:sz w:val="20"/>
          <w:szCs w:val="20"/>
        </w:rPr>
      </w:pPr>
      <w:r w:rsidRPr="006827FF">
        <w:rPr>
          <w:rFonts w:ascii="Times New Roman" w:hAnsi="Times New Roman" w:cs="Times New Roman"/>
          <w:b/>
          <w:sz w:val="20"/>
          <w:szCs w:val="20"/>
        </w:rPr>
        <w:t>3. Показать ВАХ тиристора</w:t>
      </w:r>
    </w:p>
    <w:tbl>
      <w:tblPr>
        <w:tblStyle w:val="a4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7932"/>
      </w:tblGrid>
      <w:tr w:rsidR="00665E36" w:rsidRPr="006827FF" w:rsidTr="00FD4A49">
        <w:tc>
          <w:tcPr>
            <w:tcW w:w="704" w:type="dxa"/>
          </w:tcPr>
          <w:p w:rsidR="00665E36" w:rsidRPr="006827FF" w:rsidRDefault="00665E36" w:rsidP="00FD4A49">
            <w:pPr>
              <w:rPr>
                <w:noProof/>
              </w:rPr>
            </w:pPr>
            <w:r w:rsidRPr="006827FF">
              <w:rPr>
                <w:noProof/>
              </w:rPr>
              <w:t>А)</w:t>
            </w:r>
          </w:p>
        </w:tc>
        <w:tc>
          <w:tcPr>
            <w:tcW w:w="7932" w:type="dxa"/>
          </w:tcPr>
          <w:p w:rsidR="00665E36" w:rsidRPr="006827FF" w:rsidRDefault="00665E36" w:rsidP="00FD4A49">
            <w:pPr>
              <w:rPr>
                <w:noProof/>
              </w:rPr>
            </w:pPr>
            <w:r w:rsidRPr="006827FF">
              <w:rPr>
                <w:noProof/>
              </w:rPr>
              <w:drawing>
                <wp:inline distT="0" distB="0" distL="0" distR="0">
                  <wp:extent cx="1419726" cy="1458506"/>
                  <wp:effectExtent l="0" t="0" r="0" b="8890"/>
                  <wp:docPr id="11" name="Рисунок 9" descr="http://www.seomark.ru/images/diod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www.seomark.ru/images/diod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5516" cy="1464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6827FF" w:rsidTr="00FD4A49">
        <w:tc>
          <w:tcPr>
            <w:tcW w:w="704" w:type="dxa"/>
          </w:tcPr>
          <w:p w:rsidR="00665E36" w:rsidRPr="006827FF" w:rsidRDefault="00665E36" w:rsidP="00FD4A49">
            <w:pPr>
              <w:rPr>
                <w:noProof/>
              </w:rPr>
            </w:pPr>
            <w:r w:rsidRPr="006827FF">
              <w:rPr>
                <w:noProof/>
              </w:rPr>
              <w:t>В)</w:t>
            </w:r>
          </w:p>
        </w:tc>
        <w:tc>
          <w:tcPr>
            <w:tcW w:w="7932" w:type="dxa"/>
          </w:tcPr>
          <w:p w:rsidR="00665E36" w:rsidRPr="006827FF" w:rsidRDefault="00665E36" w:rsidP="00FD4A49">
            <w:pPr>
              <w:rPr>
                <w:noProof/>
              </w:rPr>
            </w:pPr>
            <w:r w:rsidRPr="006827FF">
              <w:rPr>
                <w:noProof/>
              </w:rPr>
              <w:drawing>
                <wp:inline distT="0" distB="0" distL="0" distR="0">
                  <wp:extent cx="1564105" cy="1412484"/>
                  <wp:effectExtent l="0" t="0" r="0" b="0"/>
                  <wp:docPr id="18" name="Рисунок 8" descr="http://tz-5133.narod.ru/electronics/img/stab-vah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tz-5133.narod.ru/electronics/img/stab-vah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6035" cy="1423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6827FF" w:rsidTr="00FD4A49">
        <w:tc>
          <w:tcPr>
            <w:tcW w:w="704" w:type="dxa"/>
          </w:tcPr>
          <w:p w:rsidR="00665E36" w:rsidRPr="006827FF" w:rsidRDefault="00665E36" w:rsidP="00FD4A49">
            <w:pPr>
              <w:rPr>
                <w:noProof/>
              </w:rPr>
            </w:pPr>
            <w:r w:rsidRPr="006827FF">
              <w:rPr>
                <w:noProof/>
              </w:rPr>
              <w:t>С)</w:t>
            </w:r>
          </w:p>
        </w:tc>
        <w:tc>
          <w:tcPr>
            <w:tcW w:w="7932" w:type="dxa"/>
          </w:tcPr>
          <w:p w:rsidR="00665E36" w:rsidRPr="006827FF" w:rsidRDefault="00665E36" w:rsidP="00FD4A49">
            <w:pPr>
              <w:rPr>
                <w:noProof/>
              </w:rPr>
            </w:pPr>
            <w:r w:rsidRPr="006827FF">
              <w:rPr>
                <w:noProof/>
              </w:rPr>
              <w:drawing>
                <wp:inline distT="0" distB="0" distL="0" distR="0">
                  <wp:extent cx="1564005" cy="1235222"/>
                  <wp:effectExtent l="0" t="0" r="0" b="3175"/>
                  <wp:docPr id="20" name="Рисунок 7" descr="http://moskatov.narod.ru/Books/The_electronic_technics/Electronic_technics_fig_3_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moskatov.narod.ru/Books/The_electronic_technics/Electronic_technics_fig_3_2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8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7344" t="8510" r="7320" b="8497"/>
                          <a:stretch/>
                        </pic:blipFill>
                        <pic:spPr bwMode="auto">
                          <a:xfrm>
                            <a:off x="0" y="0"/>
                            <a:ext cx="1574421" cy="1243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6827FF" w:rsidTr="00FD4A49">
        <w:tc>
          <w:tcPr>
            <w:tcW w:w="704" w:type="dxa"/>
          </w:tcPr>
          <w:p w:rsidR="00665E36" w:rsidRPr="006827FF" w:rsidRDefault="00665E36" w:rsidP="00FD4A49">
            <w:pPr>
              <w:rPr>
                <w:noProof/>
              </w:rPr>
            </w:pPr>
            <w:r w:rsidRPr="006827FF">
              <w:rPr>
                <w:noProof/>
                <w:lang w:val="en-US"/>
              </w:rPr>
              <w:t>D</w:t>
            </w:r>
            <w:r w:rsidRPr="006827FF">
              <w:rPr>
                <w:noProof/>
              </w:rPr>
              <w:t>)</w:t>
            </w:r>
          </w:p>
        </w:tc>
        <w:tc>
          <w:tcPr>
            <w:tcW w:w="7932" w:type="dxa"/>
          </w:tcPr>
          <w:p w:rsidR="00665E36" w:rsidRPr="006827FF" w:rsidRDefault="00665E36" w:rsidP="00FD4A49">
            <w:pPr>
              <w:rPr>
                <w:noProof/>
              </w:rPr>
            </w:pPr>
            <w:r w:rsidRPr="006827FF">
              <w:rPr>
                <w:noProof/>
              </w:rPr>
              <w:drawing>
                <wp:inline distT="0" distB="0" distL="0" distR="0">
                  <wp:extent cx="1804737" cy="1288844"/>
                  <wp:effectExtent l="0" t="0" r="5080" b="6985"/>
                  <wp:docPr id="21" name="Рисунок 5" descr="http://images.myshared.ru/6/644535/slide_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images.myshared.ru/6/644535/slide_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50834" t="33885" r="3400" b="22537"/>
                          <a:stretch/>
                        </pic:blipFill>
                        <pic:spPr bwMode="auto">
                          <a:xfrm>
                            <a:off x="0" y="0"/>
                            <a:ext cx="1814881" cy="1296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6827FF" w:rsidTr="00FD4A49">
        <w:tc>
          <w:tcPr>
            <w:tcW w:w="704" w:type="dxa"/>
          </w:tcPr>
          <w:p w:rsidR="00665E36" w:rsidRPr="006827FF" w:rsidRDefault="00665E36" w:rsidP="00FD4A49">
            <w:pPr>
              <w:rPr>
                <w:noProof/>
              </w:rPr>
            </w:pPr>
            <w:r w:rsidRPr="006827FF">
              <w:rPr>
                <w:noProof/>
              </w:rPr>
              <w:lastRenderedPageBreak/>
              <w:t>Е)</w:t>
            </w:r>
          </w:p>
        </w:tc>
        <w:tc>
          <w:tcPr>
            <w:tcW w:w="7932" w:type="dxa"/>
          </w:tcPr>
          <w:p w:rsidR="00665E36" w:rsidRPr="006827FF" w:rsidRDefault="000009A8" w:rsidP="00FD4A49">
            <w:pPr>
              <w:ind w:left="-817"/>
              <w:rPr>
                <w:noProof/>
              </w:rPr>
            </w:pPr>
            <w:r w:rsidRPr="000009A8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eastAsia="en-US"/>
              </w:rPr>
            </w:r>
            <w:r w:rsidRPr="000009A8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eastAsia="en-US"/>
              </w:rPr>
              <w:pict>
                <v:rect id="Прямоугольник 10" o:spid="_x0000_s1040" alt="https://studfiles.net/html/2706/164/html_7InaIw5NIj.1m1u/img-1fTZeF.png" style="width:23.75pt;height:23.7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" filled="f" stroked="f">
                  <o:lock v:ext="edit" aspectratio="t"/>
                  <w10:wrap type="none"/>
                  <w10:anchorlock/>
                </v:rect>
              </w:pict>
            </w:r>
            <w:r w:rsidRPr="000009A8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eastAsia="en-US"/>
              </w:rPr>
            </w:r>
            <w:r w:rsidRPr="000009A8">
              <w:rPr>
                <w:rFonts w:asciiTheme="minorHAnsi" w:eastAsiaTheme="minorHAnsi" w:hAnsiTheme="minorHAnsi" w:cstheme="minorBidi"/>
                <w:noProof/>
                <w:sz w:val="22"/>
                <w:szCs w:val="22"/>
                <w:lang w:eastAsia="en-US"/>
              </w:rPr>
              <w:pict>
                <v:rect id="Прямоугольник 11" o:spid="_x0000_s1039" alt="https://studfiles.net/html/2706/164/html_7InaIw5NIj.1m1u/img-1fTZeF.png" style="width:23.75pt;height:23.7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" filled="f" stroked="f">
                  <o:lock v:ext="edit" aspectratio="t"/>
                  <w10:wrap type="none"/>
                  <w10:anchorlock/>
                </v:rect>
              </w:pict>
            </w:r>
            <w:r w:rsidR="00665E36" w:rsidRPr="006827FF">
              <w:rPr>
                <w:noProof/>
              </w:rPr>
              <w:drawing>
                <wp:inline distT="0" distB="0" distL="0" distR="0">
                  <wp:extent cx="1708031" cy="1525180"/>
                  <wp:effectExtent l="0" t="0" r="6985" b="0"/>
                  <wp:docPr id="22" name="Рисунок 12" descr="https://im0-tub-kz.yandex.net/i?id=191a95e221be158f1b42958bcd5ec6b3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s://im0-tub-kz.yandex.net/i?id=191a95e221be158f1b42958bcd5ec6b3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7195" cy="1533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5E36" w:rsidRPr="006827FF" w:rsidRDefault="00665E36" w:rsidP="00665E36">
      <w:pPr>
        <w:rPr>
          <w:rFonts w:ascii="Times New Roman" w:hAnsi="Times New Roman" w:cs="Times New Roman"/>
          <w:sz w:val="20"/>
          <w:szCs w:val="20"/>
          <w:lang w:val="kk-KZ"/>
        </w:rPr>
      </w:pPr>
    </w:p>
    <w:p w:rsidR="00665E36" w:rsidRPr="006827F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6827FF">
        <w:rPr>
          <w:rFonts w:ascii="Times New Roman" w:hAnsi="Times New Roman" w:cs="Times New Roman"/>
          <w:b/>
          <w:sz w:val="20"/>
          <w:szCs w:val="20"/>
        </w:rPr>
        <w:t>4. Вывод полевого транзистора, от которого истекают основные носители зарядов, называется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6827FF">
        <w:rPr>
          <w:rFonts w:ascii="Times New Roman" w:hAnsi="Times New Roman" w:cs="Times New Roman"/>
          <w:sz w:val="20"/>
          <w:szCs w:val="20"/>
        </w:rPr>
        <w:t>Истоком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6827FF">
        <w:rPr>
          <w:rFonts w:ascii="Times New Roman" w:hAnsi="Times New Roman" w:cs="Times New Roman"/>
          <w:sz w:val="20"/>
          <w:szCs w:val="20"/>
        </w:rPr>
        <w:t>Стоком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6827FF">
        <w:rPr>
          <w:rFonts w:ascii="Times New Roman" w:hAnsi="Times New Roman" w:cs="Times New Roman"/>
          <w:sz w:val="20"/>
          <w:szCs w:val="20"/>
        </w:rPr>
        <w:t>Эмиттером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6827FF">
        <w:rPr>
          <w:rFonts w:ascii="Times New Roman" w:hAnsi="Times New Roman" w:cs="Times New Roman"/>
          <w:noProof/>
          <w:sz w:val="20"/>
          <w:szCs w:val="20"/>
        </w:rPr>
        <w:t>)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>Коллектором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>Базой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</w:p>
    <w:p w:rsidR="00665E36" w:rsidRPr="006827F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6827FF">
        <w:rPr>
          <w:rFonts w:ascii="Times New Roman" w:hAnsi="Times New Roman" w:cs="Times New Roman"/>
          <w:b/>
          <w:sz w:val="20"/>
          <w:szCs w:val="20"/>
        </w:rPr>
        <w:t>5. Стоковая характеристика полевого транзистора - это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6827FF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c</w:t>
      </w:r>
      <w:r w:rsidRPr="006827FF">
        <w:rPr>
          <w:rFonts w:ascii="Times New Roman" w:hAnsi="Times New Roman" w:cs="Times New Roman"/>
          <w:sz w:val="20"/>
          <w:szCs w:val="20"/>
        </w:rPr>
        <w:t>=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f</w:t>
      </w:r>
      <w:r w:rsidRPr="006827FF">
        <w:rPr>
          <w:rFonts w:ascii="Times New Roman" w:hAnsi="Times New Roman" w:cs="Times New Roman"/>
          <w:sz w:val="20"/>
          <w:szCs w:val="20"/>
        </w:rPr>
        <w:t>(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6827FF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6827FF">
        <w:rPr>
          <w:rFonts w:ascii="Times New Roman" w:hAnsi="Times New Roman" w:cs="Times New Roman"/>
          <w:sz w:val="20"/>
          <w:szCs w:val="20"/>
        </w:rPr>
        <w:t xml:space="preserve">), для транзистора с каналом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6827FF">
        <w:rPr>
          <w:rFonts w:ascii="Times New Roman" w:hAnsi="Times New Roman" w:cs="Times New Roman"/>
          <w:sz w:val="20"/>
          <w:szCs w:val="20"/>
        </w:rPr>
        <w:t>- типа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6827FF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c</w:t>
      </w:r>
      <w:r w:rsidRPr="006827FF">
        <w:rPr>
          <w:rFonts w:ascii="Times New Roman" w:hAnsi="Times New Roman" w:cs="Times New Roman"/>
          <w:sz w:val="20"/>
          <w:szCs w:val="20"/>
        </w:rPr>
        <w:t>=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f</w:t>
      </w:r>
      <w:r w:rsidRPr="006827FF">
        <w:rPr>
          <w:rFonts w:ascii="Times New Roman" w:hAnsi="Times New Roman" w:cs="Times New Roman"/>
          <w:sz w:val="20"/>
          <w:szCs w:val="20"/>
        </w:rPr>
        <w:t>(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6827FF">
        <w:rPr>
          <w:rFonts w:ascii="Times New Roman" w:hAnsi="Times New Roman" w:cs="Times New Roman"/>
          <w:sz w:val="20"/>
          <w:szCs w:val="20"/>
          <w:vertAlign w:val="subscript"/>
        </w:rPr>
        <w:t>cи</w:t>
      </w:r>
      <w:r w:rsidRPr="006827FF">
        <w:rPr>
          <w:rFonts w:ascii="Times New Roman" w:hAnsi="Times New Roman" w:cs="Times New Roman"/>
          <w:sz w:val="20"/>
          <w:szCs w:val="20"/>
        </w:rPr>
        <w:t>), при U</w:t>
      </w:r>
      <w:r w:rsidRPr="006827FF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6827FF">
        <w:rPr>
          <w:rFonts w:ascii="Times New Roman" w:hAnsi="Times New Roman" w:cs="Times New Roman"/>
          <w:sz w:val="20"/>
          <w:szCs w:val="20"/>
        </w:rPr>
        <w:t>-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const</w:t>
      </w:r>
      <w:r w:rsidRPr="006827FF">
        <w:rPr>
          <w:rFonts w:ascii="Times New Roman" w:hAnsi="Times New Roman" w:cs="Times New Roman"/>
          <w:sz w:val="20"/>
          <w:szCs w:val="20"/>
        </w:rPr>
        <w:t>.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6827FF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c</w:t>
      </w:r>
      <w:r w:rsidRPr="006827FF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и</w:t>
      </w:r>
      <w:r w:rsidRPr="006827FF">
        <w:rPr>
          <w:rFonts w:ascii="Times New Roman" w:hAnsi="Times New Roman" w:cs="Times New Roman"/>
          <w:sz w:val="20"/>
          <w:szCs w:val="20"/>
        </w:rPr>
        <w:t>=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f</w:t>
      </w:r>
      <w:r w:rsidRPr="006827FF">
        <w:rPr>
          <w:rFonts w:ascii="Times New Roman" w:hAnsi="Times New Roman" w:cs="Times New Roman"/>
          <w:sz w:val="20"/>
          <w:szCs w:val="20"/>
        </w:rPr>
        <w:t>(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6827FF">
        <w:rPr>
          <w:rFonts w:ascii="Times New Roman" w:hAnsi="Times New Roman" w:cs="Times New Roman"/>
          <w:sz w:val="20"/>
          <w:szCs w:val="20"/>
          <w:vertAlign w:val="subscript"/>
        </w:rPr>
        <w:t>з</w:t>
      </w:r>
      <w:r w:rsidRPr="006827FF">
        <w:rPr>
          <w:rFonts w:ascii="Times New Roman" w:hAnsi="Times New Roman" w:cs="Times New Roman"/>
          <w:sz w:val="20"/>
          <w:szCs w:val="20"/>
        </w:rPr>
        <w:t>)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6827FF">
        <w:rPr>
          <w:rFonts w:ascii="Times New Roman" w:hAnsi="Times New Roman" w:cs="Times New Roman"/>
          <w:noProof/>
          <w:sz w:val="20"/>
          <w:szCs w:val="20"/>
        </w:rPr>
        <w:t>)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6827FF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c</w:t>
      </w:r>
      <w:r w:rsidRPr="006827FF">
        <w:rPr>
          <w:rFonts w:ascii="Times New Roman" w:hAnsi="Times New Roman" w:cs="Times New Roman"/>
          <w:sz w:val="20"/>
          <w:szCs w:val="20"/>
        </w:rPr>
        <w:t>=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f</w:t>
      </w:r>
      <w:r w:rsidRPr="006827FF">
        <w:rPr>
          <w:rFonts w:ascii="Times New Roman" w:hAnsi="Times New Roman" w:cs="Times New Roman"/>
          <w:sz w:val="20"/>
          <w:szCs w:val="20"/>
        </w:rPr>
        <w:t>(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6827FF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6827FF">
        <w:rPr>
          <w:rFonts w:ascii="Times New Roman" w:hAnsi="Times New Roman" w:cs="Times New Roman"/>
          <w:sz w:val="20"/>
          <w:szCs w:val="20"/>
        </w:rPr>
        <w:t xml:space="preserve">), для транзистора с каналом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6827FF">
        <w:rPr>
          <w:rFonts w:ascii="Times New Roman" w:hAnsi="Times New Roman" w:cs="Times New Roman"/>
          <w:sz w:val="20"/>
          <w:szCs w:val="20"/>
        </w:rPr>
        <w:t>-типа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6827FF">
        <w:rPr>
          <w:rFonts w:ascii="Times New Roman" w:hAnsi="Times New Roman" w:cs="Times New Roman"/>
          <w:sz w:val="20"/>
          <w:szCs w:val="20"/>
          <w:vertAlign w:val="subscript"/>
        </w:rPr>
        <w:t>з</w:t>
      </w:r>
      <w:r w:rsidRPr="006827FF">
        <w:rPr>
          <w:rFonts w:ascii="Times New Roman" w:hAnsi="Times New Roman" w:cs="Times New Roman"/>
          <w:sz w:val="20"/>
          <w:szCs w:val="20"/>
        </w:rPr>
        <w:t>=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f</w:t>
      </w:r>
      <w:r w:rsidRPr="006827FF">
        <w:rPr>
          <w:rFonts w:ascii="Times New Roman" w:hAnsi="Times New Roman" w:cs="Times New Roman"/>
          <w:sz w:val="20"/>
          <w:szCs w:val="20"/>
        </w:rPr>
        <w:t>(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6827FF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c</w:t>
      </w:r>
      <w:r w:rsidRPr="006827FF">
        <w:rPr>
          <w:rFonts w:ascii="Times New Roman" w:hAnsi="Times New Roman" w:cs="Times New Roman"/>
          <w:sz w:val="20"/>
          <w:szCs w:val="20"/>
          <w:vertAlign w:val="subscript"/>
        </w:rPr>
        <w:t>и</w:t>
      </w:r>
      <w:r w:rsidRPr="006827FF">
        <w:rPr>
          <w:rFonts w:ascii="Times New Roman" w:hAnsi="Times New Roman" w:cs="Times New Roman"/>
          <w:sz w:val="20"/>
          <w:szCs w:val="20"/>
        </w:rPr>
        <w:t xml:space="preserve">), при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6827FF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6827FF">
        <w:rPr>
          <w:rFonts w:ascii="Times New Roman" w:hAnsi="Times New Roman" w:cs="Times New Roman"/>
          <w:sz w:val="20"/>
          <w:szCs w:val="20"/>
        </w:rPr>
        <w:t>-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const</w:t>
      </w:r>
      <w:r w:rsidRPr="006827FF">
        <w:rPr>
          <w:rFonts w:ascii="Times New Roman" w:hAnsi="Times New Roman" w:cs="Times New Roman"/>
          <w:sz w:val="20"/>
          <w:szCs w:val="20"/>
        </w:rPr>
        <w:t>.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6827F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6827FF">
        <w:rPr>
          <w:rFonts w:ascii="Times New Roman" w:hAnsi="Times New Roman" w:cs="Times New Roman"/>
          <w:b/>
          <w:sz w:val="20"/>
          <w:szCs w:val="20"/>
        </w:rPr>
        <w:t>6. Как называют полевые транзисторы с изолированным затвором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6827FF">
        <w:rPr>
          <w:rFonts w:ascii="Times New Roman" w:hAnsi="Times New Roman" w:cs="Times New Roman"/>
          <w:sz w:val="20"/>
          <w:szCs w:val="20"/>
        </w:rPr>
        <w:t>ПТсИЗ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6827FF">
        <w:rPr>
          <w:rFonts w:ascii="Times New Roman" w:hAnsi="Times New Roman" w:cs="Times New Roman"/>
          <w:sz w:val="20"/>
          <w:szCs w:val="20"/>
        </w:rPr>
        <w:t>МИП</w:t>
      </w:r>
    </w:p>
    <w:p w:rsidR="00665E36" w:rsidRPr="006827FF" w:rsidRDefault="00665E36" w:rsidP="00665E36">
      <w:pPr>
        <w:spacing w:after="0" w:line="24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6827FF">
        <w:rPr>
          <w:rFonts w:ascii="Times New Roman" w:hAnsi="Times New Roman" w:cs="Times New Roman"/>
          <w:sz w:val="20"/>
          <w:szCs w:val="20"/>
        </w:rPr>
        <w:t>ПИЗ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6827FF">
        <w:rPr>
          <w:rFonts w:ascii="Times New Roman" w:hAnsi="Times New Roman" w:cs="Times New Roman"/>
          <w:noProof/>
          <w:sz w:val="20"/>
          <w:szCs w:val="20"/>
        </w:rPr>
        <w:t>)</w:t>
      </w:r>
      <w:r w:rsidRPr="006827FF">
        <w:rPr>
          <w:rFonts w:ascii="Times New Roman" w:hAnsi="Times New Roman" w:cs="Times New Roman"/>
          <w:sz w:val="20"/>
          <w:szCs w:val="20"/>
        </w:rPr>
        <w:t xml:space="preserve"> МОП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6827FF">
        <w:rPr>
          <w:rFonts w:ascii="Times New Roman" w:hAnsi="Times New Roman" w:cs="Times New Roman"/>
          <w:sz w:val="20"/>
          <w:szCs w:val="20"/>
        </w:rPr>
        <w:t>МПСИЗ</w:t>
      </w:r>
    </w:p>
    <w:p w:rsidR="00665E36" w:rsidRPr="006827F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6827FF">
        <w:rPr>
          <w:rFonts w:ascii="Times New Roman" w:hAnsi="Times New Roman" w:cs="Times New Roman"/>
          <w:b/>
          <w:sz w:val="20"/>
          <w:szCs w:val="20"/>
        </w:rPr>
        <w:t>7. Какое из перечисленных свойств присуще полевым транзисторам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6827FF">
        <w:rPr>
          <w:rFonts w:ascii="Times New Roman" w:hAnsi="Times New Roman" w:cs="Times New Roman"/>
          <w:sz w:val="20"/>
          <w:szCs w:val="20"/>
        </w:rPr>
        <w:t>Практически отсутствует ток в цепи затвора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6827FF">
        <w:rPr>
          <w:rFonts w:ascii="Times New Roman" w:hAnsi="Times New Roman" w:cs="Times New Roman"/>
          <w:sz w:val="20"/>
          <w:szCs w:val="20"/>
        </w:rPr>
        <w:t>Имеют очень большой коэффициент усиления по току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6827FF">
        <w:rPr>
          <w:rFonts w:ascii="Times New Roman" w:hAnsi="Times New Roman" w:cs="Times New Roman"/>
          <w:sz w:val="20"/>
          <w:szCs w:val="20"/>
        </w:rPr>
        <w:t>Имеют очень большой коэффициент усиления по напряжению</w:t>
      </w:r>
    </w:p>
    <w:p w:rsidR="00665E36" w:rsidRPr="006827FF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6827FF">
        <w:rPr>
          <w:rFonts w:ascii="Times New Roman" w:hAnsi="Times New Roman" w:cs="Times New Roman"/>
          <w:noProof/>
          <w:sz w:val="20"/>
          <w:szCs w:val="20"/>
        </w:rPr>
        <w:t>)</w:t>
      </w:r>
      <w:r w:rsidRPr="006827FF">
        <w:rPr>
          <w:rFonts w:ascii="Times New Roman" w:hAnsi="Times New Roman" w:cs="Times New Roman"/>
          <w:sz w:val="20"/>
          <w:szCs w:val="20"/>
        </w:rPr>
        <w:t xml:space="preserve"> Способны длительное время работать в режиме лавинного пробоя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6827FF">
        <w:rPr>
          <w:rFonts w:ascii="Times New Roman" w:hAnsi="Times New Roman" w:cs="Times New Roman"/>
          <w:sz w:val="20"/>
          <w:szCs w:val="20"/>
        </w:rPr>
        <w:t>Все ответы верны</w:t>
      </w:r>
    </w:p>
    <w:p w:rsidR="00665E36" w:rsidRPr="006827F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6827FF">
        <w:rPr>
          <w:rFonts w:ascii="Times New Roman" w:hAnsi="Times New Roman" w:cs="Times New Roman"/>
          <w:b/>
          <w:sz w:val="20"/>
          <w:szCs w:val="20"/>
        </w:rPr>
        <w:t>8. Как в схемах обозначаются динисторы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1701"/>
      </w:tblGrid>
      <w:tr w:rsidR="00665E36" w:rsidRPr="006827FF" w:rsidTr="00FD4A49">
        <w:tc>
          <w:tcPr>
            <w:tcW w:w="704" w:type="dxa"/>
          </w:tcPr>
          <w:p w:rsidR="00665E36" w:rsidRPr="006827FF" w:rsidRDefault="00665E36" w:rsidP="00FD4A49">
            <w:pPr>
              <w:jc w:val="both"/>
              <w:rPr>
                <w:b/>
              </w:rPr>
            </w:pPr>
            <w:r w:rsidRPr="006827FF">
              <w:rPr>
                <w:noProof/>
              </w:rPr>
              <w:t>А)</w:t>
            </w:r>
          </w:p>
        </w:tc>
        <w:tc>
          <w:tcPr>
            <w:tcW w:w="1701" w:type="dxa"/>
          </w:tcPr>
          <w:p w:rsidR="00665E36" w:rsidRPr="006827FF" w:rsidRDefault="00665E36" w:rsidP="00FD4A49">
            <w:pPr>
              <w:jc w:val="both"/>
              <w:rPr>
                <w:b/>
              </w:rPr>
            </w:pPr>
            <w:r w:rsidRPr="006827FF">
              <w:rPr>
                <w:noProof/>
              </w:rPr>
              <w:drawing>
                <wp:inline distT="0" distB="0" distL="0" distR="0">
                  <wp:extent cx="560717" cy="386715"/>
                  <wp:effectExtent l="0" t="0" r="0" b="0"/>
                  <wp:docPr id="288" name="Рисунок 288" descr="https://upload.wikimedia.org/wikipedia/commons/thumb/6/62/SCR_symbol_ru.svg/140px-SCR_symbol_ru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upload.wikimedia.org/wikipedia/commons/thumb/6/62/SCR_symbol_ru.svg/140px-SCR_symbol_ru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9911" t="20319" r="27739" b="28991"/>
                          <a:stretch/>
                        </pic:blipFill>
                        <pic:spPr bwMode="auto">
                          <a:xfrm>
                            <a:off x="0" y="0"/>
                            <a:ext cx="562847" cy="388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6827FF" w:rsidTr="00FD4A49">
        <w:tc>
          <w:tcPr>
            <w:tcW w:w="704" w:type="dxa"/>
          </w:tcPr>
          <w:p w:rsidR="00665E36" w:rsidRPr="006827FF" w:rsidRDefault="00665E36" w:rsidP="00FD4A49">
            <w:pPr>
              <w:jc w:val="both"/>
              <w:rPr>
                <w:b/>
              </w:rPr>
            </w:pPr>
            <w:r w:rsidRPr="006827FF">
              <w:rPr>
                <w:noProof/>
              </w:rPr>
              <w:t>В)</w:t>
            </w:r>
          </w:p>
        </w:tc>
        <w:tc>
          <w:tcPr>
            <w:tcW w:w="1701" w:type="dxa"/>
          </w:tcPr>
          <w:p w:rsidR="00665E36" w:rsidRPr="006827FF" w:rsidRDefault="00665E36" w:rsidP="00FD4A49">
            <w:pPr>
              <w:jc w:val="both"/>
              <w:rPr>
                <w:b/>
              </w:rPr>
            </w:pPr>
            <w:r w:rsidRPr="006827FF">
              <w:rPr>
                <w:noProof/>
              </w:rPr>
              <w:drawing>
                <wp:inline distT="0" distB="0" distL="0" distR="0">
                  <wp:extent cx="406657" cy="569344"/>
                  <wp:effectExtent l="0" t="0" r="0" b="2540"/>
                  <wp:docPr id="289" name="Рисунок 289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15794" r="87097" b="21052"/>
                          <a:stretch/>
                        </pic:blipFill>
                        <pic:spPr bwMode="auto">
                          <a:xfrm>
                            <a:off x="0" y="0"/>
                            <a:ext cx="411348" cy="575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6827FF" w:rsidTr="00FD4A49">
        <w:tc>
          <w:tcPr>
            <w:tcW w:w="704" w:type="dxa"/>
          </w:tcPr>
          <w:p w:rsidR="00665E36" w:rsidRPr="006827FF" w:rsidRDefault="00665E36" w:rsidP="00FD4A49">
            <w:pPr>
              <w:jc w:val="both"/>
              <w:rPr>
                <w:b/>
              </w:rPr>
            </w:pPr>
            <w:r w:rsidRPr="006827FF">
              <w:rPr>
                <w:noProof/>
              </w:rPr>
              <w:t>С)</w:t>
            </w:r>
          </w:p>
        </w:tc>
        <w:tc>
          <w:tcPr>
            <w:tcW w:w="1701" w:type="dxa"/>
          </w:tcPr>
          <w:p w:rsidR="00665E36" w:rsidRPr="006827FF" w:rsidRDefault="00665E36" w:rsidP="00FD4A49">
            <w:pPr>
              <w:jc w:val="both"/>
              <w:rPr>
                <w:b/>
              </w:rPr>
            </w:pPr>
            <w:r w:rsidRPr="006827FF">
              <w:rPr>
                <w:noProof/>
              </w:rPr>
              <w:drawing>
                <wp:inline distT="0" distB="0" distL="0" distR="0">
                  <wp:extent cx="635033" cy="603849"/>
                  <wp:effectExtent l="0" t="0" r="0" b="6350"/>
                  <wp:docPr id="290" name="Рисунок 290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43656" t="14296" r="34622" b="13496"/>
                          <a:stretch/>
                        </pic:blipFill>
                        <pic:spPr bwMode="auto">
                          <a:xfrm>
                            <a:off x="0" y="0"/>
                            <a:ext cx="643207" cy="611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6827FF" w:rsidTr="00FD4A49">
        <w:tc>
          <w:tcPr>
            <w:tcW w:w="704" w:type="dxa"/>
          </w:tcPr>
          <w:p w:rsidR="00665E36" w:rsidRPr="006827FF" w:rsidRDefault="00665E36" w:rsidP="00FD4A49">
            <w:pPr>
              <w:jc w:val="both"/>
              <w:rPr>
                <w:b/>
              </w:rPr>
            </w:pPr>
            <w:r w:rsidRPr="006827FF">
              <w:rPr>
                <w:noProof/>
                <w:lang w:val="en-US"/>
              </w:rPr>
              <w:t>D</w:t>
            </w:r>
            <w:r w:rsidRPr="006827FF">
              <w:rPr>
                <w:noProof/>
              </w:rPr>
              <w:t>)</w:t>
            </w:r>
          </w:p>
        </w:tc>
        <w:tc>
          <w:tcPr>
            <w:tcW w:w="1701" w:type="dxa"/>
          </w:tcPr>
          <w:p w:rsidR="00665E36" w:rsidRPr="006827FF" w:rsidRDefault="00665E36" w:rsidP="00FD4A49">
            <w:pPr>
              <w:jc w:val="both"/>
              <w:rPr>
                <w:b/>
              </w:rPr>
            </w:pPr>
            <w:r w:rsidRPr="006827FF">
              <w:rPr>
                <w:noProof/>
              </w:rPr>
              <w:drawing>
                <wp:inline distT="0" distB="0" distL="0" distR="0">
                  <wp:extent cx="810883" cy="544888"/>
                  <wp:effectExtent l="0" t="0" r="8890" b="7620"/>
                  <wp:docPr id="291" name="Рисунок 291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69247" t="17297" b="10462"/>
                          <a:stretch/>
                        </pic:blipFill>
                        <pic:spPr bwMode="auto">
                          <a:xfrm>
                            <a:off x="0" y="0"/>
                            <a:ext cx="827146" cy="555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6827FF" w:rsidTr="00FD4A49">
        <w:tc>
          <w:tcPr>
            <w:tcW w:w="704" w:type="dxa"/>
          </w:tcPr>
          <w:p w:rsidR="00665E36" w:rsidRPr="006827FF" w:rsidRDefault="00665E36" w:rsidP="00FD4A49">
            <w:pPr>
              <w:jc w:val="both"/>
              <w:rPr>
                <w:noProof/>
                <w:lang w:val="en-US"/>
              </w:rPr>
            </w:pPr>
            <w:r w:rsidRPr="006827FF">
              <w:rPr>
                <w:noProof/>
              </w:rPr>
              <w:t>Е)</w:t>
            </w:r>
          </w:p>
        </w:tc>
        <w:tc>
          <w:tcPr>
            <w:tcW w:w="1701" w:type="dxa"/>
          </w:tcPr>
          <w:p w:rsidR="00665E36" w:rsidRPr="006827FF" w:rsidRDefault="00665E36" w:rsidP="00FD4A49">
            <w:pPr>
              <w:jc w:val="both"/>
              <w:rPr>
                <w:b/>
              </w:rPr>
            </w:pPr>
            <w:r w:rsidRPr="006827FF">
              <w:rPr>
                <w:noProof/>
              </w:rPr>
              <w:drawing>
                <wp:inline distT="0" distB="0" distL="0" distR="0">
                  <wp:extent cx="568210" cy="465826"/>
                  <wp:effectExtent l="0" t="0" r="3810" b="0"/>
                  <wp:docPr id="292" name="Рисунок 292" descr="http://www.electronicsblog.ru/wp-content/uploads/transistor_type_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http://www.electronicsblog.ru/wp-content/uploads/transistor_type_2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583" t="4520" r="60024" b="65147"/>
                          <a:stretch/>
                        </pic:blipFill>
                        <pic:spPr bwMode="auto">
                          <a:xfrm>
                            <a:off x="0" y="0"/>
                            <a:ext cx="586747" cy="481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5E36" w:rsidRPr="006827FF" w:rsidRDefault="00665E36" w:rsidP="00665E36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65E36" w:rsidRPr="006827F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6827FF">
        <w:rPr>
          <w:rFonts w:ascii="Times New Roman" w:hAnsi="Times New Roman" w:cs="Times New Roman"/>
          <w:b/>
          <w:sz w:val="20"/>
          <w:szCs w:val="20"/>
        </w:rPr>
        <w:t xml:space="preserve">9. Для какого прибора </w:t>
      </w:r>
      <w:r w:rsidRPr="006827FF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6827FF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вых</w:t>
      </w:r>
      <w:r w:rsidRPr="006827FF">
        <w:rPr>
          <w:rFonts w:ascii="Times New Roman" w:hAnsi="Times New Roman" w:cs="Times New Roman"/>
          <w:b/>
          <w:sz w:val="20"/>
          <w:szCs w:val="20"/>
        </w:rPr>
        <w:t xml:space="preserve"> находится как </w:t>
      </w:r>
      <m:oMath>
        <m:sSub>
          <m:sSubPr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  <w:lang w:val="en-US"/>
              </w:rPr>
              <m:t>U</m:t>
            </m:r>
          </m:e>
          <m:sub>
            <m:r>
              <m:rPr>
                <m:sty m:val="bi"/>
              </m:rPr>
              <w:rPr>
                <w:rFonts w:ascii="Times New Roman" w:hAnsi="Times New Roman" w:cs="Times New Roman"/>
                <w:sz w:val="20"/>
                <w:szCs w:val="20"/>
              </w:rPr>
              <m:t>вых</m:t>
            </m:r>
          </m:sub>
        </m:sSub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=(</m:t>
        </m:r>
        <m:r>
          <m:rPr>
            <m:sty m:val="bi"/>
          </m:rPr>
          <w:rPr>
            <w:rFonts w:ascii="Cambria Math" w:hAnsi="Cambria Math" w:cs="Times New Roman"/>
            <w:sz w:val="20"/>
            <w:szCs w:val="20"/>
          </w:rPr>
          <m:t>1</m:t>
        </m:r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+</m:t>
        </m:r>
        <m:f>
          <m:fPr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  <w:lang w:val="en-US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1</m:t>
                </m:r>
              </m:sub>
            </m:sSub>
          </m:den>
        </m:f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)</m:t>
        </m:r>
        <m:sSub>
          <m:sSubPr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Times New Roman" w:hAnsi="Times New Roman" w:cs="Times New Roman"/>
                <w:sz w:val="20"/>
                <w:szCs w:val="20"/>
              </w:rPr>
              <m:t>вх</m:t>
            </m:r>
          </m:sub>
        </m:sSub>
      </m:oMath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6827FF">
        <w:rPr>
          <w:rFonts w:ascii="Times New Roman" w:hAnsi="Times New Roman" w:cs="Times New Roman"/>
          <w:sz w:val="20"/>
          <w:szCs w:val="20"/>
        </w:rPr>
        <w:t>Инвертирующий усилитель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6827FF">
        <w:rPr>
          <w:rFonts w:ascii="Times New Roman" w:hAnsi="Times New Roman" w:cs="Times New Roman"/>
          <w:sz w:val="20"/>
          <w:szCs w:val="20"/>
        </w:rPr>
        <w:t>Неинвертирующий усилитель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6827FF">
        <w:rPr>
          <w:rFonts w:ascii="Times New Roman" w:hAnsi="Times New Roman" w:cs="Times New Roman"/>
          <w:sz w:val="20"/>
          <w:szCs w:val="20"/>
        </w:rPr>
        <w:t>Сумматор</w:t>
      </w:r>
    </w:p>
    <w:p w:rsidR="00665E36" w:rsidRPr="006827FF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  <w:lang w:val="en-US"/>
        </w:rPr>
        <w:lastRenderedPageBreak/>
        <w:t>D</w:t>
      </w:r>
      <w:r w:rsidRPr="006827FF">
        <w:rPr>
          <w:rFonts w:ascii="Times New Roman" w:hAnsi="Times New Roman" w:cs="Times New Roman"/>
          <w:noProof/>
          <w:sz w:val="20"/>
          <w:szCs w:val="20"/>
        </w:rPr>
        <w:t>)</w:t>
      </w:r>
      <w:r w:rsidRPr="006827FF">
        <w:rPr>
          <w:rFonts w:ascii="Times New Roman" w:hAnsi="Times New Roman" w:cs="Times New Roman"/>
          <w:sz w:val="20"/>
          <w:szCs w:val="20"/>
        </w:rPr>
        <w:t xml:space="preserve"> Интегратор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6827FF">
        <w:rPr>
          <w:rFonts w:ascii="Times New Roman" w:hAnsi="Times New Roman" w:cs="Times New Roman"/>
          <w:sz w:val="20"/>
          <w:szCs w:val="20"/>
        </w:rPr>
        <w:t>Вычитатель</w:t>
      </w:r>
    </w:p>
    <w:p w:rsidR="00665E36" w:rsidRPr="006827FF" w:rsidRDefault="00665E36" w:rsidP="00665E36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65E36" w:rsidRPr="006827F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6827FF">
        <w:rPr>
          <w:rFonts w:ascii="Times New Roman" w:hAnsi="Times New Roman" w:cs="Times New Roman"/>
          <w:b/>
          <w:sz w:val="20"/>
          <w:szCs w:val="20"/>
        </w:rPr>
        <w:t>10. Схема какого прибора показана на рисунке</w:t>
      </w:r>
    </w:p>
    <w:p w:rsidR="00665E36" w:rsidRPr="006827FF" w:rsidRDefault="00665E36" w:rsidP="00665E36">
      <w:pPr>
        <w:spacing w:after="0" w:line="240" w:lineRule="auto"/>
        <w:ind w:left="426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2018581" cy="1285380"/>
            <wp:effectExtent l="0" t="0" r="1270" b="0"/>
            <wp:docPr id="319" name="Рисунок 319" descr="https://hubstub.ru/uploads/posts/2015-11/1448028920_screenshot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hubstub.ru/uploads/posts/2015-11/1448028920_screenshot_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2863" t="24395" r="8359" b="10831"/>
                    <a:stretch/>
                  </pic:blipFill>
                  <pic:spPr bwMode="auto">
                    <a:xfrm>
                      <a:off x="0" y="0"/>
                      <a:ext cx="2049148" cy="1304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6827FF">
        <w:rPr>
          <w:rFonts w:ascii="Times New Roman" w:hAnsi="Times New Roman" w:cs="Times New Roman"/>
          <w:sz w:val="20"/>
          <w:szCs w:val="20"/>
        </w:rPr>
        <w:t>Инвертирующий усилитель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6827FF">
        <w:rPr>
          <w:rFonts w:ascii="Times New Roman" w:hAnsi="Times New Roman" w:cs="Times New Roman"/>
          <w:sz w:val="20"/>
          <w:szCs w:val="20"/>
        </w:rPr>
        <w:t>Неинвертирующий усилитель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6827FF">
        <w:rPr>
          <w:rFonts w:ascii="Times New Roman" w:hAnsi="Times New Roman" w:cs="Times New Roman"/>
          <w:sz w:val="20"/>
          <w:szCs w:val="20"/>
        </w:rPr>
        <w:t>Сумматор</w:t>
      </w:r>
    </w:p>
    <w:p w:rsidR="00665E36" w:rsidRPr="006827FF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6827FF">
        <w:rPr>
          <w:rFonts w:ascii="Times New Roman" w:hAnsi="Times New Roman" w:cs="Times New Roman"/>
          <w:noProof/>
          <w:sz w:val="20"/>
          <w:szCs w:val="20"/>
        </w:rPr>
        <w:t>)</w:t>
      </w:r>
      <w:r w:rsidRPr="006827FF">
        <w:rPr>
          <w:rFonts w:ascii="Times New Roman" w:hAnsi="Times New Roman" w:cs="Times New Roman"/>
          <w:sz w:val="20"/>
          <w:szCs w:val="20"/>
        </w:rPr>
        <w:t xml:space="preserve"> Интегратор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6827FF">
        <w:rPr>
          <w:rFonts w:ascii="Times New Roman" w:hAnsi="Times New Roman" w:cs="Times New Roman"/>
          <w:sz w:val="20"/>
          <w:szCs w:val="20"/>
        </w:rPr>
        <w:t>Вычитатель</w:t>
      </w:r>
    </w:p>
    <w:p w:rsidR="00665E36" w:rsidRPr="006827FF" w:rsidRDefault="00665E36" w:rsidP="00665E36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65E36" w:rsidRPr="006827FF" w:rsidRDefault="00665E36" w:rsidP="00665E36">
      <w:pPr>
        <w:jc w:val="both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6827FF">
        <w:rPr>
          <w:rFonts w:ascii="Times New Roman" w:hAnsi="Times New Roman" w:cs="Times New Roman"/>
          <w:b/>
          <w:sz w:val="20"/>
          <w:szCs w:val="20"/>
        </w:rPr>
        <w:t xml:space="preserve">11. </w:t>
      </w:r>
      <w:r w:rsidRPr="006827FF">
        <w:rPr>
          <w:rFonts w:ascii="Times New Roman" w:hAnsi="Times New Roman" w:cs="Times New Roman"/>
          <w:b/>
          <w:sz w:val="20"/>
          <w:szCs w:val="20"/>
          <w:lang w:val="kk-KZ"/>
        </w:rPr>
        <w:t>Операционный усилитель в схеме сложения</w:t>
      </w:r>
    </w:p>
    <w:tbl>
      <w:tblPr>
        <w:tblStyle w:val="a4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46"/>
        <w:gridCol w:w="3974"/>
      </w:tblGrid>
      <w:tr w:rsidR="00665E36" w:rsidRPr="006827FF" w:rsidTr="00FD4A49">
        <w:tc>
          <w:tcPr>
            <w:tcW w:w="846" w:type="dxa"/>
          </w:tcPr>
          <w:p w:rsidR="00665E36" w:rsidRPr="006827FF" w:rsidRDefault="00665E36" w:rsidP="00FD4A49">
            <w:r w:rsidRPr="006827FF">
              <w:rPr>
                <w:noProof/>
              </w:rPr>
              <w:t>А)</w:t>
            </w:r>
          </w:p>
        </w:tc>
        <w:tc>
          <w:tcPr>
            <w:tcW w:w="3974" w:type="dxa"/>
          </w:tcPr>
          <w:p w:rsidR="00665E36" w:rsidRPr="006827FF" w:rsidRDefault="00665E36" w:rsidP="00FD4A49">
            <w:pPr>
              <w:jc w:val="both"/>
              <w:rPr>
                <w:rFonts w:eastAsiaTheme="minorEastAsia"/>
                <w:i/>
                <w:lang w:val="en-US"/>
              </w:rPr>
            </w:pPr>
            <w:r w:rsidRPr="006827FF">
              <w:rPr>
                <w:noProof/>
              </w:rPr>
              <w:drawing>
                <wp:inline distT="0" distB="0" distL="0" distR="0">
                  <wp:extent cx="1500997" cy="733245"/>
                  <wp:effectExtent l="0" t="0" r="4445" b="0"/>
                  <wp:docPr id="330" name="Рисунок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1"/>
                          <a:srcRect l="24687" t="35641" r="50043" b="42404"/>
                          <a:stretch/>
                        </pic:blipFill>
                        <pic:spPr bwMode="auto">
                          <a:xfrm>
                            <a:off x="0" y="0"/>
                            <a:ext cx="1501123" cy="7333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65E36" w:rsidRPr="006827FF" w:rsidRDefault="00665E36" w:rsidP="00FD4A49"/>
        </w:tc>
      </w:tr>
      <w:tr w:rsidR="00665E36" w:rsidRPr="006827FF" w:rsidTr="00FD4A49">
        <w:tc>
          <w:tcPr>
            <w:tcW w:w="846" w:type="dxa"/>
          </w:tcPr>
          <w:p w:rsidR="00665E36" w:rsidRPr="006827FF" w:rsidRDefault="00665E36" w:rsidP="00FD4A49">
            <w:r w:rsidRPr="006827FF">
              <w:rPr>
                <w:noProof/>
              </w:rPr>
              <w:t>В)</w:t>
            </w:r>
          </w:p>
        </w:tc>
        <w:tc>
          <w:tcPr>
            <w:tcW w:w="3974" w:type="dxa"/>
          </w:tcPr>
          <w:p w:rsidR="00665E36" w:rsidRPr="006827FF" w:rsidRDefault="00665E36" w:rsidP="00FD4A49">
            <w:pPr>
              <w:jc w:val="both"/>
            </w:pPr>
            <w:r w:rsidRPr="006827FF">
              <w:rPr>
                <w:noProof/>
              </w:rPr>
              <w:drawing>
                <wp:inline distT="0" distB="0" distL="0" distR="0">
                  <wp:extent cx="1630393" cy="1095555"/>
                  <wp:effectExtent l="0" t="0" r="8255" b="0"/>
                  <wp:docPr id="331" name="Рисунок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2"/>
                          <a:srcRect l="22654" t="26085" r="49893" b="41107"/>
                          <a:stretch/>
                        </pic:blipFill>
                        <pic:spPr bwMode="auto">
                          <a:xfrm>
                            <a:off x="0" y="0"/>
                            <a:ext cx="1630781" cy="10958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6827FF" w:rsidTr="00FD4A49">
        <w:tc>
          <w:tcPr>
            <w:tcW w:w="846" w:type="dxa"/>
          </w:tcPr>
          <w:p w:rsidR="00665E36" w:rsidRPr="006827FF" w:rsidRDefault="00665E36" w:rsidP="00FD4A49">
            <w:r w:rsidRPr="006827FF">
              <w:rPr>
                <w:noProof/>
              </w:rPr>
              <w:t>С)</w:t>
            </w:r>
          </w:p>
        </w:tc>
        <w:tc>
          <w:tcPr>
            <w:tcW w:w="3974" w:type="dxa"/>
          </w:tcPr>
          <w:p w:rsidR="00665E36" w:rsidRPr="006827FF" w:rsidRDefault="00665E36" w:rsidP="00FD4A49">
            <w:pPr>
              <w:jc w:val="both"/>
              <w:rPr>
                <w:rFonts w:eastAsiaTheme="minorEastAsia"/>
              </w:rPr>
            </w:pPr>
            <w:r w:rsidRPr="006827FF">
              <w:rPr>
                <w:noProof/>
              </w:rPr>
              <w:drawing>
                <wp:inline distT="0" distB="0" distL="0" distR="0">
                  <wp:extent cx="1543888" cy="1163861"/>
                  <wp:effectExtent l="0" t="0" r="0" b="0"/>
                  <wp:docPr id="329" name="Рисунок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3"/>
                          <a:srcRect l="24272" t="36674" r="49715" b="28450"/>
                          <a:stretch/>
                        </pic:blipFill>
                        <pic:spPr bwMode="auto">
                          <a:xfrm>
                            <a:off x="0" y="0"/>
                            <a:ext cx="1545260" cy="11648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6827FF" w:rsidTr="00FD4A49">
        <w:tc>
          <w:tcPr>
            <w:tcW w:w="846" w:type="dxa"/>
          </w:tcPr>
          <w:p w:rsidR="00665E36" w:rsidRPr="006827FF" w:rsidRDefault="00665E36" w:rsidP="00FD4A49">
            <w:r w:rsidRPr="006827FF">
              <w:rPr>
                <w:noProof/>
                <w:lang w:val="en-US"/>
              </w:rPr>
              <w:t>D</w:t>
            </w:r>
            <w:r w:rsidRPr="006827FF">
              <w:rPr>
                <w:noProof/>
              </w:rPr>
              <w:t>)</w:t>
            </w:r>
          </w:p>
        </w:tc>
        <w:tc>
          <w:tcPr>
            <w:tcW w:w="3974" w:type="dxa"/>
          </w:tcPr>
          <w:p w:rsidR="00665E36" w:rsidRPr="006827FF" w:rsidRDefault="00665E36" w:rsidP="00FD4A49">
            <w:r w:rsidRPr="006827FF">
              <w:rPr>
                <w:noProof/>
              </w:rPr>
              <w:drawing>
                <wp:inline distT="0" distB="0" distL="0" distR="0">
                  <wp:extent cx="1863306" cy="1138687"/>
                  <wp:effectExtent l="0" t="0" r="3810" b="4445"/>
                  <wp:docPr id="332" name="Рисунок 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4"/>
                          <a:srcRect l="20911" t="37965" r="47719" b="27940"/>
                          <a:stretch/>
                        </pic:blipFill>
                        <pic:spPr bwMode="auto">
                          <a:xfrm>
                            <a:off x="0" y="0"/>
                            <a:ext cx="1863501" cy="1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6827FF" w:rsidTr="00FD4A49">
        <w:tc>
          <w:tcPr>
            <w:tcW w:w="846" w:type="dxa"/>
          </w:tcPr>
          <w:p w:rsidR="00665E36" w:rsidRPr="006827FF" w:rsidRDefault="00665E36" w:rsidP="00FD4A49">
            <w:r w:rsidRPr="006827FF">
              <w:rPr>
                <w:noProof/>
                <w:lang w:val="en-US"/>
              </w:rPr>
              <w:t>E</w:t>
            </w:r>
            <w:r w:rsidRPr="006827FF">
              <w:rPr>
                <w:noProof/>
              </w:rPr>
              <w:t>)</w:t>
            </w:r>
          </w:p>
        </w:tc>
        <w:tc>
          <w:tcPr>
            <w:tcW w:w="3974" w:type="dxa"/>
          </w:tcPr>
          <w:p w:rsidR="00665E36" w:rsidRPr="006827FF" w:rsidRDefault="00665E36" w:rsidP="00FD4A49">
            <w:r w:rsidRPr="006827FF">
              <w:rPr>
                <w:noProof/>
              </w:rPr>
              <w:drawing>
                <wp:inline distT="0" distB="0" distL="0" distR="0">
                  <wp:extent cx="1560830" cy="1146889"/>
                  <wp:effectExtent l="0" t="0" r="1270" b="0"/>
                  <wp:docPr id="348" name="Рисунок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5"/>
                          <a:srcRect l="23525" t="31767" r="50187" b="33878"/>
                          <a:stretch/>
                        </pic:blipFill>
                        <pic:spPr bwMode="auto">
                          <a:xfrm>
                            <a:off x="0" y="0"/>
                            <a:ext cx="1561623" cy="11474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5E36" w:rsidRDefault="00665E36" w:rsidP="00665E36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65E36" w:rsidRPr="006827FF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6827FF">
        <w:rPr>
          <w:rFonts w:ascii="Times New Roman" w:hAnsi="Times New Roman" w:cs="Times New Roman"/>
          <w:b/>
          <w:sz w:val="20"/>
          <w:szCs w:val="20"/>
        </w:rPr>
        <w:br/>
        <w:t>12. Какие характеристики, представленные на рисунке, относятся к инвертирующему операционному усилителю</w:t>
      </w:r>
    </w:p>
    <w:p w:rsidR="00665E36" w:rsidRPr="006827F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827FF"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1872717" cy="1396907"/>
            <wp:effectExtent l="0" t="0" r="0" b="0"/>
            <wp:docPr id="350" name="Рисунок 350" descr="C:\Users\Алёна\Desktop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Алёна\Desktop\Без имени-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r="9547" b="16721"/>
                    <a:stretch/>
                  </pic:blipFill>
                  <pic:spPr bwMode="auto">
                    <a:xfrm>
                      <a:off x="0" y="0"/>
                      <a:ext cx="1886885" cy="140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>1 и 3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>2 и 4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>3 и 4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6827FF">
        <w:rPr>
          <w:rFonts w:ascii="Times New Roman" w:hAnsi="Times New Roman" w:cs="Times New Roman"/>
          <w:noProof/>
          <w:sz w:val="20"/>
          <w:szCs w:val="20"/>
        </w:rPr>
        <w:t>)</w:t>
      </w:r>
      <w:r w:rsidRPr="006827FF">
        <w:rPr>
          <w:rFonts w:ascii="Times New Roman" w:hAnsi="Times New Roman" w:cs="Times New Roman"/>
          <w:sz w:val="20"/>
          <w:szCs w:val="20"/>
        </w:rPr>
        <w:t xml:space="preserve"> 1 и 2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>1 и 4</w:t>
      </w:r>
    </w:p>
    <w:p w:rsidR="00665E36" w:rsidRPr="006827FF" w:rsidRDefault="00665E36" w:rsidP="00665E3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65E36" w:rsidRPr="006827FF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6827FF">
        <w:rPr>
          <w:rFonts w:ascii="Times New Roman" w:hAnsi="Times New Roman" w:cs="Times New Roman"/>
          <w:b/>
          <w:sz w:val="20"/>
          <w:szCs w:val="20"/>
        </w:rPr>
        <w:t xml:space="preserve">13. Чему равно выходное напряжение инвертирующего усилителя (см рис.), если </w:t>
      </w:r>
      <w:r w:rsidRPr="006827FF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6827FF">
        <w:rPr>
          <w:rFonts w:ascii="Times New Roman" w:hAnsi="Times New Roman" w:cs="Times New Roman"/>
          <w:b/>
          <w:sz w:val="20"/>
          <w:szCs w:val="20"/>
          <w:vertAlign w:val="subscript"/>
        </w:rPr>
        <w:t>1</w:t>
      </w:r>
      <w:r w:rsidRPr="006827FF">
        <w:rPr>
          <w:rFonts w:ascii="Times New Roman" w:hAnsi="Times New Roman" w:cs="Times New Roman"/>
          <w:b/>
          <w:sz w:val="20"/>
          <w:szCs w:val="20"/>
        </w:rPr>
        <w:t xml:space="preserve">=500 </w:t>
      </w:r>
      <w:r w:rsidRPr="006827FF">
        <w:rPr>
          <w:rFonts w:ascii="Times New Roman" w:hAnsi="Times New Roman" w:cs="Times New Roman"/>
          <w:b/>
          <w:sz w:val="20"/>
          <w:szCs w:val="20"/>
          <w:lang w:val="kk-KZ"/>
        </w:rPr>
        <w:t>Ом</w:t>
      </w:r>
      <w:r w:rsidRPr="006827FF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Pr="006827FF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6827FF">
        <w:rPr>
          <w:rFonts w:ascii="Times New Roman" w:hAnsi="Times New Roman" w:cs="Times New Roman"/>
          <w:b/>
          <w:sz w:val="20"/>
          <w:szCs w:val="20"/>
          <w:vertAlign w:val="subscript"/>
        </w:rPr>
        <w:t>2</w:t>
      </w:r>
      <w:r w:rsidRPr="006827FF">
        <w:rPr>
          <w:rFonts w:ascii="Times New Roman" w:hAnsi="Times New Roman" w:cs="Times New Roman"/>
          <w:b/>
          <w:sz w:val="20"/>
          <w:szCs w:val="20"/>
        </w:rPr>
        <w:t xml:space="preserve">=5000 </w:t>
      </w:r>
      <w:r w:rsidRPr="006827FF">
        <w:rPr>
          <w:rFonts w:ascii="Times New Roman" w:hAnsi="Times New Roman" w:cs="Times New Roman"/>
          <w:b/>
          <w:sz w:val="20"/>
          <w:szCs w:val="20"/>
          <w:lang w:val="kk-KZ"/>
        </w:rPr>
        <w:t xml:space="preserve">Ом, </w:t>
      </w:r>
      <w:r w:rsidRPr="006827FF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6827FF">
        <w:rPr>
          <w:rFonts w:ascii="Times New Roman" w:hAnsi="Times New Roman" w:cs="Times New Roman"/>
          <w:b/>
          <w:sz w:val="20"/>
          <w:szCs w:val="20"/>
          <w:vertAlign w:val="subscript"/>
        </w:rPr>
        <w:t>вх</w:t>
      </w:r>
      <w:r w:rsidRPr="006827FF">
        <w:rPr>
          <w:rFonts w:ascii="Times New Roman" w:hAnsi="Times New Roman" w:cs="Times New Roman"/>
          <w:b/>
          <w:sz w:val="20"/>
          <w:szCs w:val="20"/>
        </w:rPr>
        <w:t>=0,2В</w:t>
      </w:r>
    </w:p>
    <w:p w:rsidR="00665E36" w:rsidRPr="006827F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827FF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2903855" cy="1733001"/>
            <wp:effectExtent l="0" t="0" r="0" b="635"/>
            <wp:docPr id="366" name="Рисунок 366" descr="http://images.myshared.ru/4/230447/slide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images.myshared.ru/4/230447/slide_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24160" r="51101" b="36904"/>
                    <a:stretch/>
                  </pic:blipFill>
                  <pic:spPr bwMode="auto">
                    <a:xfrm>
                      <a:off x="0" y="0"/>
                      <a:ext cx="2904819" cy="1733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Times New Roman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 xml:space="preserve">=0,5 </m:t>
        </m:r>
        <m:r>
          <w:rPr>
            <w:rFonts w:ascii="Times New Roman" w:hAnsi="Times New Roman" w:cs="Times New Roman"/>
            <w:noProof/>
            <w:sz w:val="20"/>
            <w:szCs w:val="20"/>
          </w:rPr>
          <m:t>В</m:t>
        </m:r>
      </m:oMath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i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Times New Roman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 xml:space="preserve">=1 </m:t>
        </m:r>
        <m:r>
          <w:rPr>
            <w:rFonts w:ascii="Times New Roman" w:hAnsi="Times New Roman" w:cs="Times New Roman"/>
            <w:noProof/>
            <w:sz w:val="20"/>
            <w:szCs w:val="20"/>
          </w:rPr>
          <m:t>В</m:t>
        </m:r>
      </m:oMath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Times New Roman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 xml:space="preserve">=2 </m:t>
        </m:r>
        <m:r>
          <w:rPr>
            <w:rFonts w:ascii="Times New Roman" w:hAnsi="Times New Roman" w:cs="Times New Roman"/>
            <w:noProof/>
            <w:sz w:val="20"/>
            <w:szCs w:val="20"/>
          </w:rPr>
          <m:t>В</m:t>
        </m:r>
      </m:oMath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eastAsiaTheme="minorEastAsia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6827FF">
        <w:rPr>
          <w:rFonts w:ascii="Times New Roman" w:hAnsi="Times New Roman" w:cs="Times New Roman"/>
          <w:noProof/>
          <w:sz w:val="20"/>
          <w:szCs w:val="20"/>
        </w:rPr>
        <w:t>)</w:t>
      </w:r>
      <m:oMath>
        <m:sSub>
          <m:sSubPr>
            <m:ctrlPr>
              <w:rPr>
                <w:rFonts w:ascii="Cambria Math" w:hAnsi="Times New Roman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  <w:lang w:val="en-US"/>
              </w:rPr>
              <m:t>U</m:t>
            </m:r>
          </m:e>
          <m:sub>
            <m:r>
              <w:rPr>
                <w:rFonts w:ascii="Times New Roman" w:hAnsi="Times New Roman" w:cs="Times New Roman"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sz w:val="20"/>
            <w:szCs w:val="20"/>
          </w:rPr>
          <m:t xml:space="preserve">=2,5 </m:t>
        </m:r>
        <m:r>
          <w:rPr>
            <w:rFonts w:ascii="Times New Roman" w:hAnsi="Times New Roman" w:cs="Times New Roman"/>
            <w:sz w:val="20"/>
            <w:szCs w:val="20"/>
          </w:rPr>
          <m:t>В</m:t>
        </m:r>
      </m:oMath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eastAsiaTheme="minorEastAsia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Times New Roman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 xml:space="preserve">=5 </m:t>
        </m:r>
        <m:r>
          <w:rPr>
            <w:rFonts w:ascii="Times New Roman" w:hAnsi="Times New Roman" w:cs="Times New Roman"/>
            <w:noProof/>
            <w:sz w:val="20"/>
            <w:szCs w:val="20"/>
          </w:rPr>
          <m:t>В</m:t>
        </m:r>
      </m:oMath>
    </w:p>
    <w:p w:rsidR="00665E36" w:rsidRPr="006827FF" w:rsidRDefault="00665E36" w:rsidP="00665E36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</w:rPr>
      </w:pPr>
    </w:p>
    <w:p w:rsidR="00665E36" w:rsidRPr="006827FF" w:rsidRDefault="00665E36" w:rsidP="00665E36">
      <w:pPr>
        <w:pStyle w:val="a7"/>
        <w:spacing w:before="0" w:beforeAutospacing="0" w:after="0" w:afterAutospacing="0"/>
        <w:jc w:val="both"/>
        <w:rPr>
          <w:b/>
          <w:sz w:val="20"/>
          <w:szCs w:val="20"/>
        </w:rPr>
      </w:pPr>
      <w:r w:rsidRPr="006827FF">
        <w:rPr>
          <w:b/>
          <w:sz w:val="20"/>
          <w:szCs w:val="20"/>
        </w:rPr>
        <w:t xml:space="preserve">14. Схема сумматора на операционном усилителе показана на рисунке. Рассчитайте сопротивление резисторов </w:t>
      </w:r>
      <w:r w:rsidRPr="006827FF">
        <w:rPr>
          <w:b/>
          <w:sz w:val="20"/>
          <w:szCs w:val="20"/>
          <w:lang w:val="en-US"/>
        </w:rPr>
        <w:t>R</w:t>
      </w:r>
      <w:r w:rsidRPr="006827FF">
        <w:rPr>
          <w:b/>
          <w:sz w:val="20"/>
          <w:szCs w:val="20"/>
          <w:vertAlign w:val="subscript"/>
        </w:rPr>
        <w:t>1</w:t>
      </w:r>
      <w:r w:rsidRPr="006827FF">
        <w:rPr>
          <w:b/>
          <w:sz w:val="20"/>
          <w:szCs w:val="20"/>
        </w:rPr>
        <w:t xml:space="preserve">, </w:t>
      </w:r>
      <w:r w:rsidRPr="006827FF">
        <w:rPr>
          <w:b/>
          <w:sz w:val="20"/>
          <w:szCs w:val="20"/>
          <w:lang w:val="en-US"/>
        </w:rPr>
        <w:t>R</w:t>
      </w:r>
      <w:r w:rsidRPr="006827FF">
        <w:rPr>
          <w:b/>
          <w:sz w:val="20"/>
          <w:szCs w:val="20"/>
          <w:vertAlign w:val="subscript"/>
        </w:rPr>
        <w:t>2</w:t>
      </w:r>
      <w:r w:rsidRPr="006827FF">
        <w:rPr>
          <w:b/>
          <w:sz w:val="20"/>
          <w:szCs w:val="20"/>
        </w:rPr>
        <w:t xml:space="preserve">, </w:t>
      </w:r>
      <w:r w:rsidRPr="006827FF">
        <w:rPr>
          <w:b/>
          <w:sz w:val="20"/>
          <w:szCs w:val="20"/>
          <w:lang w:val="en-US"/>
        </w:rPr>
        <w:t>R</w:t>
      </w:r>
      <w:r w:rsidRPr="006827FF">
        <w:rPr>
          <w:b/>
          <w:sz w:val="20"/>
          <w:szCs w:val="20"/>
          <w:vertAlign w:val="subscript"/>
        </w:rPr>
        <w:t xml:space="preserve">3 </w:t>
      </w:r>
      <w:r w:rsidRPr="006827FF">
        <w:rPr>
          <w:b/>
          <w:sz w:val="20"/>
          <w:szCs w:val="20"/>
          <w:lang w:val="kk-KZ"/>
        </w:rPr>
        <w:t>сумматора</w:t>
      </w:r>
      <w:r w:rsidRPr="006827FF">
        <w:rPr>
          <w:b/>
          <w:sz w:val="20"/>
          <w:szCs w:val="20"/>
        </w:rPr>
        <w:t xml:space="preserve">, </w:t>
      </w:r>
      <w:r w:rsidRPr="006827FF">
        <w:rPr>
          <w:b/>
          <w:sz w:val="20"/>
          <w:szCs w:val="20"/>
          <w:lang w:val="kk-KZ"/>
        </w:rPr>
        <w:t xml:space="preserve">обеспечивающий следующую зависимость выходного напряжения </w:t>
      </w:r>
      <w:r w:rsidRPr="006827FF">
        <w:rPr>
          <w:b/>
          <w:sz w:val="20"/>
          <w:szCs w:val="20"/>
          <w:lang w:val="en-US"/>
        </w:rPr>
        <w:t>U</w:t>
      </w:r>
      <w:r w:rsidRPr="006827FF">
        <w:rPr>
          <w:b/>
          <w:sz w:val="20"/>
          <w:szCs w:val="20"/>
          <w:vertAlign w:val="subscript"/>
        </w:rPr>
        <w:t>вых</w:t>
      </w:r>
      <w:r w:rsidRPr="006827FF">
        <w:rPr>
          <w:b/>
          <w:sz w:val="20"/>
          <w:szCs w:val="20"/>
        </w:rPr>
        <w:t>=-(3</w:t>
      </w:r>
      <w:r w:rsidRPr="006827FF">
        <w:rPr>
          <w:b/>
          <w:sz w:val="20"/>
          <w:szCs w:val="20"/>
          <w:lang w:val="en-US"/>
        </w:rPr>
        <w:t>U</w:t>
      </w:r>
      <w:r w:rsidRPr="006827FF">
        <w:rPr>
          <w:b/>
          <w:sz w:val="20"/>
          <w:szCs w:val="20"/>
          <w:vertAlign w:val="subscript"/>
        </w:rPr>
        <w:t>вх1</w:t>
      </w:r>
      <w:r w:rsidRPr="006827FF">
        <w:rPr>
          <w:b/>
          <w:sz w:val="20"/>
          <w:szCs w:val="20"/>
        </w:rPr>
        <w:t xml:space="preserve">+15 </w:t>
      </w:r>
      <w:r w:rsidRPr="006827FF">
        <w:rPr>
          <w:b/>
          <w:sz w:val="20"/>
          <w:szCs w:val="20"/>
          <w:lang w:val="en-US"/>
        </w:rPr>
        <w:t>U</w:t>
      </w:r>
      <w:r w:rsidRPr="006827FF">
        <w:rPr>
          <w:b/>
          <w:sz w:val="20"/>
          <w:szCs w:val="20"/>
          <w:vertAlign w:val="subscript"/>
        </w:rPr>
        <w:t xml:space="preserve">вх2 </w:t>
      </w:r>
      <w:r w:rsidRPr="006827FF">
        <w:rPr>
          <w:b/>
          <w:sz w:val="20"/>
          <w:szCs w:val="20"/>
        </w:rPr>
        <w:t xml:space="preserve">+5 </w:t>
      </w:r>
      <w:r w:rsidRPr="006827FF">
        <w:rPr>
          <w:b/>
          <w:sz w:val="20"/>
          <w:szCs w:val="20"/>
          <w:lang w:val="en-US"/>
        </w:rPr>
        <w:t>U</w:t>
      </w:r>
      <w:r w:rsidRPr="006827FF">
        <w:rPr>
          <w:b/>
          <w:sz w:val="20"/>
          <w:szCs w:val="20"/>
          <w:vertAlign w:val="subscript"/>
        </w:rPr>
        <w:t>вх3</w:t>
      </w:r>
      <w:r w:rsidRPr="006827FF">
        <w:rPr>
          <w:b/>
          <w:sz w:val="20"/>
          <w:szCs w:val="20"/>
        </w:rPr>
        <w:t xml:space="preserve">+10 </w:t>
      </w:r>
      <w:r w:rsidRPr="006827FF">
        <w:rPr>
          <w:b/>
          <w:sz w:val="20"/>
          <w:szCs w:val="20"/>
          <w:lang w:val="en-US"/>
        </w:rPr>
        <w:t>U</w:t>
      </w:r>
      <w:r w:rsidRPr="006827FF">
        <w:rPr>
          <w:b/>
          <w:sz w:val="20"/>
          <w:szCs w:val="20"/>
          <w:vertAlign w:val="subscript"/>
        </w:rPr>
        <w:t>вх4</w:t>
      </w:r>
      <w:r w:rsidRPr="006827FF">
        <w:rPr>
          <w:b/>
          <w:sz w:val="20"/>
          <w:szCs w:val="20"/>
        </w:rPr>
        <w:t xml:space="preserve">). Сопротивление резистора обратной связи </w:t>
      </w:r>
      <w:r w:rsidRPr="006827FF">
        <w:rPr>
          <w:b/>
          <w:sz w:val="20"/>
          <w:szCs w:val="20"/>
          <w:lang w:val="en-US"/>
        </w:rPr>
        <w:t>R</w:t>
      </w:r>
      <w:r w:rsidRPr="006827FF">
        <w:rPr>
          <w:b/>
          <w:sz w:val="20"/>
          <w:szCs w:val="20"/>
          <w:vertAlign w:val="subscript"/>
        </w:rPr>
        <w:t>ос</w:t>
      </w:r>
      <w:r w:rsidRPr="006827FF">
        <w:rPr>
          <w:b/>
          <w:sz w:val="20"/>
          <w:szCs w:val="20"/>
        </w:rPr>
        <w:t>=150 кОм. (укажите ответ, в котором содержится ошибка).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noProof/>
          <w:sz w:val="20"/>
          <w:szCs w:val="20"/>
        </w:rPr>
        <w:drawing>
          <wp:inline distT="0" distB="0" distL="0" distR="0">
            <wp:extent cx="1863306" cy="1138687"/>
            <wp:effectExtent l="0" t="0" r="3810" b="4445"/>
            <wp:docPr id="2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4"/>
                    <a:srcRect l="20911" t="37965" r="47719" b="27940"/>
                    <a:stretch/>
                  </pic:blipFill>
                  <pic:spPr bwMode="auto">
                    <a:xfrm>
                      <a:off x="0" y="0"/>
                      <a:ext cx="1863501" cy="11388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R</w:t>
      </w:r>
      <w:r w:rsidRPr="006827FF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6827FF">
        <w:rPr>
          <w:rFonts w:ascii="Times New Roman" w:hAnsi="Times New Roman" w:cs="Times New Roman"/>
          <w:sz w:val="20"/>
          <w:szCs w:val="20"/>
        </w:rPr>
        <w:t xml:space="preserve">=50 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>кОм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R</w:t>
      </w:r>
      <w:r w:rsidRPr="006827FF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6827FF">
        <w:rPr>
          <w:rFonts w:ascii="Times New Roman" w:hAnsi="Times New Roman" w:cs="Times New Roman"/>
          <w:sz w:val="20"/>
          <w:szCs w:val="20"/>
        </w:rPr>
        <w:t xml:space="preserve">=20 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>кОм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R</w:t>
      </w:r>
      <w:r w:rsidRPr="006827FF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6827FF">
        <w:rPr>
          <w:rFonts w:ascii="Times New Roman" w:hAnsi="Times New Roman" w:cs="Times New Roman"/>
          <w:sz w:val="20"/>
          <w:szCs w:val="20"/>
        </w:rPr>
        <w:t xml:space="preserve">=10 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>кОм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6827FF">
        <w:rPr>
          <w:rFonts w:ascii="Times New Roman" w:hAnsi="Times New Roman" w:cs="Times New Roman"/>
          <w:noProof/>
          <w:sz w:val="20"/>
          <w:szCs w:val="20"/>
        </w:rPr>
        <w:t>)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R</w:t>
      </w:r>
      <w:r w:rsidRPr="006827FF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6827FF">
        <w:rPr>
          <w:rFonts w:ascii="Times New Roman" w:hAnsi="Times New Roman" w:cs="Times New Roman"/>
          <w:sz w:val="20"/>
          <w:szCs w:val="20"/>
        </w:rPr>
        <w:t xml:space="preserve">=30 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>кОм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R</w:t>
      </w:r>
      <w:r w:rsidRPr="006827FF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6827FF">
        <w:rPr>
          <w:rFonts w:ascii="Times New Roman" w:hAnsi="Times New Roman" w:cs="Times New Roman"/>
          <w:sz w:val="20"/>
          <w:szCs w:val="20"/>
        </w:rPr>
        <w:t>=15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>кОм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6827FF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6827FF">
        <w:rPr>
          <w:rFonts w:ascii="Times New Roman" w:hAnsi="Times New Roman" w:cs="Times New Roman"/>
          <w:b/>
          <w:sz w:val="20"/>
          <w:szCs w:val="20"/>
        </w:rPr>
        <w:t xml:space="preserve">15. Какому транзистору принадлежит передаточная характеристика </w:t>
      </w:r>
      <w:r w:rsidRPr="006827FF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6827FF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c</w:t>
      </w:r>
      <w:r w:rsidRPr="006827FF">
        <w:rPr>
          <w:rFonts w:ascii="Times New Roman" w:hAnsi="Times New Roman" w:cs="Times New Roman"/>
          <w:b/>
          <w:sz w:val="20"/>
          <w:szCs w:val="20"/>
        </w:rPr>
        <w:t>=</w:t>
      </w:r>
      <w:r w:rsidRPr="006827FF">
        <w:rPr>
          <w:rFonts w:ascii="Times New Roman" w:hAnsi="Times New Roman" w:cs="Times New Roman"/>
          <w:b/>
          <w:sz w:val="20"/>
          <w:szCs w:val="20"/>
          <w:lang w:val="en-US"/>
        </w:rPr>
        <w:t>f</w:t>
      </w:r>
      <w:r w:rsidRPr="006827FF">
        <w:rPr>
          <w:rFonts w:ascii="Times New Roman" w:hAnsi="Times New Roman" w:cs="Times New Roman"/>
          <w:b/>
          <w:sz w:val="20"/>
          <w:szCs w:val="20"/>
        </w:rPr>
        <w:t>(</w:t>
      </w:r>
      <w:r w:rsidRPr="006827FF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6827FF">
        <w:rPr>
          <w:rFonts w:ascii="Times New Roman" w:hAnsi="Times New Roman" w:cs="Times New Roman"/>
          <w:b/>
          <w:sz w:val="20"/>
          <w:szCs w:val="20"/>
          <w:vertAlign w:val="subscript"/>
        </w:rPr>
        <w:t>зи</w:t>
      </w:r>
      <w:r w:rsidRPr="006827FF">
        <w:rPr>
          <w:rFonts w:ascii="Times New Roman" w:hAnsi="Times New Roman" w:cs="Times New Roman"/>
          <w:b/>
          <w:sz w:val="20"/>
          <w:szCs w:val="20"/>
        </w:rPr>
        <w:t>), представленная на рисунке</w:t>
      </w:r>
    </w:p>
    <w:p w:rsidR="00665E36" w:rsidRPr="006827F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827FF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119225" cy="1043940"/>
            <wp:effectExtent l="0" t="0" r="5080" b="3810"/>
            <wp:docPr id="325" name="Рисунок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3"/>
                    <a:srcRect l="25869" t="44481" r="55265" b="24222"/>
                    <a:stretch/>
                  </pic:blipFill>
                  <pic:spPr bwMode="auto">
                    <a:xfrm>
                      <a:off x="0" y="0"/>
                      <a:ext cx="1120741" cy="10453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 xml:space="preserve">МОП транзистору с неуправляемым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6827FF">
        <w:rPr>
          <w:rFonts w:ascii="Times New Roman" w:hAnsi="Times New Roman" w:cs="Times New Roman"/>
          <w:sz w:val="20"/>
          <w:szCs w:val="20"/>
        </w:rPr>
        <w:t>-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 xml:space="preserve"> переходом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 xml:space="preserve">МОП транзистору со встроенным </w:t>
      </w:r>
      <w:r w:rsidRPr="006827FF">
        <w:rPr>
          <w:rFonts w:ascii="Times New Roman" w:hAnsi="Times New Roman" w:cs="Times New Roman"/>
          <w:sz w:val="20"/>
          <w:szCs w:val="20"/>
        </w:rPr>
        <w:t>каналом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lastRenderedPageBreak/>
        <w:t xml:space="preserve">С) 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 xml:space="preserve">МОП транзистору с управляемым 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6827FF">
        <w:rPr>
          <w:rFonts w:ascii="Times New Roman" w:hAnsi="Times New Roman" w:cs="Times New Roman"/>
          <w:sz w:val="20"/>
          <w:szCs w:val="20"/>
        </w:rPr>
        <w:t>-</w:t>
      </w:r>
      <w:r w:rsidRPr="006827FF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 xml:space="preserve"> переходом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6827FF">
        <w:rPr>
          <w:rFonts w:ascii="Times New Roman" w:hAnsi="Times New Roman" w:cs="Times New Roman"/>
          <w:noProof/>
          <w:sz w:val="20"/>
          <w:szCs w:val="20"/>
        </w:rPr>
        <w:t>)</w:t>
      </w:r>
      <w:r w:rsidRPr="006827FF">
        <w:rPr>
          <w:rFonts w:ascii="Times New Roman" w:hAnsi="Times New Roman" w:cs="Times New Roman"/>
          <w:sz w:val="20"/>
          <w:szCs w:val="20"/>
        </w:rPr>
        <w:t xml:space="preserve"> МОП транзистору с индуцированным каналом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6827F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6827FF">
        <w:rPr>
          <w:rFonts w:ascii="Times New Roman" w:hAnsi="Times New Roman" w:cs="Times New Roman"/>
          <w:sz w:val="20"/>
          <w:szCs w:val="20"/>
          <w:lang w:val="kk-KZ"/>
        </w:rPr>
        <w:t xml:space="preserve">МОП транзистору с припаянным </w:t>
      </w:r>
      <w:r w:rsidRPr="006827FF">
        <w:rPr>
          <w:rFonts w:ascii="Times New Roman" w:hAnsi="Times New Roman" w:cs="Times New Roman"/>
          <w:sz w:val="20"/>
          <w:szCs w:val="20"/>
        </w:rPr>
        <w:t>каналом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6827FF" w:rsidRDefault="00665E36" w:rsidP="00670D95">
      <w:pPr>
        <w:pStyle w:val="a7"/>
        <w:numPr>
          <w:ilvl w:val="0"/>
          <w:numId w:val="4"/>
        </w:numPr>
        <w:spacing w:before="0" w:beforeAutospacing="0" w:after="0" w:afterAutospacing="0"/>
        <w:rPr>
          <w:b/>
          <w:sz w:val="20"/>
          <w:szCs w:val="20"/>
        </w:rPr>
      </w:pPr>
      <w:r w:rsidRPr="006827FF">
        <w:rPr>
          <w:b/>
          <w:sz w:val="20"/>
          <w:szCs w:val="20"/>
        </w:rPr>
        <w:t>База – это: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A</w:t>
      </w:r>
      <w:r w:rsidRPr="006827FF">
        <w:rPr>
          <w:sz w:val="20"/>
          <w:szCs w:val="20"/>
        </w:rPr>
        <w:t>) электрод, подключенный к центральному слою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B</w:t>
      </w:r>
      <w:r w:rsidRPr="006827FF">
        <w:rPr>
          <w:sz w:val="20"/>
          <w:szCs w:val="20"/>
        </w:rPr>
        <w:t>) электрод, подключенный к внешнему слою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C</w:t>
      </w:r>
      <w:r w:rsidRPr="006827FF">
        <w:rPr>
          <w:sz w:val="20"/>
          <w:szCs w:val="20"/>
        </w:rPr>
        <w:t>) место, где хранится важная информация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D</w:t>
      </w:r>
      <w:r w:rsidRPr="006827FF">
        <w:rPr>
          <w:sz w:val="20"/>
          <w:szCs w:val="20"/>
        </w:rPr>
        <w:t>) к корпусу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E</w:t>
      </w:r>
      <w:r w:rsidRPr="006827FF">
        <w:rPr>
          <w:sz w:val="20"/>
          <w:szCs w:val="20"/>
        </w:rPr>
        <w:t>) электрод, подключенный к центральной зоне основных носитей заряда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6827FF" w:rsidRDefault="00665E36" w:rsidP="00670D95">
      <w:pPr>
        <w:pStyle w:val="a7"/>
        <w:numPr>
          <w:ilvl w:val="0"/>
          <w:numId w:val="4"/>
        </w:numPr>
        <w:spacing w:before="0" w:beforeAutospacing="0" w:after="0" w:afterAutospacing="0"/>
        <w:rPr>
          <w:b/>
          <w:sz w:val="20"/>
          <w:szCs w:val="20"/>
        </w:rPr>
      </w:pPr>
      <w:r w:rsidRPr="006827FF">
        <w:rPr>
          <w:b/>
          <w:sz w:val="20"/>
          <w:szCs w:val="20"/>
        </w:rPr>
        <w:t>Сколько режимов работы биполярного транзистора существует?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A</w:t>
      </w:r>
      <w:r w:rsidRPr="006827FF">
        <w:rPr>
          <w:sz w:val="20"/>
          <w:szCs w:val="20"/>
        </w:rPr>
        <w:t>) 4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B</w:t>
      </w:r>
      <w:r w:rsidRPr="006827FF">
        <w:rPr>
          <w:sz w:val="20"/>
          <w:szCs w:val="20"/>
        </w:rPr>
        <w:t>) 3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C</w:t>
      </w:r>
      <w:r w:rsidRPr="006827FF">
        <w:rPr>
          <w:sz w:val="20"/>
          <w:szCs w:val="20"/>
        </w:rPr>
        <w:t>) 2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D</w:t>
      </w:r>
      <w:r w:rsidRPr="006827FF">
        <w:rPr>
          <w:sz w:val="20"/>
          <w:szCs w:val="20"/>
        </w:rPr>
        <w:t>) 1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en-US"/>
        </w:rPr>
      </w:pPr>
      <w:r w:rsidRPr="006827FF">
        <w:rPr>
          <w:sz w:val="20"/>
          <w:szCs w:val="20"/>
          <w:lang w:val="en-US"/>
        </w:rPr>
        <w:t>E) 7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6827FF" w:rsidRDefault="00665E36" w:rsidP="00670D95">
      <w:pPr>
        <w:pStyle w:val="a7"/>
        <w:numPr>
          <w:ilvl w:val="0"/>
          <w:numId w:val="5"/>
        </w:numPr>
        <w:spacing w:before="0" w:beforeAutospacing="0" w:after="0" w:afterAutospacing="0"/>
        <w:rPr>
          <w:b/>
          <w:sz w:val="20"/>
          <w:szCs w:val="20"/>
        </w:rPr>
      </w:pPr>
      <w:r w:rsidRPr="006827FF">
        <w:rPr>
          <w:b/>
          <w:sz w:val="20"/>
          <w:szCs w:val="20"/>
        </w:rPr>
        <w:t>Выпрямители бывают</w:t>
      </w:r>
    </w:p>
    <w:p w:rsidR="00665E36" w:rsidRPr="006827FF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A</w:t>
      </w:r>
      <w:r w:rsidRPr="006827FF">
        <w:rPr>
          <w:sz w:val="20"/>
          <w:szCs w:val="20"/>
        </w:rPr>
        <w:t>) Однофазные, двухфазные, трехфазные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en-US"/>
        </w:rPr>
      </w:pPr>
      <w:r w:rsidRPr="006827FF">
        <w:rPr>
          <w:sz w:val="20"/>
          <w:szCs w:val="20"/>
          <w:lang w:val="en-US"/>
        </w:rPr>
        <w:t>B</w:t>
      </w:r>
      <w:r w:rsidRPr="006827FF">
        <w:rPr>
          <w:sz w:val="20"/>
          <w:szCs w:val="20"/>
        </w:rPr>
        <w:t>) Однофазные, трехфазные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en-US"/>
        </w:rPr>
      </w:pPr>
      <w:r w:rsidRPr="006827FF">
        <w:rPr>
          <w:sz w:val="20"/>
          <w:szCs w:val="20"/>
          <w:lang w:val="en-US"/>
        </w:rPr>
        <w:t>C</w:t>
      </w:r>
      <w:r w:rsidRPr="006827FF">
        <w:rPr>
          <w:sz w:val="20"/>
          <w:szCs w:val="20"/>
        </w:rPr>
        <w:t>) Однофазные, двухфазные, мостовые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D</w:t>
      </w:r>
      <w:r w:rsidRPr="006827FF">
        <w:rPr>
          <w:sz w:val="20"/>
          <w:szCs w:val="20"/>
        </w:rPr>
        <w:t>) Двухфазные, трехфазные, схема Ларионова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E</w:t>
      </w:r>
      <w:r w:rsidRPr="006827FF">
        <w:rPr>
          <w:sz w:val="20"/>
          <w:szCs w:val="20"/>
        </w:rPr>
        <w:t>) Двухфазные, трехфазные</w:t>
      </w:r>
    </w:p>
    <w:p w:rsidR="00665E36" w:rsidRPr="006827F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color w:val="000000"/>
          <w:sz w:val="20"/>
          <w:szCs w:val="20"/>
        </w:rPr>
      </w:pPr>
    </w:p>
    <w:p w:rsidR="00665E36" w:rsidRPr="006827FF" w:rsidRDefault="00665E36" w:rsidP="00665E36">
      <w:pPr>
        <w:pStyle w:val="a7"/>
        <w:spacing w:before="0" w:beforeAutospacing="0" w:after="0" w:afterAutospacing="0"/>
        <w:ind w:left="862"/>
        <w:rPr>
          <w:b/>
          <w:sz w:val="20"/>
          <w:szCs w:val="20"/>
        </w:rPr>
      </w:pPr>
      <w:r>
        <w:rPr>
          <w:b/>
          <w:sz w:val="20"/>
          <w:szCs w:val="20"/>
        </w:rPr>
        <w:t>19.</w:t>
      </w:r>
      <w:r w:rsidRPr="006827FF">
        <w:rPr>
          <w:b/>
          <w:sz w:val="20"/>
          <w:szCs w:val="20"/>
        </w:rPr>
        <w:t>В качестве последовательных элементов фильтров чаще всего используются</w:t>
      </w:r>
    </w:p>
    <w:p w:rsidR="00665E36" w:rsidRPr="006827FF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A</w:t>
      </w:r>
      <w:r w:rsidRPr="006827FF">
        <w:rPr>
          <w:sz w:val="20"/>
          <w:szCs w:val="20"/>
        </w:rPr>
        <w:t xml:space="preserve">) </w:t>
      </w:r>
      <w:r w:rsidRPr="006827FF">
        <w:rPr>
          <w:color w:val="000000"/>
          <w:sz w:val="20"/>
          <w:szCs w:val="20"/>
        </w:rPr>
        <w:t>Резисторы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B</w:t>
      </w:r>
      <w:r w:rsidRPr="006827FF">
        <w:rPr>
          <w:sz w:val="20"/>
          <w:szCs w:val="20"/>
        </w:rPr>
        <w:t xml:space="preserve">) </w:t>
      </w:r>
      <w:r w:rsidRPr="006827FF">
        <w:rPr>
          <w:color w:val="000000"/>
          <w:sz w:val="20"/>
          <w:szCs w:val="20"/>
        </w:rPr>
        <w:t>Конденсаторы</w:t>
      </w:r>
    </w:p>
    <w:p w:rsidR="00665E36" w:rsidRPr="006827FF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C</w:t>
      </w:r>
      <w:r w:rsidRPr="006827FF">
        <w:rPr>
          <w:sz w:val="20"/>
          <w:szCs w:val="20"/>
        </w:rPr>
        <w:t xml:space="preserve">) </w:t>
      </w:r>
      <w:r w:rsidRPr="006827FF">
        <w:rPr>
          <w:color w:val="000000"/>
          <w:sz w:val="20"/>
          <w:szCs w:val="20"/>
        </w:rPr>
        <w:t>Индуктивности, резисторы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</w:rPr>
      </w:pPr>
      <w:r w:rsidRPr="006827FF">
        <w:rPr>
          <w:sz w:val="20"/>
          <w:szCs w:val="20"/>
          <w:lang w:val="en-US"/>
        </w:rPr>
        <w:t>D</w:t>
      </w:r>
      <w:r w:rsidRPr="006827FF">
        <w:rPr>
          <w:sz w:val="20"/>
          <w:szCs w:val="20"/>
        </w:rPr>
        <w:t xml:space="preserve">) </w:t>
      </w:r>
      <w:r w:rsidRPr="006827FF">
        <w:rPr>
          <w:color w:val="000000"/>
          <w:sz w:val="20"/>
          <w:szCs w:val="20"/>
        </w:rPr>
        <w:t>Транзисторы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E</w:t>
      </w:r>
      <w:r w:rsidRPr="006827FF">
        <w:rPr>
          <w:sz w:val="20"/>
          <w:szCs w:val="20"/>
        </w:rPr>
        <w:t>) Индуктивности, конденсаторы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</w:rPr>
      </w:pPr>
    </w:p>
    <w:p w:rsidR="00665E36" w:rsidRPr="006827FF" w:rsidRDefault="00665E36" w:rsidP="00665E36">
      <w:pPr>
        <w:pStyle w:val="a7"/>
        <w:spacing w:before="0" w:beforeAutospacing="0" w:after="0" w:afterAutospacing="0"/>
        <w:ind w:left="502"/>
        <w:rPr>
          <w:color w:val="000000"/>
          <w:sz w:val="20"/>
          <w:szCs w:val="20"/>
        </w:rPr>
      </w:pPr>
    </w:p>
    <w:p w:rsidR="00665E36" w:rsidRPr="006827FF" w:rsidRDefault="00665E36" w:rsidP="00665E36">
      <w:pPr>
        <w:pStyle w:val="a7"/>
        <w:spacing w:before="0" w:beforeAutospacing="0" w:after="0" w:afterAutospacing="0"/>
        <w:ind w:left="862"/>
        <w:rPr>
          <w:b/>
          <w:sz w:val="20"/>
          <w:szCs w:val="20"/>
        </w:rPr>
      </w:pPr>
      <w:r>
        <w:rPr>
          <w:b/>
          <w:sz w:val="20"/>
          <w:szCs w:val="20"/>
        </w:rPr>
        <w:t>20.</w:t>
      </w:r>
      <w:r w:rsidRPr="006827FF">
        <w:rPr>
          <w:b/>
          <w:sz w:val="20"/>
          <w:szCs w:val="20"/>
        </w:rPr>
        <w:t>Сравнение фактической величины выходного напряжения с заданной осуществляют…</w:t>
      </w:r>
    </w:p>
    <w:p w:rsidR="00665E36" w:rsidRPr="006827FF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A</w:t>
      </w:r>
      <w:r w:rsidRPr="006827FF">
        <w:rPr>
          <w:sz w:val="20"/>
          <w:szCs w:val="20"/>
        </w:rPr>
        <w:t xml:space="preserve">) </w:t>
      </w:r>
      <w:r w:rsidRPr="006827FF">
        <w:rPr>
          <w:color w:val="000000"/>
          <w:sz w:val="20"/>
          <w:szCs w:val="20"/>
        </w:rPr>
        <w:t>Параметрические стабилизаторы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B</w:t>
      </w:r>
      <w:r w:rsidRPr="006827FF">
        <w:rPr>
          <w:sz w:val="20"/>
          <w:szCs w:val="20"/>
        </w:rPr>
        <w:t xml:space="preserve">) </w:t>
      </w:r>
      <w:r w:rsidRPr="006827FF">
        <w:rPr>
          <w:color w:val="000000"/>
          <w:sz w:val="20"/>
          <w:szCs w:val="20"/>
        </w:rPr>
        <w:t>Стабилизаторы компенсационного типа</w:t>
      </w:r>
    </w:p>
    <w:p w:rsidR="00665E36" w:rsidRPr="006827FF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C</w:t>
      </w:r>
      <w:r w:rsidRPr="006827FF">
        <w:rPr>
          <w:sz w:val="20"/>
          <w:szCs w:val="20"/>
        </w:rPr>
        <w:t xml:space="preserve">) </w:t>
      </w:r>
      <w:r w:rsidRPr="006827FF">
        <w:rPr>
          <w:color w:val="000000"/>
          <w:sz w:val="20"/>
          <w:szCs w:val="20"/>
        </w:rPr>
        <w:t>Однополупериодные выпрямители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</w:rPr>
      </w:pPr>
      <w:r w:rsidRPr="006827FF">
        <w:rPr>
          <w:sz w:val="20"/>
          <w:szCs w:val="20"/>
          <w:lang w:val="en-US"/>
        </w:rPr>
        <w:t>D</w:t>
      </w:r>
      <w:r w:rsidRPr="006827FF">
        <w:rPr>
          <w:sz w:val="20"/>
          <w:szCs w:val="20"/>
        </w:rPr>
        <w:t xml:space="preserve">) </w:t>
      </w:r>
      <w:r w:rsidRPr="006827FF">
        <w:rPr>
          <w:color w:val="000000"/>
          <w:sz w:val="20"/>
          <w:szCs w:val="20"/>
        </w:rPr>
        <w:t>Мостовые схемы</w:t>
      </w:r>
    </w:p>
    <w:p w:rsidR="00665E36" w:rsidRPr="006827F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6827FF">
        <w:rPr>
          <w:sz w:val="20"/>
          <w:szCs w:val="20"/>
          <w:lang w:val="en-US"/>
        </w:rPr>
        <w:t>E</w:t>
      </w:r>
      <w:r w:rsidRPr="006827FF">
        <w:rPr>
          <w:sz w:val="20"/>
          <w:szCs w:val="20"/>
        </w:rPr>
        <w:t>) Двухполупериодные выпрямители</w:t>
      </w:r>
    </w:p>
    <w:p w:rsidR="00665E36" w:rsidRDefault="00665E3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:rsidR="00665E36" w:rsidRPr="008C2214" w:rsidRDefault="00665E36" w:rsidP="00665E3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C2214">
        <w:rPr>
          <w:rFonts w:ascii="Times New Roman" w:hAnsi="Times New Roman" w:cs="Times New Roman"/>
          <w:b/>
          <w:sz w:val="20"/>
          <w:szCs w:val="20"/>
        </w:rPr>
        <w:lastRenderedPageBreak/>
        <w:t>Рейтинг 2</w:t>
      </w:r>
    </w:p>
    <w:p w:rsidR="00665E36" w:rsidRPr="008C2214" w:rsidRDefault="00665E36" w:rsidP="00665E36">
      <w:pPr>
        <w:pStyle w:val="a7"/>
        <w:spacing w:before="0" w:beforeAutospacing="0" w:after="0" w:afterAutospacing="0"/>
        <w:jc w:val="center"/>
        <w:rPr>
          <w:b/>
          <w:sz w:val="20"/>
          <w:szCs w:val="20"/>
        </w:rPr>
      </w:pPr>
      <w:r w:rsidRPr="008C2214">
        <w:rPr>
          <w:b/>
          <w:sz w:val="20"/>
          <w:szCs w:val="20"/>
        </w:rPr>
        <w:t>ВАРИАНТ 4</w:t>
      </w:r>
    </w:p>
    <w:p w:rsidR="00665E36" w:rsidRPr="008C2214" w:rsidRDefault="00665E36" w:rsidP="00665E36">
      <w:pPr>
        <w:pStyle w:val="a7"/>
        <w:spacing w:before="0" w:beforeAutospacing="0" w:after="0" w:afterAutospacing="0"/>
        <w:jc w:val="center"/>
        <w:rPr>
          <w:b/>
          <w:sz w:val="20"/>
          <w:szCs w:val="20"/>
        </w:rPr>
      </w:pPr>
    </w:p>
    <w:p w:rsidR="00665E36" w:rsidRPr="008C2214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8C2214">
        <w:rPr>
          <w:rFonts w:ascii="Times New Roman" w:hAnsi="Times New Roman" w:cs="Times New Roman"/>
          <w:b/>
          <w:sz w:val="20"/>
          <w:szCs w:val="20"/>
        </w:rPr>
        <w:t xml:space="preserve">1. Для какого прибора </w:t>
      </w:r>
      <w:r w:rsidRPr="008C2214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8C2214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вых</w:t>
      </w:r>
      <w:r w:rsidRPr="008C2214">
        <w:rPr>
          <w:rFonts w:ascii="Times New Roman" w:hAnsi="Times New Roman" w:cs="Times New Roman"/>
          <w:b/>
          <w:sz w:val="20"/>
          <w:szCs w:val="20"/>
        </w:rPr>
        <w:t xml:space="preserve"> находится как </w:t>
      </w:r>
      <m:oMath>
        <m:sSub>
          <m:sSubPr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  <w:lang w:val="en-US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Times New Roman" w:cs="Times New Roman"/>
                <w:sz w:val="20"/>
                <w:szCs w:val="20"/>
              </w:rPr>
              <m:t>вых</m:t>
            </m:r>
          </m:sub>
        </m:sSub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=(</m:t>
        </m:r>
        <m:r>
          <m:rPr>
            <m:sty m:val="bi"/>
          </m:rPr>
          <w:rPr>
            <w:rFonts w:ascii="Cambria Math" w:hAnsi="Cambria Math" w:cs="Times New Roman"/>
            <w:sz w:val="20"/>
            <w:szCs w:val="20"/>
          </w:rPr>
          <m:t>1</m:t>
        </m:r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+</m:t>
        </m:r>
        <m:f>
          <m:fPr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  <w:lang w:val="en-US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1</m:t>
                </m:r>
              </m:sub>
            </m:sSub>
          </m:den>
        </m:f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)</m:t>
        </m:r>
        <m:sSub>
          <m:sSubPr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Times New Roman" w:cs="Times New Roman"/>
                <w:sz w:val="20"/>
                <w:szCs w:val="20"/>
              </w:rPr>
              <m:t>вх</m:t>
            </m:r>
          </m:sub>
        </m:sSub>
      </m:oMath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8C2214">
        <w:rPr>
          <w:rFonts w:ascii="Times New Roman" w:hAnsi="Times New Roman" w:cs="Times New Roman"/>
          <w:sz w:val="20"/>
          <w:szCs w:val="20"/>
        </w:rPr>
        <w:t>Инвертирующий усилитель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8C2214">
        <w:rPr>
          <w:rFonts w:ascii="Times New Roman" w:hAnsi="Times New Roman" w:cs="Times New Roman"/>
          <w:sz w:val="20"/>
          <w:szCs w:val="20"/>
        </w:rPr>
        <w:t>Неинвертирующий усилитель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8C2214">
        <w:rPr>
          <w:rFonts w:ascii="Times New Roman" w:hAnsi="Times New Roman" w:cs="Times New Roman"/>
          <w:sz w:val="20"/>
          <w:szCs w:val="20"/>
        </w:rPr>
        <w:t>Сумматор</w:t>
      </w:r>
    </w:p>
    <w:p w:rsidR="00665E36" w:rsidRPr="008C2214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8C2214">
        <w:rPr>
          <w:rFonts w:ascii="Times New Roman" w:hAnsi="Times New Roman" w:cs="Times New Roman"/>
          <w:noProof/>
          <w:sz w:val="20"/>
          <w:szCs w:val="20"/>
        </w:rPr>
        <w:t>)</w:t>
      </w:r>
      <w:r w:rsidRPr="008C2214">
        <w:rPr>
          <w:rFonts w:ascii="Times New Roman" w:hAnsi="Times New Roman" w:cs="Times New Roman"/>
          <w:sz w:val="20"/>
          <w:szCs w:val="20"/>
        </w:rPr>
        <w:t xml:space="preserve"> Интегратор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8C2214">
        <w:rPr>
          <w:rFonts w:ascii="Times New Roman" w:hAnsi="Times New Roman" w:cs="Times New Roman"/>
          <w:sz w:val="20"/>
          <w:szCs w:val="20"/>
        </w:rPr>
        <w:t>Вычитатель</w:t>
      </w:r>
    </w:p>
    <w:p w:rsidR="00665E36" w:rsidRPr="008C2214" w:rsidRDefault="00665E36" w:rsidP="00665E36">
      <w:pPr>
        <w:pStyle w:val="a7"/>
        <w:spacing w:before="0" w:beforeAutospacing="0" w:after="0" w:afterAutospacing="0"/>
        <w:rPr>
          <w:b/>
          <w:sz w:val="20"/>
          <w:szCs w:val="20"/>
        </w:rPr>
      </w:pPr>
      <w:r w:rsidRPr="008C2214">
        <w:rPr>
          <w:b/>
          <w:color w:val="000000"/>
          <w:sz w:val="20"/>
          <w:szCs w:val="20"/>
        </w:rPr>
        <w:t xml:space="preserve">2. </w:t>
      </w:r>
      <w:r w:rsidRPr="008C2214">
        <w:rPr>
          <w:b/>
          <w:sz w:val="20"/>
          <w:szCs w:val="20"/>
        </w:rPr>
        <w:t>Какое устройство показано на рисунке</w:t>
      </w:r>
    </w:p>
    <w:p w:rsidR="00665E36" w:rsidRPr="008C2214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8C2214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  <w:r w:rsidRPr="008C2214">
        <w:rPr>
          <w:noProof/>
          <w:sz w:val="20"/>
          <w:szCs w:val="20"/>
        </w:rPr>
        <w:drawing>
          <wp:inline distT="0" distB="0" distL="0" distR="0">
            <wp:extent cx="2137410" cy="1084580"/>
            <wp:effectExtent l="0" t="0" r="0" b="1270"/>
            <wp:docPr id="395" name="Рисунок 395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16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410" cy="108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E36" w:rsidRPr="008C2214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8C2214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</w:rPr>
      </w:pPr>
      <w:r w:rsidRPr="008C2214">
        <w:rPr>
          <w:sz w:val="20"/>
          <w:szCs w:val="20"/>
          <w:lang w:val="en-US"/>
        </w:rPr>
        <w:t>A</w:t>
      </w:r>
      <w:r w:rsidRPr="008C2214">
        <w:rPr>
          <w:sz w:val="20"/>
          <w:szCs w:val="20"/>
        </w:rPr>
        <w:t xml:space="preserve">) Полупроводниковый </w:t>
      </w:r>
      <w:r w:rsidRPr="008C2214">
        <w:rPr>
          <w:color w:val="000000"/>
          <w:sz w:val="20"/>
          <w:szCs w:val="20"/>
        </w:rPr>
        <w:t>диод</w:t>
      </w:r>
    </w:p>
    <w:p w:rsidR="00665E36" w:rsidRPr="008C2214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color w:val="000000"/>
          <w:sz w:val="20"/>
          <w:szCs w:val="20"/>
        </w:rPr>
      </w:pPr>
      <w:r w:rsidRPr="008C2214">
        <w:rPr>
          <w:sz w:val="20"/>
          <w:szCs w:val="20"/>
          <w:lang w:val="en-US"/>
        </w:rPr>
        <w:t>B</w:t>
      </w:r>
      <w:r w:rsidRPr="008C2214">
        <w:rPr>
          <w:sz w:val="20"/>
          <w:szCs w:val="20"/>
        </w:rPr>
        <w:t xml:space="preserve">) </w:t>
      </w:r>
      <w:r w:rsidRPr="008C2214">
        <w:rPr>
          <w:color w:val="000000"/>
          <w:sz w:val="20"/>
          <w:szCs w:val="20"/>
        </w:rPr>
        <w:t>Интегральная микросхема</w:t>
      </w:r>
    </w:p>
    <w:p w:rsidR="00665E36" w:rsidRPr="008C2214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8C2214">
        <w:rPr>
          <w:sz w:val="20"/>
          <w:szCs w:val="20"/>
        </w:rPr>
        <w:t>С) Биполярный транзистор</w:t>
      </w:r>
    </w:p>
    <w:p w:rsidR="00665E36" w:rsidRPr="008C2214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8C2214">
        <w:rPr>
          <w:sz w:val="20"/>
          <w:szCs w:val="20"/>
          <w:lang w:val="en-US"/>
        </w:rPr>
        <w:t>D</w:t>
      </w:r>
      <w:r w:rsidRPr="008C2214">
        <w:rPr>
          <w:sz w:val="20"/>
          <w:szCs w:val="20"/>
        </w:rPr>
        <w:t xml:space="preserve">) </w:t>
      </w:r>
      <w:r w:rsidRPr="008C2214">
        <w:rPr>
          <w:color w:val="000000"/>
          <w:sz w:val="20"/>
          <w:szCs w:val="20"/>
        </w:rPr>
        <w:t>Полевой транзистор</w:t>
      </w:r>
    </w:p>
    <w:p w:rsidR="00665E36" w:rsidRPr="008C2214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8C2214">
        <w:rPr>
          <w:sz w:val="20"/>
          <w:szCs w:val="20"/>
          <w:lang w:val="en-US"/>
        </w:rPr>
        <w:t>E</w:t>
      </w:r>
      <w:r w:rsidRPr="008C2214">
        <w:rPr>
          <w:sz w:val="20"/>
          <w:szCs w:val="20"/>
        </w:rPr>
        <w:t xml:space="preserve">) </w:t>
      </w:r>
      <w:r w:rsidRPr="008C2214">
        <w:rPr>
          <w:color w:val="000000"/>
          <w:sz w:val="20"/>
          <w:szCs w:val="20"/>
        </w:rPr>
        <w:t>Резистор</w:t>
      </w:r>
    </w:p>
    <w:p w:rsidR="00665E36" w:rsidRPr="008C2214" w:rsidRDefault="00665E36" w:rsidP="00665E3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65E36" w:rsidRPr="008C2214" w:rsidRDefault="00665E36" w:rsidP="00665E36">
      <w:pPr>
        <w:rPr>
          <w:rFonts w:ascii="Times New Roman" w:hAnsi="Times New Roman" w:cs="Times New Roman"/>
          <w:b/>
          <w:sz w:val="20"/>
          <w:szCs w:val="20"/>
        </w:rPr>
      </w:pPr>
      <w:r w:rsidRPr="008C2214">
        <w:rPr>
          <w:rFonts w:ascii="Times New Roman" w:hAnsi="Times New Roman" w:cs="Times New Roman"/>
          <w:b/>
          <w:sz w:val="20"/>
          <w:szCs w:val="20"/>
        </w:rPr>
        <w:t>3. Схема какого полупроводникового прибора показана на рисунке</w:t>
      </w:r>
    </w:p>
    <w:p w:rsidR="00665E36" w:rsidRPr="008C2214" w:rsidRDefault="00665E36" w:rsidP="00665E36">
      <w:pPr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825500" cy="825500"/>
            <wp:effectExtent l="19050" t="0" r="0" b="0"/>
            <wp:docPr id="25" name="Рисунок 1" descr="http://xn--18-6kcdusowgbt1a4b.xn--p1ai/wp-content/uploads/2016/06/ustrojstvo-tranzistora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xn--18-6kcdusowgbt1a4b.xn--p1ai/wp-content/uploads/2016/06/ustrojstvo-tranzistora-1.jpg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 l="77771" t="36029" r="8151" b="389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" cy="82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E36" w:rsidRPr="008C2214" w:rsidRDefault="00665E36" w:rsidP="00670D9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sz w:val="20"/>
          <w:szCs w:val="20"/>
        </w:rPr>
        <w:t xml:space="preserve"> Биполярного транзистора.</w:t>
      </w:r>
    </w:p>
    <w:p w:rsidR="00665E36" w:rsidRPr="008C2214" w:rsidRDefault="00665E36" w:rsidP="00670D9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sz w:val="20"/>
          <w:szCs w:val="20"/>
        </w:rPr>
        <w:t xml:space="preserve"> Полевого транзистора.</w:t>
      </w:r>
    </w:p>
    <w:p w:rsidR="00665E36" w:rsidRPr="008C2214" w:rsidRDefault="00665E36" w:rsidP="00670D9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8C2214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Pr="008C2214">
        <w:rPr>
          <w:rFonts w:ascii="Times New Roman" w:hAnsi="Times New Roman" w:cs="Times New Roman"/>
          <w:sz w:val="20"/>
          <w:szCs w:val="20"/>
        </w:rPr>
        <w:t>Усилителя</w:t>
      </w:r>
    </w:p>
    <w:p w:rsidR="00665E36" w:rsidRPr="008C2214" w:rsidRDefault="00665E36" w:rsidP="00670D9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sz w:val="20"/>
          <w:szCs w:val="20"/>
        </w:rPr>
        <w:t xml:space="preserve"> Операционного усилителя.</w:t>
      </w:r>
    </w:p>
    <w:p w:rsidR="00665E36" w:rsidRPr="008C2214" w:rsidRDefault="00665E36" w:rsidP="00670D9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0"/>
          <w:szCs w:val="20"/>
        </w:rPr>
      </w:pPr>
      <w:r w:rsidRPr="008C2214">
        <w:rPr>
          <w:rFonts w:ascii="Times New Roman" w:eastAsiaTheme="minorEastAsia" w:hAnsi="Times New Roman" w:cs="Times New Roman"/>
          <w:sz w:val="20"/>
          <w:szCs w:val="20"/>
        </w:rPr>
        <w:t xml:space="preserve"> Варикапа.</w:t>
      </w:r>
    </w:p>
    <w:p w:rsidR="00665E36" w:rsidRPr="008C2214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8C2214">
        <w:rPr>
          <w:rFonts w:ascii="Times New Roman" w:hAnsi="Times New Roman" w:cs="Times New Roman"/>
          <w:b/>
          <w:sz w:val="20"/>
          <w:szCs w:val="20"/>
        </w:rPr>
        <w:t xml:space="preserve">4.Определите крутизну характеристики </w:t>
      </w:r>
      <m:oMath>
        <m:r>
          <m:rPr>
            <m:sty m:val="bi"/>
          </m:rPr>
          <w:rPr>
            <w:rFonts w:ascii="Cambria Math" w:hAnsi="Cambria Math" w:cs="Times New Roman"/>
            <w:sz w:val="20"/>
            <w:szCs w:val="20"/>
          </w:rPr>
          <m:t>S</m:t>
        </m:r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=</m:t>
        </m:r>
        <m:f>
          <m:fPr>
            <m:type m:val="skw"/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d</m:t>
            </m:r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I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c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d</m:t>
            </m:r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U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зи</m:t>
                </m:r>
              </m:sub>
            </m:sSub>
          </m:den>
        </m:f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 xml:space="preserve"> </m:t>
        </m:r>
      </m:oMath>
      <w:r w:rsidRPr="008C2214">
        <w:rPr>
          <w:rFonts w:ascii="Times New Roman" w:eastAsiaTheme="minorEastAsia" w:hAnsi="Times New Roman" w:cs="Times New Roman"/>
          <w:b/>
          <w:sz w:val="20"/>
          <w:szCs w:val="20"/>
        </w:rPr>
        <w:t>полевого транзистора КП103Л, если при изменении напряжения на затворе на 1,5В ток стока изменился на 2,25 мА</w:t>
      </w:r>
    </w:p>
    <w:p w:rsidR="00665E36" w:rsidRPr="008C2214" w:rsidRDefault="00665E36" w:rsidP="00670D95">
      <w:pPr>
        <w:pStyle w:val="a3"/>
        <w:numPr>
          <w:ilvl w:val="0"/>
          <w:numId w:val="7"/>
        </w:numPr>
        <w:spacing w:after="200" w:line="276" w:lineRule="auto"/>
        <w:rPr>
          <w:sz w:val="20"/>
          <w:szCs w:val="20"/>
        </w:rPr>
      </w:pPr>
      <w:r w:rsidRPr="008C2214">
        <w:rPr>
          <w:sz w:val="20"/>
          <w:szCs w:val="20"/>
        </w:rPr>
        <w:t>0,5 мА/В</w:t>
      </w:r>
    </w:p>
    <w:p w:rsidR="00665E36" w:rsidRPr="008C2214" w:rsidRDefault="00665E36" w:rsidP="00670D95">
      <w:pPr>
        <w:pStyle w:val="a3"/>
        <w:numPr>
          <w:ilvl w:val="0"/>
          <w:numId w:val="7"/>
        </w:numPr>
        <w:spacing w:after="200" w:line="276" w:lineRule="auto"/>
        <w:rPr>
          <w:sz w:val="20"/>
          <w:szCs w:val="20"/>
        </w:rPr>
      </w:pPr>
      <w:r w:rsidRPr="008C2214">
        <w:rPr>
          <w:sz w:val="20"/>
          <w:szCs w:val="20"/>
        </w:rPr>
        <w:t xml:space="preserve"> 1 мА/В</w:t>
      </w:r>
    </w:p>
    <w:p w:rsidR="00665E36" w:rsidRPr="008C2214" w:rsidRDefault="00665E36" w:rsidP="00670D95">
      <w:pPr>
        <w:pStyle w:val="a3"/>
        <w:numPr>
          <w:ilvl w:val="0"/>
          <w:numId w:val="7"/>
        </w:numPr>
        <w:spacing w:after="200" w:line="276" w:lineRule="auto"/>
        <w:rPr>
          <w:sz w:val="20"/>
          <w:szCs w:val="20"/>
        </w:rPr>
      </w:pPr>
      <w:r w:rsidRPr="008C2214">
        <w:rPr>
          <w:sz w:val="20"/>
          <w:szCs w:val="20"/>
        </w:rPr>
        <w:t>1,5 мА/В</w:t>
      </w:r>
    </w:p>
    <w:p w:rsidR="00665E36" w:rsidRPr="008C2214" w:rsidRDefault="00665E36" w:rsidP="00670D95">
      <w:pPr>
        <w:pStyle w:val="a3"/>
        <w:numPr>
          <w:ilvl w:val="0"/>
          <w:numId w:val="7"/>
        </w:numPr>
        <w:spacing w:after="200" w:line="276" w:lineRule="auto"/>
        <w:rPr>
          <w:sz w:val="20"/>
          <w:szCs w:val="20"/>
        </w:rPr>
      </w:pPr>
      <w:r w:rsidRPr="008C2214">
        <w:rPr>
          <w:sz w:val="20"/>
          <w:szCs w:val="20"/>
        </w:rPr>
        <w:t>2 мА/В</w:t>
      </w:r>
    </w:p>
    <w:p w:rsidR="00665E36" w:rsidRPr="008C2214" w:rsidRDefault="00665E36" w:rsidP="00670D95">
      <w:pPr>
        <w:pStyle w:val="a3"/>
        <w:numPr>
          <w:ilvl w:val="0"/>
          <w:numId w:val="7"/>
        </w:numPr>
        <w:spacing w:after="200" w:line="276" w:lineRule="auto"/>
        <w:rPr>
          <w:sz w:val="20"/>
          <w:szCs w:val="20"/>
        </w:rPr>
      </w:pPr>
      <w:r>
        <w:rPr>
          <w:sz w:val="20"/>
          <w:szCs w:val="20"/>
        </w:rPr>
        <w:t>2,5 мА/</w:t>
      </w:r>
      <w:r w:rsidRPr="008C2214">
        <w:rPr>
          <w:sz w:val="20"/>
          <w:szCs w:val="20"/>
        </w:rPr>
        <w:br/>
      </w:r>
      <w:r w:rsidRPr="008C2214">
        <w:rPr>
          <w:b/>
          <w:sz w:val="20"/>
          <w:szCs w:val="20"/>
        </w:rPr>
        <w:t xml:space="preserve">5.Какому транзистору принадлежит передаточная характеристика </w:t>
      </w:r>
      <w:r w:rsidRPr="008C2214">
        <w:rPr>
          <w:b/>
          <w:sz w:val="20"/>
          <w:szCs w:val="20"/>
          <w:lang w:val="en-US"/>
        </w:rPr>
        <w:t>I</w:t>
      </w:r>
      <w:r w:rsidRPr="008C2214">
        <w:rPr>
          <w:b/>
          <w:sz w:val="20"/>
          <w:szCs w:val="20"/>
          <w:vertAlign w:val="subscript"/>
          <w:lang w:val="en-US"/>
        </w:rPr>
        <w:t>c</w:t>
      </w:r>
      <w:r w:rsidRPr="008C2214">
        <w:rPr>
          <w:b/>
          <w:sz w:val="20"/>
          <w:szCs w:val="20"/>
        </w:rPr>
        <w:t>=</w:t>
      </w:r>
      <w:r w:rsidRPr="008C2214">
        <w:rPr>
          <w:b/>
          <w:sz w:val="20"/>
          <w:szCs w:val="20"/>
          <w:lang w:val="en-US"/>
        </w:rPr>
        <w:t>f</w:t>
      </w:r>
      <w:r w:rsidRPr="008C2214">
        <w:rPr>
          <w:b/>
          <w:sz w:val="20"/>
          <w:szCs w:val="20"/>
        </w:rPr>
        <w:t>(</w:t>
      </w:r>
      <w:r w:rsidRPr="008C2214">
        <w:rPr>
          <w:b/>
          <w:sz w:val="20"/>
          <w:szCs w:val="20"/>
          <w:lang w:val="en-US"/>
        </w:rPr>
        <w:t>U</w:t>
      </w:r>
      <w:r w:rsidRPr="008C2214">
        <w:rPr>
          <w:b/>
          <w:sz w:val="20"/>
          <w:szCs w:val="20"/>
          <w:vertAlign w:val="subscript"/>
        </w:rPr>
        <w:t>зи</w:t>
      </w:r>
      <w:r w:rsidRPr="008C2214">
        <w:rPr>
          <w:b/>
          <w:sz w:val="20"/>
          <w:szCs w:val="20"/>
        </w:rPr>
        <w:t>), представленная на рисунке</w:t>
      </w:r>
    </w:p>
    <w:p w:rsidR="00665E36" w:rsidRPr="008C2214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119225" cy="1043940"/>
            <wp:effectExtent l="0" t="0" r="5080" b="3810"/>
            <wp:docPr id="26" name="Рисунок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3"/>
                    <a:srcRect l="25869" t="44481" r="55265" b="24222"/>
                    <a:stretch/>
                  </pic:blipFill>
                  <pic:spPr bwMode="auto">
                    <a:xfrm>
                      <a:off x="0" y="0"/>
                      <a:ext cx="1120741" cy="10453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 xml:space="preserve">МОП транзистору с неуправляемым 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8C2214">
        <w:rPr>
          <w:rFonts w:ascii="Times New Roman" w:hAnsi="Times New Roman" w:cs="Times New Roman"/>
          <w:sz w:val="20"/>
          <w:szCs w:val="20"/>
        </w:rPr>
        <w:t>-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 xml:space="preserve"> переходом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 xml:space="preserve">МОП транзистору со встроенным </w:t>
      </w:r>
      <w:r w:rsidRPr="008C2214">
        <w:rPr>
          <w:rFonts w:ascii="Times New Roman" w:hAnsi="Times New Roman" w:cs="Times New Roman"/>
          <w:sz w:val="20"/>
          <w:szCs w:val="20"/>
        </w:rPr>
        <w:t>каналом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 xml:space="preserve">МОП транзистору с управляемым 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8C2214">
        <w:rPr>
          <w:rFonts w:ascii="Times New Roman" w:hAnsi="Times New Roman" w:cs="Times New Roman"/>
          <w:sz w:val="20"/>
          <w:szCs w:val="20"/>
        </w:rPr>
        <w:t>-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 xml:space="preserve"> переходом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8C2214">
        <w:rPr>
          <w:rFonts w:ascii="Times New Roman" w:hAnsi="Times New Roman" w:cs="Times New Roman"/>
          <w:noProof/>
          <w:sz w:val="20"/>
          <w:szCs w:val="20"/>
        </w:rPr>
        <w:t>)</w:t>
      </w:r>
      <w:r w:rsidRPr="008C2214">
        <w:rPr>
          <w:rFonts w:ascii="Times New Roman" w:hAnsi="Times New Roman" w:cs="Times New Roman"/>
          <w:sz w:val="20"/>
          <w:szCs w:val="20"/>
        </w:rPr>
        <w:t xml:space="preserve"> МОП транзистору с индуцированным каналом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 xml:space="preserve">МОП транзистору с припаянным </w:t>
      </w:r>
      <w:r w:rsidRPr="008C2214">
        <w:rPr>
          <w:rFonts w:ascii="Times New Roman" w:hAnsi="Times New Roman" w:cs="Times New Roman"/>
          <w:sz w:val="20"/>
          <w:szCs w:val="20"/>
        </w:rPr>
        <w:t>каналом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8C2214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8C2214">
        <w:rPr>
          <w:rFonts w:ascii="Times New Roman" w:hAnsi="Times New Roman" w:cs="Times New Roman"/>
          <w:b/>
          <w:sz w:val="20"/>
          <w:szCs w:val="20"/>
        </w:rPr>
        <w:t>6.Какое из высказываний о МОП транзисторе со встроенным каналом, схема которого приведена на рисунке, неправильное?</w:t>
      </w:r>
    </w:p>
    <w:p w:rsidR="00665E36" w:rsidRPr="008C2214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916582" cy="1508431"/>
            <wp:effectExtent l="0" t="0" r="7620" b="0"/>
            <wp:docPr id="318" name="Рисунок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9"/>
                    <a:srcRect l="32402" t="14892" r="21279" b="20271"/>
                    <a:stretch/>
                  </pic:blipFill>
                  <pic:spPr bwMode="auto">
                    <a:xfrm>
                      <a:off x="0" y="0"/>
                      <a:ext cx="1921552" cy="15123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 xml:space="preserve">При 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8C2214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8C2214">
        <w:rPr>
          <w:rFonts w:ascii="Times New Roman" w:hAnsi="Times New Roman" w:cs="Times New Roman"/>
          <w:sz w:val="20"/>
          <w:szCs w:val="20"/>
        </w:rPr>
        <w:t xml:space="preserve">=0 характер изменения тока стока 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8C2214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c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 xml:space="preserve">подобен </w:t>
      </w:r>
      <w:r w:rsidRPr="008C2214">
        <w:rPr>
          <w:rFonts w:ascii="Times New Roman" w:hAnsi="Times New Roman" w:cs="Times New Roman"/>
          <w:sz w:val="20"/>
          <w:szCs w:val="20"/>
        </w:rPr>
        <w:t xml:space="preserve">характеру изменения тока стока 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8C2214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c</w:t>
      </w:r>
      <w:r w:rsidRPr="008C2214">
        <w:rPr>
          <w:rFonts w:ascii="Times New Roman" w:hAnsi="Times New Roman" w:cs="Times New Roman"/>
          <w:sz w:val="20"/>
          <w:szCs w:val="20"/>
        </w:rPr>
        <w:t xml:space="preserve">в полевом транзисторе с управляющим 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8C2214">
        <w:rPr>
          <w:rFonts w:ascii="Times New Roman" w:hAnsi="Times New Roman" w:cs="Times New Roman"/>
          <w:sz w:val="20"/>
          <w:szCs w:val="20"/>
        </w:rPr>
        <w:t>-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8C2214">
        <w:rPr>
          <w:rFonts w:ascii="Times New Roman" w:hAnsi="Times New Roman" w:cs="Times New Roman"/>
          <w:sz w:val="20"/>
          <w:szCs w:val="20"/>
        </w:rPr>
        <w:t xml:space="preserve"> переходом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 xml:space="preserve">При 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8C2214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8C2214">
        <w:rPr>
          <w:rFonts w:ascii="Times New Roman" w:hAnsi="Times New Roman" w:cs="Times New Roman"/>
          <w:sz w:val="20"/>
          <w:szCs w:val="20"/>
        </w:rPr>
        <w:t xml:space="preserve">&lt;0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>будет иметь месторежим обеднения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 xml:space="preserve">При 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8C2214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8C2214">
        <w:rPr>
          <w:rFonts w:ascii="Times New Roman" w:hAnsi="Times New Roman" w:cs="Times New Roman"/>
          <w:sz w:val="20"/>
          <w:szCs w:val="20"/>
        </w:rPr>
        <w:t>&lt;0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 xml:space="preserve"> транзистор будет работать в режиме обогащения</w:t>
      </w:r>
    </w:p>
    <w:p w:rsidR="00665E36" w:rsidRPr="008C2214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8C2214">
        <w:rPr>
          <w:rFonts w:ascii="Times New Roman" w:hAnsi="Times New Roman" w:cs="Times New Roman"/>
          <w:noProof/>
          <w:sz w:val="20"/>
          <w:szCs w:val="20"/>
        </w:rPr>
        <w:t>)</w:t>
      </w:r>
      <w:r w:rsidRPr="008C2214">
        <w:rPr>
          <w:rFonts w:ascii="Times New Roman" w:hAnsi="Times New Roman" w:cs="Times New Roman"/>
          <w:sz w:val="20"/>
          <w:szCs w:val="20"/>
        </w:rPr>
        <w:t xml:space="preserve"> Если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8C2214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8C2214">
        <w:rPr>
          <w:rFonts w:ascii="Times New Roman" w:hAnsi="Times New Roman" w:cs="Times New Roman"/>
          <w:sz w:val="20"/>
          <w:szCs w:val="20"/>
        </w:rPr>
        <w:t>&gt;0наступит работа в режиме обеднения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>МОП транзистор со встроенным каналом может работать как в режиме обогащения, так и в режиме обеднения</w:t>
      </w:r>
    </w:p>
    <w:p w:rsidR="00665E36" w:rsidRPr="008C2214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8C2214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8C2214">
        <w:rPr>
          <w:rFonts w:ascii="Times New Roman" w:hAnsi="Times New Roman" w:cs="Times New Roman"/>
          <w:b/>
          <w:sz w:val="20"/>
          <w:szCs w:val="20"/>
        </w:rPr>
        <w:t xml:space="preserve">7. В соответствии с какой формулой изменяется выходное напряжение </w:t>
      </w:r>
      <w:r w:rsidRPr="008C2214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8C2214">
        <w:rPr>
          <w:rFonts w:ascii="Times New Roman" w:hAnsi="Times New Roman" w:cs="Times New Roman"/>
          <w:b/>
          <w:sz w:val="20"/>
          <w:szCs w:val="20"/>
          <w:vertAlign w:val="subscript"/>
        </w:rPr>
        <w:t xml:space="preserve">вых </w:t>
      </w:r>
      <w:r w:rsidRPr="008C2214">
        <w:rPr>
          <w:rFonts w:ascii="Times New Roman" w:hAnsi="Times New Roman" w:cs="Times New Roman"/>
          <w:b/>
          <w:sz w:val="20"/>
          <w:szCs w:val="20"/>
        </w:rPr>
        <w:t>операционного усилителя, включенного по схеме</w:t>
      </w:r>
    </w:p>
    <w:p w:rsidR="00665E36" w:rsidRPr="008C2214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901673" cy="1031141"/>
            <wp:effectExtent l="0" t="0" r="3810" b="0"/>
            <wp:docPr id="360" name="Рисунок 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0"/>
                    <a:srcRect l="16875" t="14236" r="51104" b="54884"/>
                    <a:stretch/>
                  </pic:blipFill>
                  <pic:spPr bwMode="auto">
                    <a:xfrm>
                      <a:off x="0" y="0"/>
                      <a:ext cx="1902186" cy="10314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Cambria Math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>=</m:t>
        </m:r>
        <m:r>
          <w:rPr>
            <w:rFonts w:ascii="Cambria Math" w:hAnsi="Times New Roman" w:cs="Times New Roman"/>
            <w:noProof/>
            <w:sz w:val="20"/>
            <w:szCs w:val="20"/>
          </w:rPr>
          <m:t>-</m:t>
        </m:r>
        <m:r>
          <w:rPr>
            <w:rFonts w:ascii="Cambria Math" w:hAnsi="Cambria Math" w:cs="Times New Roman"/>
            <w:noProof/>
            <w:sz w:val="20"/>
            <w:szCs w:val="20"/>
          </w:rPr>
          <m:t>RC</m:t>
        </m:r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Times New Roman" w:cs="Times New Roman"/>
                <w:i/>
                <w:noProof/>
                <w:sz w:val="20"/>
                <w:szCs w:val="20"/>
              </w:rPr>
            </m:ctrlPr>
          </m:naryPr>
          <m:sub/>
          <m:sup/>
          <m:e>
            <m:f>
              <m:fPr>
                <m:ctrlPr>
                  <w:rPr>
                    <w:rFonts w:ascii="Cambria Math" w:eastAsiaTheme="minorEastAsia" w:hAnsi="Times New Roman" w:cs="Times New Roman"/>
                    <w:i/>
                    <w:noProof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noProof/>
                    <w:sz w:val="20"/>
                    <w:szCs w:val="20"/>
                  </w:rPr>
                  <m:t>d</m:t>
                </m:r>
                <m:sSub>
                  <m:sSubPr>
                    <m:ctrlPr>
                      <w:rPr>
                        <w:rFonts w:ascii="Cambria Math" w:eastAsiaTheme="minorEastAsia" w:hAnsi="Times New Roman" w:cs="Times New Roman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noProof/>
                        <w:sz w:val="20"/>
                        <w:szCs w:val="20"/>
                      </w:rPr>
                      <m:t>U</m:t>
                    </m:r>
                  </m:e>
                  <m:sub>
                    <m:r>
                      <w:rPr>
                        <w:rFonts w:ascii="Cambria Math" w:eastAsiaTheme="minorEastAsia" w:hAnsi="Times New Roman" w:cs="Times New Roman"/>
                        <w:noProof/>
                        <w:sz w:val="20"/>
                        <w:szCs w:val="20"/>
                        <w:lang w:val="kk-KZ"/>
                      </w:rPr>
                      <m:t>вх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="Times New Roman"/>
                    <w:noProof/>
                    <w:sz w:val="20"/>
                    <w:szCs w:val="20"/>
                    <w:lang w:val="en-US"/>
                  </w:rPr>
                  <m:t>dt</m:t>
                </m:r>
              </m:den>
            </m:f>
          </m:e>
        </m:nary>
      </m:oMath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i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>В)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Cambria Math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>=</m:t>
        </m:r>
        <m:r>
          <w:rPr>
            <w:rFonts w:ascii="Cambria Math" w:hAnsi="Times New Roman" w:cs="Times New Roman"/>
            <w:noProof/>
            <w:sz w:val="20"/>
            <w:szCs w:val="20"/>
          </w:rPr>
          <m:t>-</m:t>
        </m:r>
        <m:f>
          <m:f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Times New Roman" w:cs="Times New Roman"/>
                <w:noProof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 w:cs="Times New Roman"/>
                <w:noProof/>
                <w:sz w:val="20"/>
                <w:szCs w:val="20"/>
                <w:lang w:val="en-US"/>
              </w:rPr>
              <m:t>RC</m:t>
            </m:r>
          </m:den>
        </m:f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Times New Roman" w:cs="Times New Roman"/>
                <w:i/>
                <w:noProof/>
                <w:sz w:val="20"/>
                <w:szCs w:val="20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eastAsiaTheme="minorEastAsia" w:hAnsi="Times New Roman" w:cs="Times New Roman"/>
                    <w:i/>
                    <w:noProof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noProof/>
                    <w:sz w:val="20"/>
                    <w:szCs w:val="20"/>
                  </w:rPr>
                  <m:t>U</m:t>
                </m:r>
              </m:e>
              <m:sub>
                <m:r>
                  <w:rPr>
                    <w:rFonts w:ascii="Cambria Math" w:eastAsiaTheme="minorEastAsia" w:hAnsi="Times New Roman" w:cs="Times New Roman"/>
                    <w:noProof/>
                    <w:sz w:val="20"/>
                    <w:szCs w:val="20"/>
                    <w:lang w:val="kk-KZ"/>
                  </w:rPr>
                  <m:t>вх</m:t>
                </m:r>
              </m:sub>
            </m:sSub>
            <m:r>
              <w:rPr>
                <w:rFonts w:ascii="Cambria Math" w:eastAsiaTheme="minorEastAsia" w:hAnsi="Cambria Math" w:cs="Times New Roman"/>
                <w:noProof/>
                <w:sz w:val="20"/>
                <w:szCs w:val="20"/>
                <w:lang w:val="en-US"/>
              </w:rPr>
              <m:t>dt</m:t>
            </m:r>
          </m:e>
        </m:nary>
      </m:oMath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Cambria Math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>=</m:t>
        </m:r>
        <m:r>
          <w:rPr>
            <w:rFonts w:ascii="Cambria Math" w:hAnsi="Times New Roman" w:cs="Times New Roman"/>
            <w:noProof/>
            <w:sz w:val="20"/>
            <w:szCs w:val="20"/>
          </w:rPr>
          <m:t>-</m:t>
        </m:r>
        <m:d>
          <m:dPr>
            <m:begChr m:val="|"/>
            <m:endChr m:val="|"/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hAnsi="Times New Roman" w:cs="Times New Roman"/>
                    <w:i/>
                    <w:noProof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noProof/>
                    <w:sz w:val="20"/>
                    <w:szCs w:val="20"/>
                    <w:lang w:val="en-US"/>
                  </w:rPr>
                  <m:t>U</m:t>
                </m:r>
              </m:e>
              <m:sub>
                <m:r>
                  <w:rPr>
                    <w:rFonts w:ascii="Cambria Math" w:hAnsi="Times New Roman" w:cs="Times New Roman"/>
                    <w:noProof/>
                    <w:sz w:val="20"/>
                    <w:szCs w:val="20"/>
                  </w:rPr>
                  <m:t>вх</m:t>
                </m:r>
              </m:sub>
            </m:sSub>
          </m:e>
        </m:d>
      </m:oMath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i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8C2214">
        <w:rPr>
          <w:rFonts w:ascii="Times New Roman" w:hAnsi="Times New Roman" w:cs="Times New Roman"/>
          <w:noProof/>
          <w:sz w:val="20"/>
          <w:szCs w:val="20"/>
        </w:rPr>
        <w:t>)</w:t>
      </w:r>
      <m:oMath>
        <m:sSub>
          <m:sSubPr>
            <m:ctrlPr>
              <w:rPr>
                <w:rFonts w:ascii="Cambria Math" w:hAnsi="Times New Roman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  <w:lang w:val="en-US"/>
              </w:rPr>
              <m:t>U</m:t>
            </m:r>
          </m:e>
          <m:sub>
            <m:r>
              <w:rPr>
                <w:rFonts w:ascii="Cambria Math" w:hAnsi="Times New Roman" w:cs="Times New Roman"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sz w:val="20"/>
            <w:szCs w:val="20"/>
          </w:rPr>
          <m:t>=</m:t>
        </m:r>
        <m:r>
          <w:rPr>
            <w:rFonts w:ascii="Cambria Math" w:hAnsi="Times New Roman" w:cs="Times New Roman"/>
            <w:sz w:val="20"/>
            <w:szCs w:val="20"/>
          </w:rPr>
          <m:t>-</m:t>
        </m:r>
        <m:r>
          <w:rPr>
            <w:rFonts w:ascii="Cambria Math" w:hAnsi="Cambria Math" w:cs="Times New Roman"/>
            <w:sz w:val="20"/>
            <w:szCs w:val="20"/>
            <w:lang w:val="en-US"/>
          </w:rPr>
          <m:t>RC</m:t>
        </m:r>
        <m:f>
          <m:fPr>
            <m:ctrlPr>
              <w:rPr>
                <w:rFonts w:ascii="Cambria Math" w:hAnsi="Times New Roman" w:cs="Times New Roman"/>
                <w:i/>
                <w:sz w:val="20"/>
                <w:szCs w:val="20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0"/>
                <w:szCs w:val="20"/>
                <w:lang w:val="en-US"/>
              </w:rPr>
              <m:t>d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  <w:lang w:val="en-US"/>
                  </w:rPr>
                  <m:t>U</m:t>
                </m:r>
              </m:e>
              <m:sub>
                <m:r>
                  <w:rPr>
                    <w:rFonts w:ascii="Cambria Math" w:hAnsi="Times New Roman" w:cs="Times New Roman"/>
                    <w:sz w:val="20"/>
                    <w:szCs w:val="20"/>
                  </w:rPr>
                  <m:t>вх</m:t>
                </m:r>
              </m:sub>
            </m:sSub>
          </m:num>
          <m:den>
            <m:r>
              <w:rPr>
                <w:rFonts w:ascii="Cambria Math" w:hAnsi="Cambria Math" w:cs="Times New Roman"/>
                <w:sz w:val="20"/>
                <w:szCs w:val="20"/>
                <w:lang w:val="en-US"/>
              </w:rPr>
              <m:t>dt</m:t>
            </m:r>
          </m:den>
        </m:f>
      </m:oMath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Cambria Math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>=</m:t>
        </m:r>
        <m:r>
          <w:rPr>
            <w:rFonts w:ascii="Cambria Math" w:hAnsi="Times New Roman" w:cs="Times New Roman"/>
            <w:noProof/>
            <w:sz w:val="20"/>
            <w:szCs w:val="20"/>
          </w:rPr>
          <m:t>-</m:t>
        </m:r>
        <m:r>
          <w:rPr>
            <w:rFonts w:ascii="Cambria Math" w:hAnsi="Cambria Math" w:cs="Times New Roman"/>
            <w:noProof/>
            <w:sz w:val="20"/>
            <w:szCs w:val="20"/>
            <w:lang w:val="en-US"/>
          </w:rPr>
          <m:t>RC</m:t>
        </m:r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Times New Roman" w:cs="Times New Roman"/>
                <w:i/>
                <w:noProof/>
                <w:sz w:val="20"/>
                <w:szCs w:val="20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eastAsiaTheme="minorEastAsia" w:hAnsi="Times New Roman" w:cs="Times New Roman"/>
                    <w:i/>
                    <w:noProof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noProof/>
                    <w:sz w:val="20"/>
                    <w:szCs w:val="20"/>
                  </w:rPr>
                  <m:t>U</m:t>
                </m:r>
              </m:e>
              <m:sub>
                <m:r>
                  <w:rPr>
                    <w:rFonts w:ascii="Cambria Math" w:eastAsiaTheme="minorEastAsia" w:hAnsi="Times New Roman" w:cs="Times New Roman"/>
                    <w:noProof/>
                    <w:sz w:val="20"/>
                    <w:szCs w:val="20"/>
                    <w:lang w:val="kk-KZ"/>
                  </w:rPr>
                  <m:t>вых</m:t>
                </m:r>
              </m:sub>
            </m:sSub>
            <m:r>
              <w:rPr>
                <w:rFonts w:ascii="Cambria Math" w:eastAsiaTheme="minorEastAsia" w:hAnsi="Cambria Math" w:cs="Times New Roman"/>
                <w:noProof/>
                <w:sz w:val="20"/>
                <w:szCs w:val="20"/>
                <w:lang w:val="en-US"/>
              </w:rPr>
              <m:t>dt</m:t>
            </m:r>
          </m:e>
        </m:nary>
      </m:oMath>
    </w:p>
    <w:p w:rsidR="00665E36" w:rsidRPr="008C2214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8C2214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8C2214">
        <w:rPr>
          <w:rFonts w:ascii="Times New Roman" w:hAnsi="Times New Roman" w:cs="Times New Roman"/>
          <w:b/>
          <w:sz w:val="20"/>
          <w:szCs w:val="20"/>
        </w:rPr>
        <w:t>8. Какие характеристики, представленные на рисунке, относятся к неинвертирующему операционному усилителю</w:t>
      </w:r>
    </w:p>
    <w:p w:rsidR="00665E36" w:rsidRPr="008C2214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872717" cy="1396907"/>
            <wp:effectExtent l="0" t="0" r="0" b="0"/>
            <wp:docPr id="351" name="Рисунок 351" descr="C:\Users\Алёна\Desktop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Алёна\Desktop\Без имени-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r="9547" b="16721"/>
                    <a:stretch/>
                  </pic:blipFill>
                  <pic:spPr bwMode="auto">
                    <a:xfrm>
                      <a:off x="0" y="0"/>
                      <a:ext cx="1886885" cy="140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>1 и 3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>2 и 4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>3 и 4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8C2214">
        <w:rPr>
          <w:rFonts w:ascii="Times New Roman" w:hAnsi="Times New Roman" w:cs="Times New Roman"/>
          <w:noProof/>
          <w:sz w:val="20"/>
          <w:szCs w:val="20"/>
        </w:rPr>
        <w:t>)</w:t>
      </w:r>
      <w:r w:rsidRPr="008C2214">
        <w:rPr>
          <w:rFonts w:ascii="Times New Roman" w:hAnsi="Times New Roman" w:cs="Times New Roman"/>
          <w:sz w:val="20"/>
          <w:szCs w:val="20"/>
        </w:rPr>
        <w:t xml:space="preserve"> 1 и 2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>1 и 4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8C2214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8C2214">
        <w:rPr>
          <w:rFonts w:ascii="Times New Roman" w:hAnsi="Times New Roman" w:cs="Times New Roman"/>
          <w:b/>
          <w:sz w:val="20"/>
          <w:szCs w:val="20"/>
        </w:rPr>
        <w:t xml:space="preserve">9. Какую операция с входным сигналом </w:t>
      </w:r>
      <w:r w:rsidRPr="008C2214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8C2214">
        <w:rPr>
          <w:rFonts w:ascii="Times New Roman" w:hAnsi="Times New Roman" w:cs="Times New Roman"/>
          <w:b/>
          <w:sz w:val="20"/>
          <w:szCs w:val="20"/>
          <w:vertAlign w:val="subscript"/>
        </w:rPr>
        <w:t xml:space="preserve">вх </w:t>
      </w:r>
      <w:r w:rsidRPr="008C2214">
        <w:rPr>
          <w:rFonts w:ascii="Times New Roman" w:hAnsi="Times New Roman" w:cs="Times New Roman"/>
          <w:b/>
          <w:sz w:val="20"/>
          <w:szCs w:val="20"/>
        </w:rPr>
        <w:t>выполняет операционный усилитель, включенный по схеме, приведенной на рисунке</w:t>
      </w:r>
    </w:p>
    <w:p w:rsidR="00665E36" w:rsidRPr="008C2214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1726387" cy="1045088"/>
            <wp:effectExtent l="0" t="0" r="7620" b="3175"/>
            <wp:docPr id="352" name="Рисунок 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0"/>
                    <a:srcRect l="16388" t="40523" r="54528" b="28164"/>
                    <a:stretch/>
                  </pic:blipFill>
                  <pic:spPr bwMode="auto">
                    <a:xfrm>
                      <a:off x="0" y="0"/>
                      <a:ext cx="1727683" cy="10458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>Дифференцирование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>Интегрирование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>Суммирование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8C2214">
        <w:rPr>
          <w:rFonts w:ascii="Times New Roman" w:hAnsi="Times New Roman" w:cs="Times New Roman"/>
          <w:noProof/>
          <w:sz w:val="20"/>
          <w:szCs w:val="20"/>
        </w:rPr>
        <w:t>)</w:t>
      </w:r>
      <w:r w:rsidRPr="008C2214">
        <w:rPr>
          <w:rFonts w:ascii="Times New Roman" w:hAnsi="Times New Roman" w:cs="Times New Roman"/>
          <w:sz w:val="20"/>
          <w:szCs w:val="20"/>
        </w:rPr>
        <w:t xml:space="preserve"> Пропорциональное усиление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>проворциональное уменьшение</w:t>
      </w:r>
    </w:p>
    <w:p w:rsidR="00665E36" w:rsidRPr="008C2214" w:rsidRDefault="00665E36" w:rsidP="00665E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65E36" w:rsidRPr="008C2214" w:rsidRDefault="00665E36" w:rsidP="00665E36">
      <w:pPr>
        <w:jc w:val="both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8C2214">
        <w:rPr>
          <w:rFonts w:ascii="Times New Roman" w:hAnsi="Times New Roman" w:cs="Times New Roman"/>
          <w:b/>
          <w:sz w:val="20"/>
          <w:szCs w:val="20"/>
        </w:rPr>
        <w:t xml:space="preserve">10. Для какого прибора </w:t>
      </w:r>
      <w:r w:rsidRPr="008C2214">
        <w:rPr>
          <w:rFonts w:ascii="Times New Roman" w:hAnsi="Times New Roman" w:cs="Times New Roman"/>
          <w:b/>
          <w:sz w:val="20"/>
          <w:szCs w:val="20"/>
          <w:lang w:val="kk-KZ"/>
        </w:rPr>
        <w:t>напряжение на выходе</w:t>
      </w:r>
      <w:r w:rsidRPr="008C2214">
        <w:rPr>
          <w:rFonts w:ascii="Times New Roman" w:hAnsi="Times New Roman" w:cs="Times New Roman"/>
          <w:b/>
          <w:sz w:val="20"/>
          <w:szCs w:val="20"/>
        </w:rPr>
        <w:t xml:space="preserve"> вычисляется как </w:t>
      </w:r>
      <m:oMath>
        <m:sSub>
          <m:sSubPr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  <w:lang w:val="en-US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Times New Roman" w:cs="Times New Roman"/>
                <w:sz w:val="20"/>
                <w:szCs w:val="20"/>
              </w:rPr>
              <m:t>вых</m:t>
            </m:r>
          </m:sub>
        </m:sSub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=</m:t>
        </m:r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-</m:t>
        </m:r>
        <m:r>
          <m:rPr>
            <m:sty m:val="bi"/>
          </m:rPr>
          <w:rPr>
            <w:rFonts w:ascii="Cambria Math" w:hAnsi="Cambria Math" w:cs="Times New Roman"/>
            <w:sz w:val="20"/>
            <w:szCs w:val="20"/>
          </w:rPr>
          <m:t>R</m:t>
        </m:r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(</m:t>
        </m:r>
        <m:f>
          <m:fPr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U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1</m:t>
                </m:r>
              </m:sub>
            </m:sSub>
          </m:den>
        </m:f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+</m:t>
        </m:r>
        <m:f>
          <m:fPr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U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b>
            </m:sSub>
          </m:den>
        </m:f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+</m:t>
        </m:r>
        <m:f>
          <m:fPr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U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3</m:t>
                </m:r>
              </m:sub>
            </m:sSub>
          </m:den>
        </m:f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+</m:t>
        </m:r>
        <m:f>
          <m:fPr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U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n</m:t>
                </m:r>
              </m:sub>
            </m:sSub>
          </m:den>
        </m:f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)</m:t>
        </m:r>
      </m:oMath>
    </w:p>
    <w:p w:rsidR="00665E36" w:rsidRPr="008C2214" w:rsidRDefault="00665E36" w:rsidP="00665E36">
      <w:pPr>
        <w:spacing w:after="0"/>
        <w:ind w:left="709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8C2214">
        <w:rPr>
          <w:rFonts w:ascii="Times New Roman" w:hAnsi="Times New Roman" w:cs="Times New Roman"/>
          <w:sz w:val="20"/>
          <w:szCs w:val="20"/>
        </w:rPr>
        <w:t>Инвертирующий усилитель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8C2214">
        <w:rPr>
          <w:rFonts w:ascii="Times New Roman" w:hAnsi="Times New Roman" w:cs="Times New Roman"/>
          <w:sz w:val="20"/>
          <w:szCs w:val="20"/>
        </w:rPr>
        <w:t>Неинвертирующий усилитель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8C2214">
        <w:rPr>
          <w:rFonts w:ascii="Times New Roman" w:hAnsi="Times New Roman" w:cs="Times New Roman"/>
          <w:sz w:val="20"/>
          <w:szCs w:val="20"/>
        </w:rPr>
        <w:t>Сумматор</w:t>
      </w:r>
    </w:p>
    <w:p w:rsidR="00665E36" w:rsidRPr="008C2214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8C2214">
        <w:rPr>
          <w:rFonts w:ascii="Times New Roman" w:hAnsi="Times New Roman" w:cs="Times New Roman"/>
          <w:noProof/>
          <w:sz w:val="20"/>
          <w:szCs w:val="20"/>
        </w:rPr>
        <w:t>)</w:t>
      </w:r>
      <w:r w:rsidRPr="008C2214">
        <w:rPr>
          <w:rFonts w:ascii="Times New Roman" w:hAnsi="Times New Roman" w:cs="Times New Roman"/>
          <w:sz w:val="20"/>
          <w:szCs w:val="20"/>
        </w:rPr>
        <w:t xml:space="preserve"> Интегратор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8C2214">
        <w:rPr>
          <w:rFonts w:ascii="Times New Roman" w:hAnsi="Times New Roman" w:cs="Times New Roman"/>
          <w:sz w:val="20"/>
          <w:szCs w:val="20"/>
        </w:rPr>
        <w:t>Вычитатель</w:t>
      </w:r>
    </w:p>
    <w:p w:rsidR="00665E36" w:rsidRPr="008C2214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8C2214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8C2214">
        <w:rPr>
          <w:rFonts w:ascii="Times New Roman" w:hAnsi="Times New Roman" w:cs="Times New Roman"/>
          <w:b/>
          <w:sz w:val="20"/>
          <w:szCs w:val="20"/>
        </w:rPr>
        <w:t>11. Как в схемах обозначаются тиристоры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1701"/>
      </w:tblGrid>
      <w:tr w:rsidR="00665E36" w:rsidRPr="008C2214" w:rsidTr="00FD4A49">
        <w:tc>
          <w:tcPr>
            <w:tcW w:w="704" w:type="dxa"/>
          </w:tcPr>
          <w:p w:rsidR="00665E36" w:rsidRPr="008C2214" w:rsidRDefault="00665E36" w:rsidP="00FD4A49">
            <w:pPr>
              <w:jc w:val="both"/>
              <w:rPr>
                <w:b/>
              </w:rPr>
            </w:pPr>
            <w:r w:rsidRPr="008C2214">
              <w:rPr>
                <w:noProof/>
              </w:rPr>
              <w:t>А)</w:t>
            </w:r>
          </w:p>
        </w:tc>
        <w:tc>
          <w:tcPr>
            <w:tcW w:w="1701" w:type="dxa"/>
          </w:tcPr>
          <w:p w:rsidR="00665E36" w:rsidRPr="008C2214" w:rsidRDefault="00665E36" w:rsidP="00FD4A49">
            <w:pPr>
              <w:jc w:val="both"/>
              <w:rPr>
                <w:b/>
              </w:rPr>
            </w:pPr>
            <w:r w:rsidRPr="008C2214">
              <w:rPr>
                <w:noProof/>
              </w:rPr>
              <w:drawing>
                <wp:inline distT="0" distB="0" distL="0" distR="0">
                  <wp:extent cx="560717" cy="386715"/>
                  <wp:effectExtent l="0" t="0" r="0" b="0"/>
                  <wp:docPr id="27" name="Рисунок 4" descr="https://upload.wikimedia.org/wikipedia/commons/thumb/6/62/SCR_symbol_ru.svg/140px-SCR_symbol_ru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upload.wikimedia.org/wikipedia/commons/thumb/6/62/SCR_symbol_ru.svg/140px-SCR_symbol_ru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9911" t="20319" r="27739" b="28991"/>
                          <a:stretch/>
                        </pic:blipFill>
                        <pic:spPr bwMode="auto">
                          <a:xfrm>
                            <a:off x="0" y="0"/>
                            <a:ext cx="562847" cy="388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8C2214" w:rsidTr="00FD4A49">
        <w:tc>
          <w:tcPr>
            <w:tcW w:w="704" w:type="dxa"/>
          </w:tcPr>
          <w:p w:rsidR="00665E36" w:rsidRPr="008C2214" w:rsidRDefault="00665E36" w:rsidP="00FD4A49">
            <w:pPr>
              <w:jc w:val="both"/>
              <w:rPr>
                <w:b/>
              </w:rPr>
            </w:pPr>
            <w:r w:rsidRPr="008C2214">
              <w:rPr>
                <w:noProof/>
              </w:rPr>
              <w:t>В)</w:t>
            </w:r>
          </w:p>
        </w:tc>
        <w:tc>
          <w:tcPr>
            <w:tcW w:w="1701" w:type="dxa"/>
          </w:tcPr>
          <w:p w:rsidR="00665E36" w:rsidRPr="008C2214" w:rsidRDefault="00665E36" w:rsidP="00FD4A49">
            <w:pPr>
              <w:jc w:val="both"/>
              <w:rPr>
                <w:b/>
              </w:rPr>
            </w:pPr>
            <w:r w:rsidRPr="008C2214">
              <w:rPr>
                <w:noProof/>
              </w:rPr>
              <w:drawing>
                <wp:inline distT="0" distB="0" distL="0" distR="0">
                  <wp:extent cx="406657" cy="569344"/>
                  <wp:effectExtent l="0" t="0" r="0" b="2540"/>
                  <wp:docPr id="28" name="Рисунок 26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15794" r="87097" b="21052"/>
                          <a:stretch/>
                        </pic:blipFill>
                        <pic:spPr bwMode="auto">
                          <a:xfrm>
                            <a:off x="0" y="0"/>
                            <a:ext cx="411348" cy="575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8C2214" w:rsidTr="00FD4A49">
        <w:tc>
          <w:tcPr>
            <w:tcW w:w="704" w:type="dxa"/>
          </w:tcPr>
          <w:p w:rsidR="00665E36" w:rsidRPr="008C2214" w:rsidRDefault="00665E36" w:rsidP="00FD4A49">
            <w:pPr>
              <w:jc w:val="both"/>
              <w:rPr>
                <w:b/>
              </w:rPr>
            </w:pPr>
            <w:r w:rsidRPr="008C2214">
              <w:rPr>
                <w:noProof/>
              </w:rPr>
              <w:t>С)</w:t>
            </w:r>
          </w:p>
        </w:tc>
        <w:tc>
          <w:tcPr>
            <w:tcW w:w="1701" w:type="dxa"/>
          </w:tcPr>
          <w:p w:rsidR="00665E36" w:rsidRPr="008C2214" w:rsidRDefault="00665E36" w:rsidP="00FD4A49">
            <w:pPr>
              <w:jc w:val="both"/>
              <w:rPr>
                <w:b/>
              </w:rPr>
            </w:pPr>
            <w:r w:rsidRPr="008C2214">
              <w:rPr>
                <w:noProof/>
              </w:rPr>
              <w:drawing>
                <wp:inline distT="0" distB="0" distL="0" distR="0">
                  <wp:extent cx="635033" cy="603849"/>
                  <wp:effectExtent l="0" t="0" r="0" b="6350"/>
                  <wp:docPr id="30" name="Рисунок 27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43656" t="14296" r="34622" b="13496"/>
                          <a:stretch/>
                        </pic:blipFill>
                        <pic:spPr bwMode="auto">
                          <a:xfrm>
                            <a:off x="0" y="0"/>
                            <a:ext cx="643207" cy="611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8C2214" w:rsidTr="00FD4A49">
        <w:tc>
          <w:tcPr>
            <w:tcW w:w="704" w:type="dxa"/>
          </w:tcPr>
          <w:p w:rsidR="00665E36" w:rsidRPr="008C2214" w:rsidRDefault="00665E36" w:rsidP="00FD4A49">
            <w:pPr>
              <w:jc w:val="both"/>
              <w:rPr>
                <w:b/>
              </w:rPr>
            </w:pPr>
            <w:r w:rsidRPr="008C2214">
              <w:rPr>
                <w:noProof/>
                <w:lang w:val="en-US"/>
              </w:rPr>
              <w:t>D</w:t>
            </w:r>
            <w:r w:rsidRPr="008C2214">
              <w:rPr>
                <w:noProof/>
              </w:rPr>
              <w:t>)</w:t>
            </w:r>
          </w:p>
        </w:tc>
        <w:tc>
          <w:tcPr>
            <w:tcW w:w="1701" w:type="dxa"/>
          </w:tcPr>
          <w:p w:rsidR="00665E36" w:rsidRPr="008C2214" w:rsidRDefault="00665E36" w:rsidP="00FD4A49">
            <w:pPr>
              <w:jc w:val="both"/>
              <w:rPr>
                <w:b/>
              </w:rPr>
            </w:pPr>
            <w:r w:rsidRPr="008C2214">
              <w:rPr>
                <w:noProof/>
              </w:rPr>
              <w:drawing>
                <wp:inline distT="0" distB="0" distL="0" distR="0">
                  <wp:extent cx="810883" cy="544888"/>
                  <wp:effectExtent l="0" t="0" r="8890" b="7620"/>
                  <wp:docPr id="31" name="Рисунок 28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69247" t="17297" b="10462"/>
                          <a:stretch/>
                        </pic:blipFill>
                        <pic:spPr bwMode="auto">
                          <a:xfrm>
                            <a:off x="0" y="0"/>
                            <a:ext cx="827146" cy="555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8C2214" w:rsidTr="00FD4A49">
        <w:tc>
          <w:tcPr>
            <w:tcW w:w="704" w:type="dxa"/>
          </w:tcPr>
          <w:p w:rsidR="00665E36" w:rsidRPr="008C2214" w:rsidRDefault="00665E36" w:rsidP="00FD4A49">
            <w:pPr>
              <w:jc w:val="both"/>
              <w:rPr>
                <w:noProof/>
                <w:lang w:val="en-US"/>
              </w:rPr>
            </w:pPr>
            <w:r w:rsidRPr="008C2214">
              <w:rPr>
                <w:noProof/>
              </w:rPr>
              <w:t>Е)</w:t>
            </w:r>
          </w:p>
        </w:tc>
        <w:tc>
          <w:tcPr>
            <w:tcW w:w="1701" w:type="dxa"/>
          </w:tcPr>
          <w:p w:rsidR="00665E36" w:rsidRPr="008C2214" w:rsidRDefault="00665E36" w:rsidP="00FD4A49">
            <w:pPr>
              <w:jc w:val="both"/>
              <w:rPr>
                <w:b/>
              </w:rPr>
            </w:pPr>
            <w:r w:rsidRPr="008C2214">
              <w:rPr>
                <w:noProof/>
              </w:rPr>
              <w:drawing>
                <wp:inline distT="0" distB="0" distL="0" distR="0">
                  <wp:extent cx="568210" cy="465826"/>
                  <wp:effectExtent l="0" t="0" r="3810" b="0"/>
                  <wp:docPr id="64" name="Рисунок 31" descr="http://www.electronicsblog.ru/wp-content/uploads/transistor_type_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http://www.electronicsblog.ru/wp-content/uploads/transistor_type_2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583" t="4520" r="60024" b="65147"/>
                          <a:stretch/>
                        </pic:blipFill>
                        <pic:spPr bwMode="auto">
                          <a:xfrm>
                            <a:off x="0" y="0"/>
                            <a:ext cx="586747" cy="481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5E36" w:rsidRPr="008C2214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8C2214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8C2214">
        <w:rPr>
          <w:rFonts w:ascii="Times New Roman" w:hAnsi="Times New Roman" w:cs="Times New Roman"/>
          <w:b/>
          <w:sz w:val="20"/>
          <w:szCs w:val="20"/>
        </w:rPr>
        <w:t>12. Какие из приведенных параметров характеризуют тиристор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8C2214">
        <w:rPr>
          <w:rFonts w:ascii="Times New Roman" w:hAnsi="Times New Roman" w:cs="Times New Roman"/>
          <w:sz w:val="20"/>
          <w:szCs w:val="20"/>
        </w:rPr>
        <w:t>Ток стабилизации, напряжение стабилизации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8C2214">
        <w:rPr>
          <w:rFonts w:ascii="Times New Roman" w:hAnsi="Times New Roman" w:cs="Times New Roman"/>
          <w:sz w:val="20"/>
          <w:szCs w:val="20"/>
        </w:rPr>
        <w:t>Ток прямой средний, напряжение обратное максимальное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8C2214">
        <w:rPr>
          <w:rFonts w:ascii="Times New Roman" w:hAnsi="Times New Roman" w:cs="Times New Roman"/>
          <w:sz w:val="20"/>
          <w:szCs w:val="20"/>
        </w:rPr>
        <w:t>Ток открытого состояния, напряжение переключения</w:t>
      </w:r>
    </w:p>
    <w:p w:rsidR="00665E36" w:rsidRPr="008C2214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8C2214">
        <w:rPr>
          <w:rFonts w:ascii="Times New Roman" w:hAnsi="Times New Roman" w:cs="Times New Roman"/>
          <w:noProof/>
          <w:sz w:val="20"/>
          <w:szCs w:val="20"/>
        </w:rPr>
        <w:t>)</w:t>
      </w:r>
      <w:r w:rsidRPr="008C2214">
        <w:rPr>
          <w:rFonts w:ascii="Times New Roman" w:hAnsi="Times New Roman" w:cs="Times New Roman"/>
          <w:sz w:val="20"/>
          <w:szCs w:val="20"/>
        </w:rPr>
        <w:t xml:space="preserve"> Ток насыщения, напряжение насыщения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8C2214">
        <w:rPr>
          <w:rFonts w:ascii="Times New Roman" w:hAnsi="Times New Roman" w:cs="Times New Roman"/>
          <w:sz w:val="20"/>
          <w:szCs w:val="20"/>
        </w:rPr>
        <w:t>Ток стабилизации, напряжение пробоя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8C2214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8C2214">
        <w:rPr>
          <w:rFonts w:ascii="Times New Roman" w:hAnsi="Times New Roman" w:cs="Times New Roman"/>
          <w:b/>
          <w:sz w:val="20"/>
          <w:szCs w:val="20"/>
        </w:rPr>
        <w:t>13. Как в аббревиатуре МНОП как расшифровывается первая буква «М»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8C2214">
        <w:rPr>
          <w:rFonts w:ascii="Times New Roman" w:hAnsi="Times New Roman" w:cs="Times New Roman"/>
          <w:sz w:val="20"/>
          <w:szCs w:val="20"/>
        </w:rPr>
        <w:t>Молекула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8C2214">
        <w:rPr>
          <w:rFonts w:ascii="Times New Roman" w:hAnsi="Times New Roman" w:cs="Times New Roman"/>
          <w:sz w:val="20"/>
          <w:szCs w:val="20"/>
        </w:rPr>
        <w:t>Металл</w:t>
      </w:r>
    </w:p>
    <w:p w:rsidR="00665E36" w:rsidRPr="008C2214" w:rsidRDefault="00665E36" w:rsidP="00665E36">
      <w:pPr>
        <w:spacing w:after="0" w:line="24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8C2214">
        <w:rPr>
          <w:rFonts w:ascii="Times New Roman" w:hAnsi="Times New Roman" w:cs="Times New Roman"/>
          <w:sz w:val="20"/>
          <w:szCs w:val="20"/>
        </w:rPr>
        <w:t>Микрофон</w:t>
      </w:r>
    </w:p>
    <w:p w:rsidR="00665E36" w:rsidRPr="008C2214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8C2214">
        <w:rPr>
          <w:rFonts w:ascii="Times New Roman" w:hAnsi="Times New Roman" w:cs="Times New Roman"/>
          <w:noProof/>
          <w:sz w:val="20"/>
          <w:szCs w:val="20"/>
        </w:rPr>
        <w:t>)</w:t>
      </w:r>
      <w:r w:rsidRPr="008C2214">
        <w:rPr>
          <w:rFonts w:ascii="Times New Roman" w:hAnsi="Times New Roman" w:cs="Times New Roman"/>
          <w:sz w:val="20"/>
          <w:szCs w:val="20"/>
        </w:rPr>
        <w:t xml:space="preserve"> Марганец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8C2214">
        <w:rPr>
          <w:rFonts w:ascii="Times New Roman" w:hAnsi="Times New Roman" w:cs="Times New Roman"/>
          <w:sz w:val="20"/>
          <w:szCs w:val="20"/>
        </w:rPr>
        <w:t>Мощность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8C2214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8C2214">
        <w:rPr>
          <w:rFonts w:ascii="Times New Roman" w:hAnsi="Times New Roman" w:cs="Times New Roman"/>
          <w:b/>
          <w:sz w:val="20"/>
          <w:szCs w:val="20"/>
        </w:rPr>
        <w:t>14. Что показывает крутизна стокозатворной характеристики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8C2214">
        <w:rPr>
          <w:rFonts w:ascii="Times New Roman" w:hAnsi="Times New Roman" w:cs="Times New Roman"/>
          <w:sz w:val="20"/>
          <w:szCs w:val="20"/>
        </w:rPr>
        <w:t>на сколько ампер изменился ток стока при изменении напряжения на истоке на 1В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8C2214">
        <w:rPr>
          <w:rFonts w:ascii="Times New Roman" w:hAnsi="Times New Roman" w:cs="Times New Roman"/>
          <w:sz w:val="20"/>
          <w:szCs w:val="20"/>
        </w:rPr>
        <w:t>на сколько миллиампер изменился ток истока при изменении напряжения стока на 1В</w:t>
      </w:r>
    </w:p>
    <w:p w:rsidR="00665E36" w:rsidRPr="008C2214" w:rsidRDefault="00665E36" w:rsidP="00665E36">
      <w:pPr>
        <w:spacing w:after="0" w:line="24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8C2214">
        <w:rPr>
          <w:rFonts w:ascii="Times New Roman" w:hAnsi="Times New Roman" w:cs="Times New Roman"/>
          <w:sz w:val="20"/>
          <w:szCs w:val="20"/>
        </w:rPr>
        <w:t>на сколько миллиампер изменился ток стока при изменении напряжения на затворе на 1В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8C2214">
        <w:rPr>
          <w:rFonts w:ascii="Times New Roman" w:hAnsi="Times New Roman" w:cs="Times New Roman"/>
          <w:noProof/>
          <w:sz w:val="20"/>
          <w:szCs w:val="20"/>
        </w:rPr>
        <w:t>)</w:t>
      </w:r>
      <w:r w:rsidRPr="008C2214">
        <w:rPr>
          <w:rFonts w:ascii="Times New Roman" w:hAnsi="Times New Roman" w:cs="Times New Roman"/>
          <w:sz w:val="20"/>
          <w:szCs w:val="20"/>
        </w:rPr>
        <w:t xml:space="preserve"> на сколько вольт изменилось напряжение на истоке при изменении тока стока на 1 мА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8C2214">
        <w:rPr>
          <w:rFonts w:ascii="Times New Roman" w:hAnsi="Times New Roman" w:cs="Times New Roman"/>
          <w:sz w:val="20"/>
          <w:szCs w:val="20"/>
        </w:rPr>
        <w:t>на скольковольт изменилось напряжение на стоке при изменении тока истока на 1 мА</w:t>
      </w:r>
    </w:p>
    <w:p w:rsidR="00665E36" w:rsidRPr="008C2214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8C2214">
        <w:rPr>
          <w:rFonts w:ascii="Times New Roman" w:hAnsi="Times New Roman" w:cs="Times New Roman"/>
          <w:b/>
          <w:sz w:val="20"/>
          <w:szCs w:val="20"/>
        </w:rPr>
        <w:t>15. Участок, описывающий режим обратного пробоя тиристора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1992702" cy="1423078"/>
            <wp:effectExtent l="0" t="0" r="7620" b="5715"/>
            <wp:docPr id="65" name="Рисунок 22" descr="http://images.myshared.ru/6/644535/slide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ages.myshared.ru/6/644535/slide_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0834" t="33885" r="3400" b="22537"/>
                    <a:stretch/>
                  </pic:blipFill>
                  <pic:spPr bwMode="auto">
                    <a:xfrm>
                      <a:off x="0" y="0"/>
                      <a:ext cx="1999888" cy="142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8C2214">
        <w:rPr>
          <w:rFonts w:ascii="Times New Roman" w:hAnsi="Times New Roman" w:cs="Times New Roman"/>
          <w:sz w:val="20"/>
          <w:szCs w:val="20"/>
        </w:rPr>
        <w:t>4-5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8C2214">
        <w:rPr>
          <w:rFonts w:ascii="Times New Roman" w:hAnsi="Times New Roman" w:cs="Times New Roman"/>
          <w:sz w:val="20"/>
          <w:szCs w:val="20"/>
        </w:rPr>
        <w:t>0-4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8C2214">
        <w:rPr>
          <w:rFonts w:ascii="Times New Roman" w:hAnsi="Times New Roman" w:cs="Times New Roman"/>
          <w:sz w:val="20"/>
          <w:szCs w:val="20"/>
        </w:rPr>
        <w:t>2-3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8C2214">
        <w:rPr>
          <w:rFonts w:ascii="Times New Roman" w:hAnsi="Times New Roman" w:cs="Times New Roman"/>
          <w:noProof/>
          <w:sz w:val="20"/>
          <w:szCs w:val="20"/>
        </w:rPr>
        <w:t>)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>1-2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>0-1</w:t>
      </w:r>
    </w:p>
    <w:p w:rsidR="00665E36" w:rsidRPr="008C2214" w:rsidRDefault="00665E36" w:rsidP="00665E36">
      <w:pPr>
        <w:rPr>
          <w:rFonts w:ascii="Times New Roman" w:hAnsi="Times New Roman" w:cs="Times New Roman"/>
          <w:b/>
          <w:sz w:val="20"/>
          <w:szCs w:val="20"/>
        </w:rPr>
      </w:pPr>
      <w:r w:rsidRPr="008C2214">
        <w:rPr>
          <w:rFonts w:ascii="Times New Roman" w:hAnsi="Times New Roman" w:cs="Times New Roman"/>
          <w:b/>
          <w:sz w:val="20"/>
          <w:szCs w:val="20"/>
        </w:rPr>
        <w:t xml:space="preserve">16. Анодом тиристора называют электрод, присоединенный к </w:t>
      </w:r>
    </w:p>
    <w:p w:rsidR="00665E36" w:rsidRPr="008C2214" w:rsidRDefault="00665E36" w:rsidP="00665E36">
      <w:pPr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i/>
          <w:iCs/>
          <w:noProof/>
          <w:color w:val="555555"/>
          <w:sz w:val="20"/>
          <w:szCs w:val="20"/>
          <w:bdr w:val="none" w:sz="0" w:space="0" w:color="auto" w:frame="1"/>
          <w:lang w:eastAsia="ru-RU"/>
        </w:rPr>
        <w:drawing>
          <wp:inline distT="0" distB="0" distL="0" distR="0">
            <wp:extent cx="1445895" cy="457200"/>
            <wp:effectExtent l="0" t="0" r="1905" b="0"/>
            <wp:docPr id="66" name="Рисунок 3" descr="Анод тиристо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Анод тиристора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89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E36" w:rsidRPr="008C2214" w:rsidRDefault="00665E36" w:rsidP="00665E36">
      <w:pPr>
        <w:rPr>
          <w:rFonts w:ascii="Times New Roman" w:hAnsi="Times New Roman" w:cs="Times New Roman"/>
          <w:sz w:val="20"/>
          <w:szCs w:val="20"/>
        </w:rPr>
      </w:pP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8C2214">
        <w:rPr>
          <w:rFonts w:ascii="Times New Roman" w:hAnsi="Times New Roman" w:cs="Times New Roman"/>
          <w:sz w:val="20"/>
          <w:szCs w:val="20"/>
        </w:rPr>
        <w:t xml:space="preserve">Внутреннему 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8C2214">
        <w:rPr>
          <w:rFonts w:ascii="Times New Roman" w:hAnsi="Times New Roman" w:cs="Times New Roman"/>
          <w:sz w:val="20"/>
          <w:szCs w:val="20"/>
        </w:rPr>
        <w:t>-слою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8C2214">
        <w:rPr>
          <w:rFonts w:ascii="Times New Roman" w:hAnsi="Times New Roman" w:cs="Times New Roman"/>
          <w:sz w:val="20"/>
          <w:szCs w:val="20"/>
        </w:rPr>
        <w:t xml:space="preserve">Внешнему 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8C2214">
        <w:rPr>
          <w:rFonts w:ascii="Times New Roman" w:hAnsi="Times New Roman" w:cs="Times New Roman"/>
          <w:sz w:val="20"/>
          <w:szCs w:val="20"/>
        </w:rPr>
        <w:t>-слою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8C2214">
        <w:rPr>
          <w:rFonts w:ascii="Times New Roman" w:hAnsi="Times New Roman" w:cs="Times New Roman"/>
          <w:sz w:val="20"/>
          <w:szCs w:val="20"/>
        </w:rPr>
        <w:t xml:space="preserve">Внутреннему 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8C2214">
        <w:rPr>
          <w:rFonts w:ascii="Times New Roman" w:hAnsi="Times New Roman" w:cs="Times New Roman"/>
          <w:sz w:val="20"/>
          <w:szCs w:val="20"/>
        </w:rPr>
        <w:t>-слою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8C2214">
        <w:rPr>
          <w:rFonts w:ascii="Times New Roman" w:hAnsi="Times New Roman" w:cs="Times New Roman"/>
          <w:noProof/>
          <w:sz w:val="20"/>
          <w:szCs w:val="20"/>
        </w:rPr>
        <w:t>)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 xml:space="preserve">Внешнему 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8C2214">
        <w:rPr>
          <w:rFonts w:ascii="Times New Roman" w:hAnsi="Times New Roman" w:cs="Times New Roman"/>
          <w:sz w:val="20"/>
          <w:szCs w:val="20"/>
        </w:rPr>
        <w:t>-слою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8C2214">
        <w:rPr>
          <w:rFonts w:ascii="Times New Roman" w:hAnsi="Times New Roman" w:cs="Times New Roman"/>
          <w:sz w:val="20"/>
          <w:szCs w:val="20"/>
          <w:lang w:val="kk-KZ"/>
        </w:rPr>
        <w:t xml:space="preserve">Посередине между 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8C2214">
        <w:rPr>
          <w:rFonts w:ascii="Times New Roman" w:hAnsi="Times New Roman" w:cs="Times New Roman"/>
          <w:sz w:val="20"/>
          <w:szCs w:val="20"/>
        </w:rPr>
        <w:t xml:space="preserve"> и 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8C2214">
        <w:rPr>
          <w:rFonts w:ascii="Times New Roman" w:hAnsi="Times New Roman" w:cs="Times New Roman"/>
          <w:sz w:val="20"/>
          <w:szCs w:val="20"/>
        </w:rPr>
        <w:t>-слоем</w:t>
      </w:r>
    </w:p>
    <w:p w:rsidR="00665E36" w:rsidRPr="008C2214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kk-KZ"/>
        </w:rPr>
      </w:pPr>
    </w:p>
    <w:p w:rsidR="00665E36" w:rsidRPr="008C2214" w:rsidRDefault="00665E36" w:rsidP="00665E36">
      <w:pPr>
        <w:spacing w:line="240" w:lineRule="auto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b/>
          <w:sz w:val="20"/>
          <w:szCs w:val="20"/>
        </w:rPr>
        <w:t>17. В каком диапазоне частот на АЧХ влияние оказывает паразитная емкость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8C2214">
        <w:rPr>
          <w:rFonts w:ascii="Times New Roman" w:hAnsi="Times New Roman" w:cs="Times New Roman"/>
          <w:sz w:val="20"/>
          <w:szCs w:val="20"/>
        </w:rPr>
        <w:t>Низких частот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8C2214">
        <w:rPr>
          <w:rFonts w:ascii="Times New Roman" w:hAnsi="Times New Roman" w:cs="Times New Roman"/>
          <w:sz w:val="20"/>
          <w:szCs w:val="20"/>
        </w:rPr>
        <w:t>Высоких частот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8C2214">
        <w:rPr>
          <w:rFonts w:ascii="Times New Roman" w:hAnsi="Times New Roman" w:cs="Times New Roman"/>
          <w:sz w:val="20"/>
          <w:szCs w:val="20"/>
        </w:rPr>
        <w:t>Средних частот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8C2214">
        <w:rPr>
          <w:rFonts w:ascii="Times New Roman" w:hAnsi="Times New Roman" w:cs="Times New Roman"/>
          <w:noProof/>
          <w:sz w:val="20"/>
          <w:szCs w:val="20"/>
        </w:rPr>
        <w:t>)</w:t>
      </w:r>
      <w:r w:rsidRPr="008C2214">
        <w:rPr>
          <w:rFonts w:ascii="Times New Roman" w:hAnsi="Times New Roman" w:cs="Times New Roman"/>
          <w:sz w:val="20"/>
          <w:szCs w:val="20"/>
        </w:rPr>
        <w:t xml:space="preserve"> Низких и высоких частот</w:t>
      </w:r>
    </w:p>
    <w:p w:rsidR="00665E36" w:rsidRPr="008C2214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8C2214">
        <w:rPr>
          <w:rFonts w:ascii="Times New Roman" w:hAnsi="Times New Roman" w:cs="Times New Roman"/>
          <w:sz w:val="20"/>
          <w:szCs w:val="20"/>
        </w:rPr>
        <w:t>Инфранизких.</w:t>
      </w:r>
    </w:p>
    <w:p w:rsidR="00665E36" w:rsidRPr="008C2214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kk-KZ"/>
        </w:rPr>
      </w:pPr>
    </w:p>
    <w:p w:rsidR="00665E36" w:rsidRPr="008C2214" w:rsidRDefault="00665E36" w:rsidP="00665E36">
      <w:pPr>
        <w:pStyle w:val="a5"/>
        <w:ind w:left="0"/>
        <w:rPr>
          <w:rFonts w:ascii="Times New Roman" w:hAnsi="Times New Roman" w:cs="Times New Roman"/>
          <w:b/>
          <w:sz w:val="20"/>
          <w:szCs w:val="20"/>
        </w:rPr>
      </w:pPr>
      <w:r w:rsidRPr="008C2214">
        <w:rPr>
          <w:rFonts w:ascii="Times New Roman" w:hAnsi="Times New Roman" w:cs="Times New Roman"/>
          <w:b/>
          <w:sz w:val="20"/>
          <w:szCs w:val="20"/>
        </w:rPr>
        <w:t>18. Полоса пропускания усилителя определяется на уровне:</w:t>
      </w:r>
    </w:p>
    <w:p w:rsidR="00665E36" w:rsidRPr="008C2214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8C2214">
        <w:rPr>
          <w:sz w:val="20"/>
          <w:szCs w:val="20"/>
          <w:lang w:val="en-US"/>
        </w:rPr>
        <w:t>A</w:t>
      </w:r>
      <w:r w:rsidRPr="008C2214">
        <w:rPr>
          <w:sz w:val="20"/>
          <w:szCs w:val="20"/>
        </w:rPr>
        <w:t xml:space="preserve">) </w:t>
      </w:r>
      <w:r w:rsidRPr="008C2214">
        <w:rPr>
          <w:position w:val="-24"/>
          <w:sz w:val="20"/>
          <w:szCs w:val="20"/>
        </w:rPr>
        <w:object w:dxaOrig="1160" w:dyaOrig="660">
          <v:shape id="_x0000_i1031" type="#_x0000_t75" style="width:57.75pt;height:33.75pt" o:ole="" fillcolor="window">
            <v:imagedata r:id="rId71" o:title=""/>
          </v:shape>
          <o:OLEObject Type="Embed" ProgID="Equation.3" ShapeID="_x0000_i1031" DrawAspect="Content" ObjectID="_1765792096" r:id="rId72"/>
        </w:object>
      </w:r>
      <w:r w:rsidRPr="008C2214">
        <w:rPr>
          <w:sz w:val="20"/>
          <w:szCs w:val="20"/>
        </w:rPr>
        <w:br/>
      </w:r>
      <w:r w:rsidRPr="008C2214">
        <w:rPr>
          <w:sz w:val="20"/>
          <w:szCs w:val="20"/>
          <w:lang w:val="en-US"/>
        </w:rPr>
        <w:t>B</w:t>
      </w:r>
      <w:r w:rsidRPr="008C2214">
        <w:rPr>
          <w:sz w:val="20"/>
          <w:szCs w:val="20"/>
        </w:rPr>
        <w:t xml:space="preserve">) </w:t>
      </w:r>
      <w:r w:rsidRPr="008C2214">
        <w:rPr>
          <w:position w:val="-28"/>
          <w:sz w:val="20"/>
          <w:szCs w:val="20"/>
        </w:rPr>
        <w:object w:dxaOrig="1219" w:dyaOrig="700">
          <v:shape id="_x0000_i1032" type="#_x0000_t75" style="width:56.25pt;height:33.75pt" o:ole="" fillcolor="window">
            <v:imagedata r:id="rId73" o:title=""/>
          </v:shape>
          <o:OLEObject Type="Embed" ProgID="Equation.3" ShapeID="_x0000_i1032" DrawAspect="Content" ObjectID="_1765792097" r:id="rId74"/>
        </w:object>
      </w:r>
      <w:r w:rsidRPr="008C2214">
        <w:rPr>
          <w:sz w:val="20"/>
          <w:szCs w:val="20"/>
        </w:rPr>
        <w:t>.</w:t>
      </w:r>
      <w:r w:rsidRPr="008C2214">
        <w:rPr>
          <w:sz w:val="20"/>
          <w:szCs w:val="20"/>
        </w:rPr>
        <w:br/>
      </w:r>
      <w:r w:rsidRPr="008C2214">
        <w:rPr>
          <w:sz w:val="20"/>
          <w:szCs w:val="20"/>
          <w:lang w:val="en-US"/>
        </w:rPr>
        <w:t>C</w:t>
      </w:r>
      <w:r w:rsidRPr="008C2214">
        <w:rPr>
          <w:sz w:val="20"/>
          <w:szCs w:val="20"/>
        </w:rPr>
        <w:t xml:space="preserve">) </w:t>
      </w:r>
      <w:r w:rsidRPr="008C2214">
        <w:rPr>
          <w:position w:val="-24"/>
          <w:sz w:val="20"/>
          <w:szCs w:val="20"/>
        </w:rPr>
        <w:object w:dxaOrig="1160" w:dyaOrig="660">
          <v:shape id="_x0000_i1033" type="#_x0000_t75" style="width:57.75pt;height:33.75pt" o:ole="" fillcolor="window">
            <v:imagedata r:id="rId75" o:title=""/>
          </v:shape>
          <o:OLEObject Type="Embed" ProgID="Equation.3" ShapeID="_x0000_i1033" DrawAspect="Content" ObjectID="_1765792098" r:id="rId76"/>
        </w:object>
      </w:r>
      <w:r w:rsidRPr="008C2214">
        <w:rPr>
          <w:sz w:val="20"/>
          <w:szCs w:val="20"/>
        </w:rPr>
        <w:br/>
      </w:r>
      <w:r w:rsidRPr="008C2214">
        <w:rPr>
          <w:sz w:val="20"/>
          <w:szCs w:val="20"/>
          <w:lang w:val="en-US"/>
        </w:rPr>
        <w:t>D</w:t>
      </w:r>
      <w:r w:rsidRPr="008C2214">
        <w:rPr>
          <w:sz w:val="20"/>
          <w:szCs w:val="20"/>
        </w:rPr>
        <w:t xml:space="preserve">) </w:t>
      </w:r>
      <w:r w:rsidRPr="008C2214">
        <w:rPr>
          <w:position w:val="-24"/>
          <w:sz w:val="20"/>
          <w:szCs w:val="20"/>
        </w:rPr>
        <w:object w:dxaOrig="1460" w:dyaOrig="660">
          <v:shape id="_x0000_i1034" type="#_x0000_t75" style="width:76.5pt;height:34.5pt" o:ole="" fillcolor="window">
            <v:imagedata r:id="rId77" o:title=""/>
          </v:shape>
          <o:OLEObject Type="Embed" ProgID="Equation.3" ShapeID="_x0000_i1034" DrawAspect="Content" ObjectID="_1765792099" r:id="rId78"/>
        </w:object>
      </w:r>
      <w:r w:rsidRPr="008C2214">
        <w:rPr>
          <w:sz w:val="20"/>
          <w:szCs w:val="20"/>
        </w:rPr>
        <w:t>.</w:t>
      </w:r>
      <w:r w:rsidRPr="008C2214">
        <w:rPr>
          <w:sz w:val="20"/>
          <w:szCs w:val="20"/>
        </w:rPr>
        <w:br/>
      </w:r>
      <w:r w:rsidRPr="008C2214">
        <w:rPr>
          <w:sz w:val="20"/>
          <w:szCs w:val="20"/>
          <w:lang w:val="en-US"/>
        </w:rPr>
        <w:t>E</w:t>
      </w:r>
      <w:r w:rsidRPr="008C2214">
        <w:rPr>
          <w:sz w:val="20"/>
          <w:szCs w:val="20"/>
        </w:rPr>
        <w:t xml:space="preserve">) </w:t>
      </w:r>
      <w:r w:rsidRPr="008C2214">
        <w:rPr>
          <w:position w:val="-24"/>
          <w:sz w:val="20"/>
          <w:szCs w:val="20"/>
        </w:rPr>
        <w:object w:dxaOrig="1200" w:dyaOrig="660">
          <v:shape id="_x0000_i1035" type="#_x0000_t75" style="width:57.75pt;height:33.75pt" o:ole="" fillcolor="window">
            <v:imagedata r:id="rId79" o:title=""/>
          </v:shape>
          <o:OLEObject Type="Embed" ProgID="Equation.3" ShapeID="_x0000_i1035" DrawAspect="Content" ObjectID="_1765792100" r:id="rId80"/>
        </w:object>
      </w:r>
      <w:r w:rsidRPr="008C2214">
        <w:rPr>
          <w:sz w:val="20"/>
          <w:szCs w:val="20"/>
        </w:rPr>
        <w:t>.</w:t>
      </w:r>
    </w:p>
    <w:p w:rsidR="00665E36" w:rsidRPr="008C2214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8C2214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19.</w:t>
      </w:r>
      <w:r w:rsidRPr="008C2214">
        <w:rPr>
          <w:rFonts w:ascii="Times New Roman" w:hAnsi="Times New Roman" w:cs="Times New Roman"/>
          <w:b/>
          <w:sz w:val="20"/>
          <w:szCs w:val="20"/>
        </w:rPr>
        <w:t>Какое из высказываний о МОП транзисторе с индуцированным каналом, схема которого приведена на рисунке, неправильное?</w:t>
      </w:r>
    </w:p>
    <w:p w:rsidR="00665E36" w:rsidRPr="008C2214" w:rsidRDefault="00665E36" w:rsidP="00665E36">
      <w:pPr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665E36" w:rsidRPr="008C2214" w:rsidRDefault="00665E36" w:rsidP="00665E36">
      <w:pPr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8C2214"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2423160" cy="1798320"/>
            <wp:effectExtent l="19050" t="0" r="0" b="0"/>
            <wp:docPr id="6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 l="35464" t="12048" r="23650" b="342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16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E36" w:rsidRPr="008C2214" w:rsidRDefault="00665E36" w:rsidP="00670D95">
      <w:pPr>
        <w:pStyle w:val="a3"/>
        <w:numPr>
          <w:ilvl w:val="0"/>
          <w:numId w:val="8"/>
        </w:numPr>
        <w:rPr>
          <w:sz w:val="20"/>
          <w:szCs w:val="20"/>
        </w:rPr>
      </w:pPr>
      <w:r w:rsidRPr="008C2214">
        <w:rPr>
          <w:sz w:val="20"/>
          <w:szCs w:val="20"/>
          <w:lang w:val="kk-KZ"/>
        </w:rPr>
        <w:t xml:space="preserve"> </w:t>
      </w:r>
      <w:r w:rsidRPr="008C2214">
        <w:rPr>
          <w:sz w:val="20"/>
          <w:szCs w:val="20"/>
        </w:rPr>
        <w:t>При Uзи=0 канал между И и С отсутствует и Ic=0</w:t>
      </w:r>
    </w:p>
    <w:p w:rsidR="00665E36" w:rsidRPr="008C2214" w:rsidRDefault="00665E36" w:rsidP="00670D95">
      <w:pPr>
        <w:pStyle w:val="a3"/>
        <w:numPr>
          <w:ilvl w:val="0"/>
          <w:numId w:val="8"/>
        </w:numPr>
        <w:rPr>
          <w:sz w:val="20"/>
          <w:szCs w:val="20"/>
        </w:rPr>
      </w:pPr>
      <w:r w:rsidRPr="008C2214">
        <w:rPr>
          <w:sz w:val="20"/>
          <w:szCs w:val="20"/>
        </w:rPr>
        <w:t xml:space="preserve"> При Uзи&lt;0 произойдет инверсия типа проводимости между И и С, образуется тонкий канал p-типа и транзистор начнет проводить ток, если /Uзи/&gt;/Uзи. пор/</w:t>
      </w:r>
    </w:p>
    <w:p w:rsidR="00665E36" w:rsidRPr="008C2214" w:rsidRDefault="00665E36" w:rsidP="00670D95">
      <w:pPr>
        <w:pStyle w:val="a3"/>
        <w:numPr>
          <w:ilvl w:val="0"/>
          <w:numId w:val="8"/>
        </w:numPr>
        <w:rPr>
          <w:sz w:val="20"/>
          <w:szCs w:val="20"/>
        </w:rPr>
      </w:pPr>
      <w:r w:rsidRPr="008C2214">
        <w:rPr>
          <w:sz w:val="20"/>
          <w:szCs w:val="20"/>
        </w:rPr>
        <w:t xml:space="preserve"> МОП транзистор с индуцированным каналом, может работать только в режиме обогащения</w:t>
      </w:r>
    </w:p>
    <w:p w:rsidR="00665E36" w:rsidRPr="008C2214" w:rsidRDefault="00665E36" w:rsidP="00670D95">
      <w:pPr>
        <w:pStyle w:val="a3"/>
        <w:numPr>
          <w:ilvl w:val="0"/>
          <w:numId w:val="8"/>
        </w:numPr>
        <w:rPr>
          <w:sz w:val="20"/>
          <w:szCs w:val="20"/>
        </w:rPr>
      </w:pPr>
      <w:r w:rsidRPr="008C2214">
        <w:rPr>
          <w:sz w:val="20"/>
          <w:szCs w:val="20"/>
        </w:rPr>
        <w:t>Если Uзи&gt;0 наступит работа в режиме обеднения</w:t>
      </w:r>
    </w:p>
    <w:p w:rsidR="00665E36" w:rsidRPr="008C2214" w:rsidRDefault="00665E36" w:rsidP="00670D95">
      <w:pPr>
        <w:pStyle w:val="a3"/>
        <w:numPr>
          <w:ilvl w:val="0"/>
          <w:numId w:val="8"/>
        </w:numPr>
        <w:rPr>
          <w:sz w:val="20"/>
          <w:szCs w:val="20"/>
        </w:rPr>
      </w:pPr>
      <w:r w:rsidRPr="008C2214">
        <w:rPr>
          <w:sz w:val="20"/>
          <w:szCs w:val="20"/>
        </w:rPr>
        <w:t xml:space="preserve"> МОП транзистор с индуцированным каналом, может работать только в режиме обеднения</w:t>
      </w:r>
    </w:p>
    <w:p w:rsidR="00665E36" w:rsidRPr="008C2214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kk-KZ"/>
        </w:rPr>
      </w:pPr>
    </w:p>
    <w:p w:rsidR="00665E36" w:rsidRPr="008C2214" w:rsidRDefault="00665E36" w:rsidP="00665E36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C2214">
        <w:rPr>
          <w:rFonts w:ascii="Times New Roman" w:hAnsi="Times New Roman" w:cs="Times New Roman"/>
          <w:b/>
          <w:sz w:val="20"/>
          <w:szCs w:val="20"/>
        </w:rPr>
        <w:t xml:space="preserve">20. При малых входных сигналах (когда </w:t>
      </w:r>
      <w:r w:rsidRPr="008C2214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8C2214">
        <w:rPr>
          <w:rFonts w:ascii="Times New Roman" w:hAnsi="Times New Roman" w:cs="Times New Roman"/>
          <w:b/>
          <w:sz w:val="20"/>
          <w:szCs w:val="20"/>
          <w:vertAlign w:val="subscript"/>
        </w:rPr>
        <w:t>кэт</w:t>
      </w:r>
      <w:r w:rsidRPr="008C2214">
        <w:rPr>
          <w:rFonts w:ascii="Times New Roman" w:hAnsi="Times New Roman" w:cs="Times New Roman"/>
          <w:b/>
          <w:sz w:val="20"/>
          <w:szCs w:val="20"/>
        </w:rPr>
        <w:t>&lt;&lt;</w:t>
      </w:r>
      <w:r w:rsidRPr="008C2214">
        <w:rPr>
          <w:rFonts w:ascii="Times New Roman" w:hAnsi="Times New Roman" w:cs="Times New Roman"/>
          <w:b/>
          <w:sz w:val="20"/>
          <w:szCs w:val="20"/>
          <w:lang w:val="en-US"/>
        </w:rPr>
        <w:t>E</w:t>
      </w:r>
      <w:r w:rsidRPr="008C2214">
        <w:rPr>
          <w:rFonts w:ascii="Times New Roman" w:hAnsi="Times New Roman" w:cs="Times New Roman"/>
          <w:b/>
          <w:sz w:val="20"/>
          <w:szCs w:val="20"/>
        </w:rPr>
        <w:t>к\2) рабочую точку выбирают из условия:</w:t>
      </w:r>
    </w:p>
    <w:p w:rsidR="00665E36" w:rsidRPr="008C2214" w:rsidRDefault="00665E36" w:rsidP="00665E36">
      <w:pPr>
        <w:pStyle w:val="a5"/>
        <w:spacing w:line="240" w:lineRule="auto"/>
        <w:ind w:left="426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sz w:val="20"/>
          <w:szCs w:val="20"/>
          <w:lang w:val="en-US"/>
        </w:rPr>
        <w:t>A</w:t>
      </w:r>
      <w:r w:rsidRPr="008C2214">
        <w:rPr>
          <w:rFonts w:ascii="Times New Roman" w:hAnsi="Times New Roman" w:cs="Times New Roman"/>
          <w:sz w:val="20"/>
          <w:szCs w:val="20"/>
        </w:rPr>
        <w:t>). Максимального К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8C2214">
        <w:rPr>
          <w:rFonts w:ascii="Times New Roman" w:hAnsi="Times New Roman" w:cs="Times New Roman"/>
          <w:sz w:val="20"/>
          <w:szCs w:val="20"/>
        </w:rPr>
        <w:t>.</w:t>
      </w:r>
    </w:p>
    <w:p w:rsidR="00665E36" w:rsidRPr="008C2214" w:rsidRDefault="00665E36" w:rsidP="00665E36">
      <w:pPr>
        <w:pStyle w:val="a5"/>
        <w:spacing w:line="240" w:lineRule="auto"/>
        <w:ind w:left="426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sz w:val="20"/>
          <w:szCs w:val="20"/>
          <w:lang w:val="en-US"/>
        </w:rPr>
        <w:t>B</w:t>
      </w:r>
      <w:r w:rsidRPr="008C2214">
        <w:rPr>
          <w:rFonts w:ascii="Times New Roman" w:hAnsi="Times New Roman" w:cs="Times New Roman"/>
          <w:sz w:val="20"/>
          <w:szCs w:val="20"/>
        </w:rPr>
        <w:t>). Максимального К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8C2214">
        <w:rPr>
          <w:rFonts w:ascii="Times New Roman" w:hAnsi="Times New Roman" w:cs="Times New Roman"/>
          <w:sz w:val="20"/>
          <w:szCs w:val="20"/>
        </w:rPr>
        <w:t>.</w:t>
      </w:r>
    </w:p>
    <w:p w:rsidR="00665E36" w:rsidRPr="008C2214" w:rsidRDefault="00665E36" w:rsidP="00665E36">
      <w:pPr>
        <w:pStyle w:val="a5"/>
        <w:spacing w:line="240" w:lineRule="auto"/>
        <w:ind w:left="426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8C2214">
        <w:rPr>
          <w:rFonts w:ascii="Times New Roman" w:hAnsi="Times New Roman" w:cs="Times New Roman"/>
          <w:sz w:val="20"/>
          <w:szCs w:val="20"/>
        </w:rPr>
        <w:t>) Максимального КПД.</w:t>
      </w:r>
    </w:p>
    <w:p w:rsidR="00665E36" w:rsidRPr="008C2214" w:rsidRDefault="00665E36" w:rsidP="00665E36">
      <w:pPr>
        <w:spacing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sz w:val="20"/>
          <w:szCs w:val="20"/>
          <w:lang w:val="en-US"/>
        </w:rPr>
        <w:t>D</w:t>
      </w:r>
      <w:r w:rsidRPr="008C2214">
        <w:rPr>
          <w:rFonts w:ascii="Times New Roman" w:hAnsi="Times New Roman" w:cs="Times New Roman"/>
          <w:sz w:val="20"/>
          <w:szCs w:val="20"/>
        </w:rPr>
        <w:t xml:space="preserve">). Получения от транзистора </w:t>
      </w:r>
      <w:r w:rsidRPr="008C2214">
        <w:rPr>
          <w:rFonts w:ascii="Times New Roman" w:hAnsi="Times New Roman" w:cs="Times New Roman"/>
          <w:sz w:val="20"/>
          <w:szCs w:val="20"/>
        </w:rPr>
        <w:sym w:font="Symbol" w:char="F062"/>
      </w:r>
      <w:r w:rsidRPr="008C2214">
        <w:rPr>
          <w:rFonts w:ascii="Times New Roman" w:hAnsi="Times New Roman" w:cs="Times New Roman"/>
          <w:sz w:val="20"/>
          <w:szCs w:val="20"/>
          <w:vertAlign w:val="subscript"/>
        </w:rPr>
        <w:t>мах</w:t>
      </w:r>
      <w:r w:rsidRPr="008C2214">
        <w:rPr>
          <w:rFonts w:ascii="Times New Roman" w:hAnsi="Times New Roman" w:cs="Times New Roman"/>
          <w:sz w:val="20"/>
          <w:szCs w:val="20"/>
        </w:rPr>
        <w:t xml:space="preserve">, </w:t>
      </w:r>
      <w:r w:rsidRPr="008C2214">
        <w:rPr>
          <w:rFonts w:ascii="Times New Roman" w:hAnsi="Times New Roman" w:cs="Times New Roman"/>
          <w:sz w:val="20"/>
          <w:szCs w:val="20"/>
          <w:lang w:val="en-US"/>
        </w:rPr>
        <w:t>f</w:t>
      </w:r>
      <w:r w:rsidRPr="008C2214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max</w:t>
      </w:r>
      <w:r w:rsidRPr="008C2214">
        <w:rPr>
          <w:rFonts w:ascii="Times New Roman" w:hAnsi="Times New Roman" w:cs="Times New Roman"/>
          <w:sz w:val="20"/>
          <w:szCs w:val="20"/>
        </w:rPr>
        <w:t xml:space="preserve"> – максимального </w:t>
      </w:r>
      <w:r w:rsidRPr="008C2214">
        <w:rPr>
          <w:rFonts w:ascii="Times New Roman" w:hAnsi="Times New Roman" w:cs="Times New Roman"/>
          <w:sz w:val="20"/>
          <w:szCs w:val="20"/>
        </w:rPr>
        <w:sym w:font="Symbol" w:char="F062"/>
      </w:r>
      <w:r w:rsidRPr="008C2214">
        <w:rPr>
          <w:rFonts w:ascii="Times New Roman" w:hAnsi="Times New Roman" w:cs="Times New Roman"/>
          <w:sz w:val="20"/>
          <w:szCs w:val="20"/>
        </w:rPr>
        <w:t xml:space="preserve"> и максимального диапазона усиливаемых частот</w:t>
      </w:r>
    </w:p>
    <w:p w:rsidR="00665E36" w:rsidRPr="008C2214" w:rsidRDefault="00665E36" w:rsidP="00665E36">
      <w:pPr>
        <w:pStyle w:val="a5"/>
        <w:spacing w:line="240" w:lineRule="auto"/>
        <w:ind w:left="426"/>
        <w:rPr>
          <w:rFonts w:ascii="Times New Roman" w:hAnsi="Times New Roman" w:cs="Times New Roman"/>
          <w:sz w:val="20"/>
          <w:szCs w:val="20"/>
        </w:rPr>
      </w:pPr>
      <w:r w:rsidRPr="008C2214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8C2214">
        <w:rPr>
          <w:rFonts w:ascii="Times New Roman" w:hAnsi="Times New Roman" w:cs="Times New Roman"/>
          <w:sz w:val="20"/>
          <w:szCs w:val="20"/>
        </w:rPr>
        <w:t>).Из условий экономичности каскада усиления.</w:t>
      </w:r>
    </w:p>
    <w:p w:rsidR="00665E36" w:rsidRPr="008C2214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E90FD1" w:rsidRPr="00810434" w:rsidRDefault="00E90FD1" w:rsidP="009C0C2C">
      <w:pPr>
        <w:spacing w:after="0" w:line="240" w:lineRule="auto"/>
        <w:ind w:left="709"/>
        <w:rPr>
          <w:rFonts w:ascii="Times New Roman" w:hAnsi="Times New Roman" w:cs="Times New Roman"/>
          <w:color w:val="000000"/>
          <w:sz w:val="24"/>
          <w:szCs w:val="24"/>
        </w:rPr>
      </w:pPr>
    </w:p>
    <w:p w:rsidR="00665E36" w:rsidRDefault="00665E3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:rsidR="00665E36" w:rsidRPr="0097123A" w:rsidRDefault="00665E36" w:rsidP="00665E3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123A">
        <w:rPr>
          <w:rFonts w:ascii="Times New Roman" w:hAnsi="Times New Roman" w:cs="Times New Roman"/>
          <w:b/>
          <w:sz w:val="20"/>
          <w:szCs w:val="20"/>
        </w:rPr>
        <w:lastRenderedPageBreak/>
        <w:t>Рейтинг 2</w:t>
      </w:r>
    </w:p>
    <w:p w:rsidR="00665E36" w:rsidRPr="0097123A" w:rsidRDefault="00665E36" w:rsidP="00665E36">
      <w:pPr>
        <w:pStyle w:val="a7"/>
        <w:spacing w:before="0" w:beforeAutospacing="0" w:after="0" w:afterAutospacing="0"/>
        <w:jc w:val="center"/>
        <w:rPr>
          <w:b/>
          <w:sz w:val="20"/>
          <w:szCs w:val="20"/>
        </w:rPr>
      </w:pPr>
      <w:r w:rsidRPr="0097123A">
        <w:rPr>
          <w:b/>
          <w:sz w:val="20"/>
          <w:szCs w:val="20"/>
        </w:rPr>
        <w:t>ВАРИАНТ 5</w:t>
      </w:r>
    </w:p>
    <w:p w:rsidR="00665E36" w:rsidRPr="0097123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7123A">
        <w:rPr>
          <w:rFonts w:ascii="Times New Roman" w:hAnsi="Times New Roman" w:cs="Times New Roman"/>
          <w:b/>
          <w:sz w:val="20"/>
          <w:szCs w:val="20"/>
        </w:rPr>
        <w:t>1. Тиристор – это</w:t>
      </w:r>
    </w:p>
    <w:p w:rsidR="00665E36" w:rsidRPr="0097123A" w:rsidRDefault="00665E36" w:rsidP="00665E36">
      <w:pPr>
        <w:pStyle w:val="a7"/>
        <w:shd w:val="clear" w:color="auto" w:fill="FFFFFF"/>
        <w:spacing w:before="120" w:beforeAutospacing="0" w:after="120" w:afterAutospacing="0"/>
        <w:ind w:left="709"/>
        <w:jc w:val="both"/>
        <w:rPr>
          <w:sz w:val="20"/>
          <w:szCs w:val="20"/>
        </w:rPr>
      </w:pPr>
      <w:r w:rsidRPr="0097123A">
        <w:rPr>
          <w:noProof/>
          <w:sz w:val="20"/>
          <w:szCs w:val="20"/>
        </w:rPr>
        <w:t xml:space="preserve">А) </w:t>
      </w:r>
      <w:r w:rsidRPr="0097123A">
        <w:rPr>
          <w:sz w:val="20"/>
          <w:szCs w:val="20"/>
        </w:rPr>
        <w:t> </w:t>
      </w:r>
      <w:hyperlink r:id="rId82" w:tooltip="Полупроводниковые приборы" w:history="1">
        <w:r w:rsidRPr="0097123A">
          <w:rPr>
            <w:sz w:val="20"/>
            <w:szCs w:val="20"/>
          </w:rPr>
          <w:t>полупроводниковый прибор</w:t>
        </w:r>
      </w:hyperlink>
      <w:r w:rsidRPr="0097123A">
        <w:rPr>
          <w:sz w:val="20"/>
          <w:szCs w:val="20"/>
        </w:rPr>
        <w:t>, выполненный на основе </w:t>
      </w:r>
      <w:hyperlink r:id="rId83" w:tooltip="Монокристалл" w:history="1">
        <w:r w:rsidRPr="0097123A">
          <w:rPr>
            <w:sz w:val="20"/>
            <w:szCs w:val="20"/>
          </w:rPr>
          <w:t>монокристалла</w:t>
        </w:r>
      </w:hyperlink>
      <w:r w:rsidRPr="0097123A">
        <w:rPr>
          <w:sz w:val="20"/>
          <w:szCs w:val="20"/>
        </w:rPr>
        <w:t> </w:t>
      </w:r>
      <w:hyperlink r:id="rId84" w:tooltip="Полупроводник" w:history="1">
        <w:r w:rsidRPr="0097123A">
          <w:rPr>
            <w:sz w:val="20"/>
            <w:szCs w:val="20"/>
          </w:rPr>
          <w:t>полупроводника</w:t>
        </w:r>
      </w:hyperlink>
      <w:r w:rsidRPr="0097123A">
        <w:rPr>
          <w:sz w:val="20"/>
          <w:szCs w:val="20"/>
        </w:rPr>
        <w:t> с тремя или более </w:t>
      </w:r>
      <w:hyperlink r:id="rId85" w:tooltip="P-n-переход" w:history="1">
        <w:r w:rsidRPr="0097123A">
          <w:rPr>
            <w:sz w:val="20"/>
            <w:szCs w:val="20"/>
          </w:rPr>
          <w:t>p-n-переходами</w:t>
        </w:r>
      </w:hyperlink>
      <w:r w:rsidRPr="0097123A">
        <w:rPr>
          <w:sz w:val="20"/>
          <w:szCs w:val="20"/>
        </w:rPr>
        <w:t> </w:t>
      </w:r>
    </w:p>
    <w:p w:rsidR="00665E36" w:rsidRPr="0097123A" w:rsidRDefault="00665E36" w:rsidP="00665E36">
      <w:pPr>
        <w:spacing w:after="0" w:line="240" w:lineRule="auto"/>
        <w:ind w:left="709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7123A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полупроводнико́вый </w:t>
      </w:r>
      <w:hyperlink r:id="rId86" w:tooltip="Триод" w:history="1">
        <w:r w:rsidRPr="0097123A">
          <w:rPr>
            <w:rStyle w:val="a8"/>
            <w:rFonts w:ascii="Times New Roman" w:hAnsi="Times New Roman" w:cs="Times New Roman"/>
            <w:bCs/>
            <w:color w:val="auto"/>
            <w:sz w:val="20"/>
            <w:szCs w:val="20"/>
            <w:u w:val="none"/>
            <w:shd w:val="clear" w:color="auto" w:fill="FFFFFF"/>
          </w:rPr>
          <w:t>трио́д</w:t>
        </w:r>
      </w:hyperlink>
      <w:r w:rsidRPr="0097123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— </w:t>
      </w:r>
      <w:hyperlink r:id="rId87" w:tooltip="Электроника (наука)" w:history="1">
        <w:r w:rsidRPr="0097123A">
          <w:rPr>
            <w:rStyle w:val="a8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радиоэлектронный</w:t>
        </w:r>
      </w:hyperlink>
      <w:r w:rsidRPr="0097123A">
        <w:rPr>
          <w:rFonts w:ascii="Times New Roman" w:hAnsi="Times New Roman" w:cs="Times New Roman"/>
          <w:sz w:val="20"/>
          <w:szCs w:val="20"/>
          <w:shd w:val="clear" w:color="auto" w:fill="FFFFFF"/>
        </w:rPr>
        <w:t> компонент из </w:t>
      </w:r>
      <w:hyperlink r:id="rId88" w:tooltip="Полупроводник" w:history="1">
        <w:r w:rsidRPr="0097123A">
          <w:rPr>
            <w:rStyle w:val="a8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полупроводникового</w:t>
        </w:r>
      </w:hyperlink>
      <w:r w:rsidRPr="0097123A">
        <w:rPr>
          <w:rFonts w:ascii="Times New Roman" w:hAnsi="Times New Roman" w:cs="Times New Roman"/>
          <w:sz w:val="20"/>
          <w:szCs w:val="20"/>
          <w:shd w:val="clear" w:color="auto" w:fill="FFFFFF"/>
        </w:rPr>
        <w:t> материала, обычно с тремя выводами, способный от небольшого входного сигнала управлять значительным током в выходной цепи, что позволяет его использовать для усиления, генерирования, коммутации и преобразования электрических сигналов.</w:t>
      </w:r>
    </w:p>
    <w:p w:rsidR="00665E36" w:rsidRPr="0097123A" w:rsidRDefault="00665E36" w:rsidP="00665E36">
      <w:pPr>
        <w:spacing w:after="0" w:line="24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7123A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hyperlink r:id="rId89" w:tooltip="Электроника (наука)" w:history="1">
        <w:r w:rsidRPr="0097123A">
          <w:rPr>
            <w:rStyle w:val="a8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электронный</w:t>
        </w:r>
      </w:hyperlink>
      <w:r w:rsidRPr="0097123A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hyperlink r:id="rId90" w:tooltip="Электронные компоненты" w:history="1">
        <w:r w:rsidRPr="0097123A">
          <w:rPr>
            <w:rStyle w:val="a8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элемент</w:t>
        </w:r>
      </w:hyperlink>
      <w:r w:rsidRPr="0097123A">
        <w:rPr>
          <w:rFonts w:ascii="Times New Roman" w:hAnsi="Times New Roman" w:cs="Times New Roman"/>
          <w:sz w:val="20"/>
          <w:szCs w:val="20"/>
          <w:shd w:val="clear" w:color="auto" w:fill="FFFFFF"/>
        </w:rPr>
        <w:t>, обладающий различной </w:t>
      </w:r>
      <w:hyperlink r:id="rId91" w:tooltip="Электрическая проводимость" w:history="1">
        <w:r w:rsidRPr="0097123A">
          <w:rPr>
            <w:rStyle w:val="a8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проводимостью</w:t>
        </w:r>
      </w:hyperlink>
      <w:r w:rsidRPr="0097123A">
        <w:rPr>
          <w:rFonts w:ascii="Times New Roman" w:hAnsi="Times New Roman" w:cs="Times New Roman"/>
          <w:sz w:val="20"/>
          <w:szCs w:val="20"/>
          <w:shd w:val="clear" w:color="auto" w:fill="FFFFFF"/>
        </w:rPr>
        <w:t> в зависимости от направления </w:t>
      </w:r>
      <w:hyperlink r:id="rId92" w:tooltip="Электрический ток" w:history="1">
        <w:r w:rsidRPr="0097123A">
          <w:rPr>
            <w:rStyle w:val="a8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электрического тока</w:t>
        </w:r>
      </w:hyperlink>
      <w:r w:rsidRPr="0097123A">
        <w:rPr>
          <w:rFonts w:ascii="Times New Roman" w:hAnsi="Times New Roman" w:cs="Times New Roman"/>
          <w:sz w:val="20"/>
          <w:szCs w:val="20"/>
          <w:shd w:val="clear" w:color="auto" w:fill="FFFFFF"/>
        </w:rPr>
        <w:t>.</w:t>
      </w:r>
    </w:p>
    <w:p w:rsidR="00665E36" w:rsidRPr="0097123A" w:rsidRDefault="00665E36" w:rsidP="00665E36">
      <w:pPr>
        <w:spacing w:after="0" w:line="240" w:lineRule="auto"/>
        <w:ind w:left="709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7123A">
        <w:rPr>
          <w:rFonts w:ascii="Times New Roman" w:hAnsi="Times New Roman" w:cs="Times New Roman"/>
          <w:noProof/>
          <w:sz w:val="20"/>
          <w:szCs w:val="20"/>
        </w:rPr>
        <w:t>)</w:t>
      </w:r>
      <w:r w:rsidRPr="0097123A">
        <w:rPr>
          <w:rFonts w:ascii="Times New Roman" w:hAnsi="Times New Roman" w:cs="Times New Roman"/>
          <w:sz w:val="20"/>
          <w:szCs w:val="20"/>
          <w:shd w:val="clear" w:color="auto" w:fill="FFFFFF"/>
        </w:rPr>
        <w:t>пассивный элемент </w:t>
      </w:r>
      <w:hyperlink r:id="rId93" w:tooltip="Электрическая цепь" w:history="1">
        <w:r w:rsidRPr="0097123A">
          <w:rPr>
            <w:rStyle w:val="a8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электрических цепей</w:t>
        </w:r>
      </w:hyperlink>
      <w:r w:rsidRPr="0097123A">
        <w:rPr>
          <w:rFonts w:ascii="Times New Roman" w:hAnsi="Times New Roman" w:cs="Times New Roman"/>
          <w:sz w:val="20"/>
          <w:szCs w:val="20"/>
          <w:shd w:val="clear" w:color="auto" w:fill="FFFFFF"/>
        </w:rPr>
        <w:t>, обладающий определённым или переменным значением </w:t>
      </w:r>
      <w:hyperlink r:id="rId94" w:tooltip="Электрическое сопротивление" w:history="1">
        <w:r w:rsidRPr="0097123A">
          <w:rPr>
            <w:rStyle w:val="a8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электрического сопротивления</w:t>
        </w:r>
      </w:hyperlink>
      <w:r w:rsidRPr="0097123A">
        <w:rPr>
          <w:rFonts w:ascii="Times New Roman" w:hAnsi="Times New Roman" w:cs="Times New Roman"/>
          <w:sz w:val="20"/>
          <w:szCs w:val="20"/>
          <w:shd w:val="clear" w:color="auto" w:fill="FFFFFF"/>
        </w:rPr>
        <w:t>, предназначенный для линейного преобразования </w:t>
      </w:r>
      <w:hyperlink r:id="rId95" w:tooltip="Сила тока" w:history="1">
        <w:r w:rsidRPr="0097123A">
          <w:rPr>
            <w:rStyle w:val="a8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силы</w:t>
        </w:r>
      </w:hyperlink>
      <w:r w:rsidRPr="0097123A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hyperlink r:id="rId96" w:tooltip="Электрический ток" w:history="1">
        <w:r w:rsidRPr="0097123A">
          <w:rPr>
            <w:rStyle w:val="a8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тока</w:t>
        </w:r>
      </w:hyperlink>
      <w:r w:rsidRPr="0097123A">
        <w:rPr>
          <w:rFonts w:ascii="Times New Roman" w:hAnsi="Times New Roman" w:cs="Times New Roman"/>
          <w:sz w:val="20"/>
          <w:szCs w:val="20"/>
          <w:shd w:val="clear" w:color="auto" w:fill="FFFFFF"/>
        </w:rPr>
        <w:t> в напряжение и </w:t>
      </w:r>
      <w:hyperlink r:id="rId97" w:tooltip="Электрическое напряжение" w:history="1">
        <w:r w:rsidRPr="0097123A">
          <w:rPr>
            <w:rStyle w:val="a8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напряжения</w:t>
        </w:r>
      </w:hyperlink>
      <w:r w:rsidRPr="0097123A">
        <w:rPr>
          <w:rFonts w:ascii="Times New Roman" w:hAnsi="Times New Roman" w:cs="Times New Roman"/>
          <w:sz w:val="20"/>
          <w:szCs w:val="20"/>
          <w:shd w:val="clear" w:color="auto" w:fill="FFFFFF"/>
        </w:rPr>
        <w:t> в силу тока, ограничения тока, поглощения электрической энергии и др. Весьма широко используемый компонент практически всех электрических и электронных устройств.</w:t>
      </w:r>
    </w:p>
    <w:p w:rsidR="00665E36" w:rsidRPr="0097123A" w:rsidRDefault="00665E36" w:rsidP="00665E36">
      <w:pPr>
        <w:spacing w:after="0" w:line="24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hyperlink r:id="rId98" w:tooltip="Полупроводник" w:history="1">
        <w:r w:rsidRPr="0097123A">
          <w:rPr>
            <w:rStyle w:val="a8"/>
            <w:rFonts w:ascii="Times New Roman" w:hAnsi="Times New Roman" w:cs="Times New Roman"/>
            <w:color w:val="auto"/>
            <w:sz w:val="20"/>
            <w:szCs w:val="20"/>
            <w:u w:val="none"/>
            <w:shd w:val="clear" w:color="auto" w:fill="FFFFFF"/>
          </w:rPr>
          <w:t>полупроводниковый</w:t>
        </w:r>
      </w:hyperlink>
      <w:r w:rsidRPr="0097123A">
        <w:rPr>
          <w:rFonts w:ascii="Times New Roman" w:hAnsi="Times New Roman" w:cs="Times New Roman"/>
          <w:sz w:val="20"/>
          <w:szCs w:val="20"/>
          <w:shd w:val="clear" w:color="auto" w:fill="FFFFFF"/>
        </w:rPr>
        <w:t> прибор, работа которого основана на управлении электрическим сопротивлением токопроводящего канала поперечным электрическим полем, создаваемым приложенным к затвору напряжением.</w:t>
      </w:r>
    </w:p>
    <w:p w:rsidR="00665E36" w:rsidRPr="0097123A" w:rsidRDefault="00665E36" w:rsidP="00665E36">
      <w:pPr>
        <w:pStyle w:val="a7"/>
        <w:spacing w:before="0" w:beforeAutospacing="0" w:after="0" w:afterAutospacing="0"/>
        <w:jc w:val="center"/>
        <w:rPr>
          <w:sz w:val="20"/>
          <w:szCs w:val="20"/>
        </w:rPr>
      </w:pPr>
    </w:p>
    <w:p w:rsidR="00665E36" w:rsidRPr="0097123A" w:rsidRDefault="00665E36" w:rsidP="00665E36">
      <w:pPr>
        <w:rPr>
          <w:rFonts w:ascii="Times New Roman" w:hAnsi="Times New Roman" w:cs="Times New Roman"/>
          <w:b/>
          <w:sz w:val="20"/>
          <w:szCs w:val="20"/>
        </w:rPr>
      </w:pPr>
      <w:r w:rsidRPr="0097123A">
        <w:rPr>
          <w:rFonts w:ascii="Times New Roman" w:hAnsi="Times New Roman" w:cs="Times New Roman"/>
          <w:b/>
          <w:sz w:val="20"/>
          <w:szCs w:val="20"/>
        </w:rPr>
        <w:t>2. Для включения тиристора на управляющий электрод подается электрический импульс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7123A">
        <w:rPr>
          <w:rFonts w:ascii="Times New Roman" w:hAnsi="Times New Roman" w:cs="Times New Roman"/>
          <w:sz w:val="20"/>
          <w:szCs w:val="20"/>
        </w:rPr>
        <w:t>Определенной силы и длительности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7123A">
        <w:rPr>
          <w:rFonts w:ascii="Times New Roman" w:hAnsi="Times New Roman" w:cs="Times New Roman"/>
          <w:sz w:val="20"/>
          <w:szCs w:val="20"/>
        </w:rPr>
        <w:t>Силой, выше определенного значения и любой длительности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7123A">
        <w:rPr>
          <w:rFonts w:ascii="Times New Roman" w:hAnsi="Times New Roman" w:cs="Times New Roman"/>
          <w:sz w:val="20"/>
          <w:szCs w:val="20"/>
        </w:rPr>
        <w:t>Любой силы и определенной длительности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7123A">
        <w:rPr>
          <w:rFonts w:ascii="Times New Roman" w:hAnsi="Times New Roman" w:cs="Times New Roman"/>
          <w:noProof/>
          <w:sz w:val="20"/>
          <w:szCs w:val="20"/>
        </w:rPr>
        <w:t>)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Любой величины и длительности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Нет ответа</w:t>
      </w:r>
    </w:p>
    <w:p w:rsidR="00665E36" w:rsidRPr="0097123A" w:rsidRDefault="00665E36" w:rsidP="00665E36">
      <w:pPr>
        <w:pStyle w:val="a7"/>
        <w:spacing w:before="0" w:beforeAutospacing="0" w:after="0" w:afterAutospacing="0"/>
        <w:jc w:val="center"/>
        <w:rPr>
          <w:sz w:val="20"/>
          <w:szCs w:val="20"/>
          <w:lang w:val="kk-KZ"/>
        </w:rPr>
      </w:pPr>
    </w:p>
    <w:p w:rsidR="00665E36" w:rsidRPr="0097123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7123A">
        <w:rPr>
          <w:rFonts w:ascii="Times New Roman" w:hAnsi="Times New Roman" w:cs="Times New Roman"/>
          <w:b/>
          <w:sz w:val="20"/>
          <w:szCs w:val="20"/>
        </w:rPr>
        <w:t>3. Точка с каким номером соответствует минимальному удерживающему току, протекающему через тиристор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992702" cy="1423078"/>
            <wp:effectExtent l="0" t="0" r="7620" b="5715"/>
            <wp:docPr id="68" name="Рисунок 14" descr="http://images.myshared.ru/6/644535/slide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ages.myshared.ru/6/644535/slide_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0834" t="33885" r="3400" b="22537"/>
                    <a:stretch/>
                  </pic:blipFill>
                  <pic:spPr bwMode="auto">
                    <a:xfrm>
                      <a:off x="0" y="0"/>
                      <a:ext cx="1999888" cy="142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7123A">
        <w:rPr>
          <w:rFonts w:ascii="Times New Roman" w:hAnsi="Times New Roman" w:cs="Times New Roman"/>
          <w:sz w:val="20"/>
          <w:szCs w:val="20"/>
        </w:rPr>
        <w:t>1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7123A">
        <w:rPr>
          <w:rFonts w:ascii="Times New Roman" w:hAnsi="Times New Roman" w:cs="Times New Roman"/>
          <w:sz w:val="20"/>
          <w:szCs w:val="20"/>
        </w:rPr>
        <w:t>2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7123A">
        <w:rPr>
          <w:rFonts w:ascii="Times New Roman" w:hAnsi="Times New Roman" w:cs="Times New Roman"/>
          <w:sz w:val="20"/>
          <w:szCs w:val="20"/>
        </w:rPr>
        <w:t>3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7123A">
        <w:rPr>
          <w:rFonts w:ascii="Times New Roman" w:hAnsi="Times New Roman" w:cs="Times New Roman"/>
          <w:noProof/>
          <w:sz w:val="20"/>
          <w:szCs w:val="20"/>
        </w:rPr>
        <w:t>)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4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5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97123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7123A">
        <w:rPr>
          <w:rFonts w:ascii="Times New Roman" w:hAnsi="Times New Roman" w:cs="Times New Roman"/>
          <w:b/>
          <w:sz w:val="20"/>
          <w:szCs w:val="20"/>
        </w:rPr>
        <w:t>4. Вывод полевого транзистора, к которому стекают основные носители зарядов, называется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7123A">
        <w:rPr>
          <w:rFonts w:ascii="Times New Roman" w:hAnsi="Times New Roman" w:cs="Times New Roman"/>
          <w:sz w:val="20"/>
          <w:szCs w:val="20"/>
        </w:rPr>
        <w:t>Истоком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7123A">
        <w:rPr>
          <w:rFonts w:ascii="Times New Roman" w:hAnsi="Times New Roman" w:cs="Times New Roman"/>
          <w:sz w:val="20"/>
          <w:szCs w:val="20"/>
        </w:rPr>
        <w:t>Стоком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7123A">
        <w:rPr>
          <w:rFonts w:ascii="Times New Roman" w:hAnsi="Times New Roman" w:cs="Times New Roman"/>
          <w:sz w:val="20"/>
          <w:szCs w:val="20"/>
        </w:rPr>
        <w:t>Эмиттером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7123A">
        <w:rPr>
          <w:rFonts w:ascii="Times New Roman" w:hAnsi="Times New Roman" w:cs="Times New Roman"/>
          <w:noProof/>
          <w:sz w:val="20"/>
          <w:szCs w:val="20"/>
        </w:rPr>
        <w:t>)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Коллектором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Базой</w:t>
      </w:r>
    </w:p>
    <w:p w:rsidR="00665E36" w:rsidRPr="0097123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7123A">
        <w:rPr>
          <w:rFonts w:ascii="Times New Roman" w:hAnsi="Times New Roman" w:cs="Times New Roman"/>
          <w:b/>
          <w:sz w:val="20"/>
          <w:szCs w:val="20"/>
        </w:rPr>
        <w:t>5. Какие транзисторы могут работать только в режиме обогащения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7123A">
        <w:rPr>
          <w:rFonts w:ascii="Times New Roman" w:hAnsi="Times New Roman" w:cs="Times New Roman"/>
          <w:sz w:val="20"/>
          <w:szCs w:val="20"/>
        </w:rPr>
        <w:t>МОП с индуцированным каналом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7123A">
        <w:rPr>
          <w:rFonts w:ascii="Times New Roman" w:hAnsi="Times New Roman" w:cs="Times New Roman"/>
          <w:sz w:val="20"/>
          <w:szCs w:val="20"/>
        </w:rPr>
        <w:t xml:space="preserve">ПТ с управляющим </w:t>
      </w:r>
      <w:r w:rsidRPr="0097123A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97123A">
        <w:rPr>
          <w:rFonts w:ascii="Times New Roman" w:hAnsi="Times New Roman" w:cs="Times New Roman"/>
          <w:sz w:val="20"/>
          <w:szCs w:val="20"/>
        </w:rPr>
        <w:t>-</w:t>
      </w:r>
      <w:r w:rsidRPr="0097123A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97123A">
        <w:rPr>
          <w:rFonts w:ascii="Times New Roman" w:hAnsi="Times New Roman" w:cs="Times New Roman"/>
          <w:sz w:val="20"/>
          <w:szCs w:val="20"/>
        </w:rPr>
        <w:t xml:space="preserve"> переходом</w:t>
      </w:r>
    </w:p>
    <w:p w:rsidR="00665E36" w:rsidRPr="0097123A" w:rsidRDefault="00665E36" w:rsidP="00665E36">
      <w:pPr>
        <w:spacing w:after="0" w:line="24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7123A">
        <w:rPr>
          <w:rFonts w:ascii="Times New Roman" w:hAnsi="Times New Roman" w:cs="Times New Roman"/>
          <w:sz w:val="20"/>
          <w:szCs w:val="20"/>
        </w:rPr>
        <w:t>БТ с общим эмиттером</w:t>
      </w:r>
    </w:p>
    <w:p w:rsidR="00665E36" w:rsidRPr="0097123A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7123A">
        <w:rPr>
          <w:rFonts w:ascii="Times New Roman" w:hAnsi="Times New Roman" w:cs="Times New Roman"/>
          <w:noProof/>
          <w:sz w:val="20"/>
          <w:szCs w:val="20"/>
        </w:rPr>
        <w:t>)</w:t>
      </w:r>
      <w:r w:rsidRPr="0097123A">
        <w:rPr>
          <w:rFonts w:ascii="Times New Roman" w:hAnsi="Times New Roman" w:cs="Times New Roman"/>
          <w:sz w:val="20"/>
          <w:szCs w:val="20"/>
        </w:rPr>
        <w:t xml:space="preserve"> БТ с общей базой</w:t>
      </w:r>
      <w:r w:rsidRPr="0097123A">
        <w:rPr>
          <w:rFonts w:ascii="Times New Roman" w:hAnsi="Times New Roman" w:cs="Times New Roman"/>
          <w:sz w:val="20"/>
          <w:szCs w:val="20"/>
        </w:rPr>
        <w:tab/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7123A">
        <w:rPr>
          <w:rFonts w:ascii="Times New Roman" w:hAnsi="Times New Roman" w:cs="Times New Roman"/>
          <w:sz w:val="20"/>
          <w:szCs w:val="20"/>
        </w:rPr>
        <w:t>МОП со встроенным каналом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97123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7123A">
        <w:rPr>
          <w:rFonts w:ascii="Times New Roman" w:hAnsi="Times New Roman" w:cs="Times New Roman"/>
          <w:b/>
          <w:sz w:val="20"/>
          <w:szCs w:val="20"/>
        </w:rPr>
        <w:t>6. Как в схемах обозначаются запираемые динисторы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1701"/>
      </w:tblGrid>
      <w:tr w:rsidR="00665E36" w:rsidRPr="0097123A" w:rsidTr="00FD4A49">
        <w:tc>
          <w:tcPr>
            <w:tcW w:w="704" w:type="dxa"/>
          </w:tcPr>
          <w:p w:rsidR="00665E36" w:rsidRPr="0097123A" w:rsidRDefault="00665E36" w:rsidP="00FD4A49">
            <w:pPr>
              <w:jc w:val="both"/>
              <w:rPr>
                <w:b/>
              </w:rPr>
            </w:pPr>
            <w:r w:rsidRPr="0097123A">
              <w:rPr>
                <w:noProof/>
              </w:rPr>
              <w:t>А)</w:t>
            </w:r>
          </w:p>
        </w:tc>
        <w:tc>
          <w:tcPr>
            <w:tcW w:w="1701" w:type="dxa"/>
          </w:tcPr>
          <w:p w:rsidR="00665E36" w:rsidRPr="0097123A" w:rsidRDefault="00665E36" w:rsidP="00FD4A49">
            <w:pPr>
              <w:jc w:val="both"/>
              <w:rPr>
                <w:b/>
              </w:rPr>
            </w:pPr>
            <w:r w:rsidRPr="0097123A">
              <w:rPr>
                <w:noProof/>
              </w:rPr>
              <w:drawing>
                <wp:inline distT="0" distB="0" distL="0" distR="0">
                  <wp:extent cx="560717" cy="386715"/>
                  <wp:effectExtent l="0" t="0" r="0" b="0"/>
                  <wp:docPr id="293" name="Рисунок 293" descr="https://upload.wikimedia.org/wikipedia/commons/thumb/6/62/SCR_symbol_ru.svg/140px-SCR_symbol_ru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upload.wikimedia.org/wikipedia/commons/thumb/6/62/SCR_symbol_ru.svg/140px-SCR_symbol_ru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9911" t="20319" r="27739" b="28991"/>
                          <a:stretch/>
                        </pic:blipFill>
                        <pic:spPr bwMode="auto">
                          <a:xfrm>
                            <a:off x="0" y="0"/>
                            <a:ext cx="562847" cy="388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7123A" w:rsidTr="00FD4A49">
        <w:tc>
          <w:tcPr>
            <w:tcW w:w="704" w:type="dxa"/>
          </w:tcPr>
          <w:p w:rsidR="00665E36" w:rsidRPr="0097123A" w:rsidRDefault="00665E36" w:rsidP="00FD4A49">
            <w:pPr>
              <w:jc w:val="both"/>
              <w:rPr>
                <w:b/>
              </w:rPr>
            </w:pPr>
            <w:r w:rsidRPr="0097123A">
              <w:rPr>
                <w:noProof/>
              </w:rPr>
              <w:t>В)</w:t>
            </w:r>
          </w:p>
        </w:tc>
        <w:tc>
          <w:tcPr>
            <w:tcW w:w="1701" w:type="dxa"/>
          </w:tcPr>
          <w:p w:rsidR="00665E36" w:rsidRPr="0097123A" w:rsidRDefault="00665E36" w:rsidP="00FD4A49">
            <w:pPr>
              <w:jc w:val="both"/>
              <w:rPr>
                <w:b/>
              </w:rPr>
            </w:pPr>
            <w:r w:rsidRPr="0097123A">
              <w:rPr>
                <w:noProof/>
              </w:rPr>
              <w:drawing>
                <wp:inline distT="0" distB="0" distL="0" distR="0">
                  <wp:extent cx="406657" cy="569344"/>
                  <wp:effectExtent l="0" t="0" r="0" b="2540"/>
                  <wp:docPr id="304" name="Рисунок 304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15794" r="87097" b="21052"/>
                          <a:stretch/>
                        </pic:blipFill>
                        <pic:spPr bwMode="auto">
                          <a:xfrm>
                            <a:off x="0" y="0"/>
                            <a:ext cx="411348" cy="575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7123A" w:rsidTr="00FD4A49">
        <w:tc>
          <w:tcPr>
            <w:tcW w:w="704" w:type="dxa"/>
          </w:tcPr>
          <w:p w:rsidR="00665E36" w:rsidRPr="0097123A" w:rsidRDefault="00665E36" w:rsidP="00FD4A49">
            <w:pPr>
              <w:jc w:val="both"/>
              <w:rPr>
                <w:b/>
              </w:rPr>
            </w:pPr>
            <w:r w:rsidRPr="0097123A">
              <w:rPr>
                <w:noProof/>
              </w:rPr>
              <w:lastRenderedPageBreak/>
              <w:t>С)</w:t>
            </w:r>
          </w:p>
        </w:tc>
        <w:tc>
          <w:tcPr>
            <w:tcW w:w="1701" w:type="dxa"/>
          </w:tcPr>
          <w:p w:rsidR="00665E36" w:rsidRPr="0097123A" w:rsidRDefault="00665E36" w:rsidP="00FD4A49">
            <w:pPr>
              <w:jc w:val="both"/>
              <w:rPr>
                <w:b/>
              </w:rPr>
            </w:pPr>
            <w:r w:rsidRPr="0097123A">
              <w:rPr>
                <w:noProof/>
              </w:rPr>
              <w:drawing>
                <wp:inline distT="0" distB="0" distL="0" distR="0">
                  <wp:extent cx="635033" cy="603849"/>
                  <wp:effectExtent l="0" t="0" r="0" b="6350"/>
                  <wp:docPr id="305" name="Рисунок 305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43656" t="14296" r="34622" b="13496"/>
                          <a:stretch/>
                        </pic:blipFill>
                        <pic:spPr bwMode="auto">
                          <a:xfrm>
                            <a:off x="0" y="0"/>
                            <a:ext cx="643207" cy="611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7123A" w:rsidTr="00FD4A49">
        <w:tc>
          <w:tcPr>
            <w:tcW w:w="704" w:type="dxa"/>
          </w:tcPr>
          <w:p w:rsidR="00665E36" w:rsidRPr="0097123A" w:rsidRDefault="00665E36" w:rsidP="00FD4A49">
            <w:pPr>
              <w:jc w:val="both"/>
              <w:rPr>
                <w:b/>
              </w:rPr>
            </w:pPr>
            <w:r w:rsidRPr="0097123A">
              <w:rPr>
                <w:noProof/>
                <w:lang w:val="en-US"/>
              </w:rPr>
              <w:t>D</w:t>
            </w:r>
            <w:r w:rsidRPr="0097123A">
              <w:rPr>
                <w:noProof/>
              </w:rPr>
              <w:t>)</w:t>
            </w:r>
          </w:p>
        </w:tc>
        <w:tc>
          <w:tcPr>
            <w:tcW w:w="1701" w:type="dxa"/>
          </w:tcPr>
          <w:p w:rsidR="00665E36" w:rsidRPr="0097123A" w:rsidRDefault="00665E36" w:rsidP="00FD4A49">
            <w:pPr>
              <w:jc w:val="both"/>
              <w:rPr>
                <w:b/>
              </w:rPr>
            </w:pPr>
            <w:r w:rsidRPr="0097123A">
              <w:rPr>
                <w:noProof/>
              </w:rPr>
              <w:drawing>
                <wp:inline distT="0" distB="0" distL="0" distR="0">
                  <wp:extent cx="810883" cy="544888"/>
                  <wp:effectExtent l="0" t="0" r="8890" b="7620"/>
                  <wp:docPr id="306" name="Рисунок 306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69247" t="17297" b="10462"/>
                          <a:stretch/>
                        </pic:blipFill>
                        <pic:spPr bwMode="auto">
                          <a:xfrm>
                            <a:off x="0" y="0"/>
                            <a:ext cx="827146" cy="555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7123A" w:rsidTr="00FD4A49">
        <w:tc>
          <w:tcPr>
            <w:tcW w:w="704" w:type="dxa"/>
          </w:tcPr>
          <w:p w:rsidR="00665E36" w:rsidRPr="0097123A" w:rsidRDefault="00665E36" w:rsidP="00FD4A49">
            <w:pPr>
              <w:jc w:val="both"/>
              <w:rPr>
                <w:noProof/>
                <w:lang w:val="en-US"/>
              </w:rPr>
            </w:pPr>
            <w:r w:rsidRPr="0097123A">
              <w:rPr>
                <w:noProof/>
              </w:rPr>
              <w:t>Е)</w:t>
            </w:r>
          </w:p>
        </w:tc>
        <w:tc>
          <w:tcPr>
            <w:tcW w:w="1701" w:type="dxa"/>
          </w:tcPr>
          <w:p w:rsidR="00665E36" w:rsidRPr="0097123A" w:rsidRDefault="00665E36" w:rsidP="00FD4A49">
            <w:pPr>
              <w:jc w:val="both"/>
              <w:rPr>
                <w:b/>
              </w:rPr>
            </w:pPr>
            <w:r w:rsidRPr="0097123A">
              <w:rPr>
                <w:noProof/>
              </w:rPr>
              <w:drawing>
                <wp:inline distT="0" distB="0" distL="0" distR="0">
                  <wp:extent cx="568210" cy="465826"/>
                  <wp:effectExtent l="0" t="0" r="3810" b="0"/>
                  <wp:docPr id="307" name="Рисунок 307" descr="http://www.electronicsblog.ru/wp-content/uploads/transistor_type_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http://www.electronicsblog.ru/wp-content/uploads/transistor_type_2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583" t="4520" r="60024" b="65147"/>
                          <a:stretch/>
                        </pic:blipFill>
                        <pic:spPr bwMode="auto">
                          <a:xfrm>
                            <a:off x="0" y="0"/>
                            <a:ext cx="586747" cy="481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97123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7123A">
        <w:rPr>
          <w:rFonts w:ascii="Times New Roman" w:hAnsi="Times New Roman" w:cs="Times New Roman"/>
          <w:b/>
          <w:sz w:val="20"/>
          <w:szCs w:val="20"/>
        </w:rPr>
        <w:t>7. Схема какого прибора показана на рисунке</w:t>
      </w:r>
    </w:p>
    <w:p w:rsidR="00665E36" w:rsidRPr="0097123A" w:rsidRDefault="00665E36" w:rsidP="00665E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2184400" cy="1065897"/>
            <wp:effectExtent l="19050" t="0" r="6350" b="0"/>
            <wp:docPr id="314" name="Рисунок 314" descr="http://gsmword.ru/work/image/invo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gsmword.ru/work/image/invou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11113" b="12541"/>
                    <a:stretch/>
                  </pic:blipFill>
                  <pic:spPr bwMode="auto">
                    <a:xfrm>
                      <a:off x="0" y="0"/>
                      <a:ext cx="2196955" cy="1072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7123A">
        <w:rPr>
          <w:rFonts w:ascii="Times New Roman" w:hAnsi="Times New Roman" w:cs="Times New Roman"/>
          <w:sz w:val="20"/>
          <w:szCs w:val="20"/>
        </w:rPr>
        <w:t>Инвертирующий усилитель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7123A">
        <w:rPr>
          <w:rFonts w:ascii="Times New Roman" w:hAnsi="Times New Roman" w:cs="Times New Roman"/>
          <w:sz w:val="20"/>
          <w:szCs w:val="20"/>
        </w:rPr>
        <w:t>Неинвертирующий усилитель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7123A">
        <w:rPr>
          <w:rFonts w:ascii="Times New Roman" w:hAnsi="Times New Roman" w:cs="Times New Roman"/>
          <w:sz w:val="20"/>
          <w:szCs w:val="20"/>
        </w:rPr>
        <w:t>Сумматор</w:t>
      </w:r>
    </w:p>
    <w:p w:rsidR="00665E36" w:rsidRPr="0097123A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7123A">
        <w:rPr>
          <w:rFonts w:ascii="Times New Roman" w:hAnsi="Times New Roman" w:cs="Times New Roman"/>
          <w:noProof/>
          <w:sz w:val="20"/>
          <w:szCs w:val="20"/>
        </w:rPr>
        <w:t>)</w:t>
      </w:r>
      <w:r w:rsidRPr="0097123A">
        <w:rPr>
          <w:rFonts w:ascii="Times New Roman" w:hAnsi="Times New Roman" w:cs="Times New Roman"/>
          <w:sz w:val="20"/>
          <w:szCs w:val="20"/>
        </w:rPr>
        <w:t xml:space="preserve"> Интегратор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7123A">
        <w:rPr>
          <w:rFonts w:ascii="Times New Roman" w:hAnsi="Times New Roman" w:cs="Times New Roman"/>
          <w:sz w:val="20"/>
          <w:szCs w:val="20"/>
        </w:rPr>
        <w:t>Вычитатель</w:t>
      </w:r>
    </w:p>
    <w:p w:rsidR="00665E36" w:rsidRPr="0097123A" w:rsidRDefault="00665E36" w:rsidP="00665E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65E36" w:rsidRPr="0097123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7123A">
        <w:rPr>
          <w:rFonts w:ascii="Times New Roman" w:hAnsi="Times New Roman" w:cs="Times New Roman"/>
          <w:b/>
          <w:sz w:val="20"/>
          <w:szCs w:val="20"/>
        </w:rPr>
        <w:t xml:space="preserve">8. Для какого прибора коэффициент усиления вычисляется как </w:t>
      </w:r>
      <m:oMath>
        <m:r>
          <m:rPr>
            <m:sty m:val="bi"/>
          </m:rPr>
          <w:rPr>
            <w:rFonts w:ascii="Cambria Math" w:hAnsi="Cambria Math" w:cs="Times New Roman"/>
            <w:sz w:val="20"/>
            <w:szCs w:val="20"/>
            <w:lang w:val="en-US"/>
          </w:rPr>
          <m:t>k</m:t>
        </m:r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=</m:t>
        </m:r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-</m:t>
        </m:r>
        <m:f>
          <m:fPr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  <w:lang w:val="en-US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1</m:t>
                </m:r>
              </m:sub>
            </m:sSub>
          </m:den>
        </m:f>
      </m:oMath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7123A">
        <w:rPr>
          <w:rFonts w:ascii="Times New Roman" w:hAnsi="Times New Roman" w:cs="Times New Roman"/>
          <w:sz w:val="20"/>
          <w:szCs w:val="20"/>
        </w:rPr>
        <w:t>Инвертирующий усилитель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7123A">
        <w:rPr>
          <w:rFonts w:ascii="Times New Roman" w:hAnsi="Times New Roman" w:cs="Times New Roman"/>
          <w:sz w:val="20"/>
          <w:szCs w:val="20"/>
        </w:rPr>
        <w:t>Неинвертирующий усилитель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7123A">
        <w:rPr>
          <w:rFonts w:ascii="Times New Roman" w:hAnsi="Times New Roman" w:cs="Times New Roman"/>
          <w:sz w:val="20"/>
          <w:szCs w:val="20"/>
        </w:rPr>
        <w:t>Сумматор</w:t>
      </w:r>
    </w:p>
    <w:p w:rsidR="00665E36" w:rsidRPr="0097123A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7123A">
        <w:rPr>
          <w:rFonts w:ascii="Times New Roman" w:hAnsi="Times New Roman" w:cs="Times New Roman"/>
          <w:noProof/>
          <w:sz w:val="20"/>
          <w:szCs w:val="20"/>
        </w:rPr>
        <w:t>)</w:t>
      </w:r>
      <w:r w:rsidRPr="0097123A">
        <w:rPr>
          <w:rFonts w:ascii="Times New Roman" w:hAnsi="Times New Roman" w:cs="Times New Roman"/>
          <w:sz w:val="20"/>
          <w:szCs w:val="20"/>
        </w:rPr>
        <w:t xml:space="preserve"> Интегратор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7123A">
        <w:rPr>
          <w:rFonts w:ascii="Times New Roman" w:hAnsi="Times New Roman" w:cs="Times New Roman"/>
          <w:sz w:val="20"/>
          <w:szCs w:val="20"/>
        </w:rPr>
        <w:t>Вычитатель</w:t>
      </w:r>
    </w:p>
    <w:p w:rsidR="00665E36" w:rsidRPr="0097123A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kk-KZ"/>
        </w:rPr>
      </w:pPr>
    </w:p>
    <w:p w:rsidR="00665E36" w:rsidRPr="0097123A" w:rsidRDefault="00665E36" w:rsidP="00665E36">
      <w:pPr>
        <w:jc w:val="both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97123A">
        <w:rPr>
          <w:rFonts w:ascii="Times New Roman" w:hAnsi="Times New Roman" w:cs="Times New Roman"/>
          <w:b/>
          <w:sz w:val="20"/>
          <w:szCs w:val="20"/>
        </w:rPr>
        <w:t xml:space="preserve">9. </w:t>
      </w:r>
      <w:r w:rsidRPr="0097123A">
        <w:rPr>
          <w:rFonts w:ascii="Times New Roman" w:hAnsi="Times New Roman" w:cs="Times New Roman"/>
          <w:b/>
          <w:sz w:val="20"/>
          <w:szCs w:val="20"/>
          <w:lang w:val="kk-KZ"/>
        </w:rPr>
        <w:t xml:space="preserve">По какой формуле вычисляется </w:t>
      </w:r>
      <w:r w:rsidRPr="0097123A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97123A">
        <w:rPr>
          <w:rFonts w:ascii="Times New Roman" w:hAnsi="Times New Roman" w:cs="Times New Roman"/>
          <w:b/>
          <w:sz w:val="20"/>
          <w:szCs w:val="20"/>
        </w:rPr>
        <w:t>вых для неинвертирующего усилителя</w:t>
      </w:r>
    </w:p>
    <w:tbl>
      <w:tblPr>
        <w:tblStyle w:val="a4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46"/>
        <w:gridCol w:w="3974"/>
      </w:tblGrid>
      <w:tr w:rsidR="00665E36" w:rsidRPr="0097123A" w:rsidTr="00FD4A49">
        <w:tc>
          <w:tcPr>
            <w:tcW w:w="846" w:type="dxa"/>
          </w:tcPr>
          <w:p w:rsidR="00665E36" w:rsidRPr="0097123A" w:rsidRDefault="00665E36" w:rsidP="00FD4A49">
            <w:r w:rsidRPr="0097123A">
              <w:rPr>
                <w:noProof/>
              </w:rPr>
              <w:t>А)</w:t>
            </w:r>
          </w:p>
        </w:tc>
        <w:tc>
          <w:tcPr>
            <w:tcW w:w="3974" w:type="dxa"/>
          </w:tcPr>
          <w:p w:rsidR="00665E36" w:rsidRPr="0097123A" w:rsidRDefault="000009A8" w:rsidP="00FD4A49">
            <w:pPr>
              <w:jc w:val="both"/>
              <w:rPr>
                <w:rFonts w:eastAsiaTheme="minorEastAsia"/>
                <w:i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вых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r>
                  <w:rPr>
                    <w:rFonts w:ascii="Cambria Math" w:hAnsi="Cambria Math"/>
                    <w:lang w:val="en-US"/>
                  </w:rPr>
                  <m:t>I</m:t>
                </m:r>
                <m:r>
                  <w:rPr>
                    <w:lang w:val="en-US"/>
                  </w:rPr>
                  <m:t>∙</m:t>
                </m:r>
                <m:r>
                  <w:rPr>
                    <w:rFonts w:ascii="Cambria Math" w:hAnsi="Cambria Math"/>
                    <w:lang w:val="en-US"/>
                  </w:rPr>
                  <m:t>R</m:t>
                </m:r>
              </m:oMath>
            </m:oMathPara>
          </w:p>
          <w:p w:rsidR="00665E36" w:rsidRPr="0097123A" w:rsidRDefault="00665E36" w:rsidP="00FD4A49"/>
        </w:tc>
      </w:tr>
      <w:tr w:rsidR="00665E36" w:rsidRPr="0097123A" w:rsidTr="00FD4A49">
        <w:tc>
          <w:tcPr>
            <w:tcW w:w="846" w:type="dxa"/>
          </w:tcPr>
          <w:p w:rsidR="00665E36" w:rsidRPr="0097123A" w:rsidRDefault="00665E36" w:rsidP="00FD4A49">
            <w:r w:rsidRPr="0097123A">
              <w:rPr>
                <w:noProof/>
              </w:rPr>
              <w:t>В)</w:t>
            </w:r>
          </w:p>
        </w:tc>
        <w:tc>
          <w:tcPr>
            <w:tcW w:w="3974" w:type="dxa"/>
          </w:tcPr>
          <w:p w:rsidR="00665E36" w:rsidRPr="0097123A" w:rsidRDefault="000009A8" w:rsidP="00FD4A49">
            <w:pPr>
              <w:jc w:val="both"/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вых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r>
                  <w:rPr>
                    <w:rFonts w:ascii="Cambria Math"/>
                  </w:rPr>
                  <m:t>-</m:t>
                </m:r>
                <m:r>
                  <w:rPr>
                    <w:rFonts w:ascii="Cambria Math" w:hAnsi="Cambria Math"/>
                  </w:rPr>
                  <m:t>R</m:t>
                </m:r>
                <m:r>
                  <w:rPr>
                    <w:rFonts w:ascii="Cambria Math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3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)</m:t>
                </m:r>
              </m:oMath>
            </m:oMathPara>
          </w:p>
          <w:p w:rsidR="00665E36" w:rsidRPr="0097123A" w:rsidRDefault="00665E36" w:rsidP="00FD4A49"/>
        </w:tc>
      </w:tr>
      <w:tr w:rsidR="00665E36" w:rsidRPr="0097123A" w:rsidTr="00FD4A49">
        <w:tc>
          <w:tcPr>
            <w:tcW w:w="846" w:type="dxa"/>
          </w:tcPr>
          <w:p w:rsidR="00665E36" w:rsidRPr="0097123A" w:rsidRDefault="00665E36" w:rsidP="00FD4A49">
            <w:r w:rsidRPr="0097123A">
              <w:rPr>
                <w:noProof/>
              </w:rPr>
              <w:t>С)</w:t>
            </w:r>
          </w:p>
        </w:tc>
        <w:tc>
          <w:tcPr>
            <w:tcW w:w="3974" w:type="dxa"/>
          </w:tcPr>
          <w:p w:rsidR="00665E36" w:rsidRPr="0097123A" w:rsidRDefault="000009A8" w:rsidP="00FD4A49">
            <w:pPr>
              <w:jc w:val="both"/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ab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sub>
                    </m:sSub>
                    <m:r>
                      <w:rPr>
                        <w:rFonts w:ascii="Cambria Math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sub>
                    </m:sSub>
                  </m:e>
                </m:d>
              </m:oMath>
            </m:oMathPara>
          </w:p>
          <w:p w:rsidR="00665E36" w:rsidRPr="0097123A" w:rsidRDefault="00665E36" w:rsidP="00FD4A49">
            <w:pPr>
              <w:jc w:val="both"/>
              <w:rPr>
                <w:rFonts w:eastAsiaTheme="minorEastAsia"/>
              </w:rPr>
            </w:pPr>
          </w:p>
        </w:tc>
      </w:tr>
      <w:tr w:rsidR="00665E36" w:rsidRPr="0097123A" w:rsidTr="00FD4A49">
        <w:tc>
          <w:tcPr>
            <w:tcW w:w="846" w:type="dxa"/>
          </w:tcPr>
          <w:p w:rsidR="00665E36" w:rsidRPr="0097123A" w:rsidRDefault="00665E36" w:rsidP="00FD4A49">
            <w:r w:rsidRPr="0097123A">
              <w:rPr>
                <w:noProof/>
                <w:lang w:val="en-US"/>
              </w:rPr>
              <w:t>D</w:t>
            </w:r>
            <w:r w:rsidRPr="0097123A">
              <w:rPr>
                <w:noProof/>
              </w:rPr>
              <w:t>)</w:t>
            </w:r>
          </w:p>
        </w:tc>
        <w:tc>
          <w:tcPr>
            <w:tcW w:w="3974" w:type="dxa"/>
          </w:tcPr>
          <w:p w:rsidR="00665E36" w:rsidRPr="0097123A" w:rsidRDefault="000009A8" w:rsidP="00FD4A49">
            <w:pPr>
              <w:rPr>
                <w:lang w:eastAsia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вых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r>
                  <w:rPr>
                    <w:rFonts w:ascii="Cambria Math"/>
                  </w:rPr>
                  <m:t>-</m:t>
                </m:r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вх</m:t>
                    </m:r>
                  </m:sub>
                </m:sSub>
              </m:oMath>
            </m:oMathPara>
          </w:p>
          <w:p w:rsidR="00665E36" w:rsidRPr="0097123A" w:rsidRDefault="00665E36" w:rsidP="00FD4A49"/>
        </w:tc>
      </w:tr>
      <w:tr w:rsidR="00665E36" w:rsidRPr="0097123A" w:rsidTr="00FD4A49">
        <w:tc>
          <w:tcPr>
            <w:tcW w:w="846" w:type="dxa"/>
          </w:tcPr>
          <w:p w:rsidR="00665E36" w:rsidRPr="0097123A" w:rsidRDefault="00665E36" w:rsidP="00FD4A49">
            <w:r w:rsidRPr="0097123A">
              <w:rPr>
                <w:noProof/>
                <w:lang w:val="en-US"/>
              </w:rPr>
              <w:t>E</w:t>
            </w:r>
            <w:r w:rsidRPr="0097123A">
              <w:rPr>
                <w:noProof/>
              </w:rPr>
              <w:t>)</w:t>
            </w:r>
          </w:p>
        </w:tc>
        <w:tc>
          <w:tcPr>
            <w:tcW w:w="3974" w:type="dxa"/>
          </w:tcPr>
          <w:p w:rsidR="00665E36" w:rsidRPr="0097123A" w:rsidRDefault="000009A8" w:rsidP="00FD4A49"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вых</m:t>
                    </m:r>
                  </m:sub>
                </m:sSub>
                <m:r>
                  <w:rPr>
                    <w:rFonts w:ascii="Cambria Math"/>
                  </w:rPr>
                  <m:t>=(1+</m:t>
                </m:r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)</m:t>
                </m:r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вх</m:t>
                    </m:r>
                  </m:sub>
                </m:sSub>
              </m:oMath>
            </m:oMathPara>
          </w:p>
        </w:tc>
      </w:tr>
    </w:tbl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97123A" w:rsidRDefault="00665E36" w:rsidP="00665E36">
      <w:pPr>
        <w:pStyle w:val="a7"/>
        <w:spacing w:before="0" w:beforeAutospacing="0" w:after="0" w:afterAutospacing="0"/>
        <w:jc w:val="center"/>
        <w:rPr>
          <w:sz w:val="20"/>
          <w:szCs w:val="20"/>
          <w:lang w:val="kk-KZ"/>
        </w:rPr>
      </w:pPr>
    </w:p>
    <w:p w:rsidR="00665E36" w:rsidRPr="0097123A" w:rsidRDefault="00665E36" w:rsidP="00665E36">
      <w:pPr>
        <w:jc w:val="both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97123A">
        <w:rPr>
          <w:rFonts w:ascii="Times New Roman" w:hAnsi="Times New Roman" w:cs="Times New Roman"/>
          <w:b/>
          <w:sz w:val="20"/>
          <w:szCs w:val="20"/>
        </w:rPr>
        <w:t xml:space="preserve">10. </w:t>
      </w:r>
      <w:r w:rsidRPr="0097123A">
        <w:rPr>
          <w:rFonts w:ascii="Times New Roman" w:hAnsi="Times New Roman" w:cs="Times New Roman"/>
          <w:b/>
          <w:sz w:val="20"/>
          <w:szCs w:val="20"/>
          <w:lang w:val="kk-KZ"/>
        </w:rPr>
        <w:t>Операционный усилитель в схеме сложения</w:t>
      </w:r>
    </w:p>
    <w:tbl>
      <w:tblPr>
        <w:tblStyle w:val="a4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46"/>
        <w:gridCol w:w="3974"/>
      </w:tblGrid>
      <w:tr w:rsidR="00665E36" w:rsidRPr="0097123A" w:rsidTr="00FD4A49">
        <w:tc>
          <w:tcPr>
            <w:tcW w:w="846" w:type="dxa"/>
          </w:tcPr>
          <w:p w:rsidR="00665E36" w:rsidRPr="0097123A" w:rsidRDefault="00665E36" w:rsidP="00FD4A49">
            <w:r w:rsidRPr="0097123A">
              <w:rPr>
                <w:noProof/>
              </w:rPr>
              <w:t>А)</w:t>
            </w:r>
          </w:p>
        </w:tc>
        <w:tc>
          <w:tcPr>
            <w:tcW w:w="3974" w:type="dxa"/>
          </w:tcPr>
          <w:p w:rsidR="00665E36" w:rsidRPr="0097123A" w:rsidRDefault="00665E36" w:rsidP="00FD4A49">
            <w:pPr>
              <w:jc w:val="both"/>
              <w:rPr>
                <w:rFonts w:eastAsiaTheme="minorEastAsia"/>
                <w:i/>
                <w:lang w:val="en-US"/>
              </w:rPr>
            </w:pPr>
            <w:r w:rsidRPr="0097123A">
              <w:rPr>
                <w:noProof/>
              </w:rPr>
              <w:drawing>
                <wp:inline distT="0" distB="0" distL="0" distR="0">
                  <wp:extent cx="1500997" cy="733245"/>
                  <wp:effectExtent l="0" t="0" r="4445" b="0"/>
                  <wp:docPr id="69" name="Рисунок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1"/>
                          <a:srcRect l="24687" t="35641" r="50043" b="42404"/>
                          <a:stretch/>
                        </pic:blipFill>
                        <pic:spPr bwMode="auto">
                          <a:xfrm>
                            <a:off x="0" y="0"/>
                            <a:ext cx="1501123" cy="7333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65E36" w:rsidRPr="0097123A" w:rsidRDefault="00665E36" w:rsidP="00FD4A49"/>
        </w:tc>
      </w:tr>
      <w:tr w:rsidR="00665E36" w:rsidRPr="0097123A" w:rsidTr="00FD4A49">
        <w:tc>
          <w:tcPr>
            <w:tcW w:w="846" w:type="dxa"/>
          </w:tcPr>
          <w:p w:rsidR="00665E36" w:rsidRPr="0097123A" w:rsidRDefault="00665E36" w:rsidP="00FD4A49">
            <w:r w:rsidRPr="0097123A">
              <w:rPr>
                <w:noProof/>
              </w:rPr>
              <w:lastRenderedPageBreak/>
              <w:t>В)</w:t>
            </w:r>
          </w:p>
        </w:tc>
        <w:tc>
          <w:tcPr>
            <w:tcW w:w="3974" w:type="dxa"/>
          </w:tcPr>
          <w:p w:rsidR="00665E36" w:rsidRPr="0097123A" w:rsidRDefault="00665E36" w:rsidP="00FD4A49">
            <w:pPr>
              <w:jc w:val="both"/>
            </w:pPr>
            <w:r w:rsidRPr="0097123A">
              <w:rPr>
                <w:noProof/>
              </w:rPr>
              <w:drawing>
                <wp:inline distT="0" distB="0" distL="0" distR="0">
                  <wp:extent cx="1630393" cy="1095555"/>
                  <wp:effectExtent l="0" t="0" r="8255" b="0"/>
                  <wp:docPr id="76" name="Рисунок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2"/>
                          <a:srcRect l="22654" t="26085" r="49893" b="41107"/>
                          <a:stretch/>
                        </pic:blipFill>
                        <pic:spPr bwMode="auto">
                          <a:xfrm>
                            <a:off x="0" y="0"/>
                            <a:ext cx="1630781" cy="10958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7123A" w:rsidTr="00FD4A49">
        <w:tc>
          <w:tcPr>
            <w:tcW w:w="846" w:type="dxa"/>
          </w:tcPr>
          <w:p w:rsidR="00665E36" w:rsidRPr="0097123A" w:rsidRDefault="00665E36" w:rsidP="00FD4A49">
            <w:r w:rsidRPr="0097123A">
              <w:rPr>
                <w:noProof/>
              </w:rPr>
              <w:t>С)</w:t>
            </w:r>
          </w:p>
        </w:tc>
        <w:tc>
          <w:tcPr>
            <w:tcW w:w="3974" w:type="dxa"/>
          </w:tcPr>
          <w:p w:rsidR="00665E36" w:rsidRPr="0097123A" w:rsidRDefault="00665E36" w:rsidP="00FD4A49">
            <w:pPr>
              <w:jc w:val="both"/>
              <w:rPr>
                <w:rFonts w:eastAsiaTheme="minorEastAsia"/>
              </w:rPr>
            </w:pPr>
            <w:r w:rsidRPr="0097123A">
              <w:rPr>
                <w:noProof/>
              </w:rPr>
              <w:drawing>
                <wp:inline distT="0" distB="0" distL="0" distR="0">
                  <wp:extent cx="1543888" cy="1163861"/>
                  <wp:effectExtent l="0" t="0" r="0" b="0"/>
                  <wp:docPr id="77" name="Рисунок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3"/>
                          <a:srcRect l="24272" t="36674" r="49715" b="28450"/>
                          <a:stretch/>
                        </pic:blipFill>
                        <pic:spPr bwMode="auto">
                          <a:xfrm>
                            <a:off x="0" y="0"/>
                            <a:ext cx="1545260" cy="11648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7123A" w:rsidTr="00FD4A49">
        <w:tc>
          <w:tcPr>
            <w:tcW w:w="846" w:type="dxa"/>
          </w:tcPr>
          <w:p w:rsidR="00665E36" w:rsidRPr="0097123A" w:rsidRDefault="00665E36" w:rsidP="00FD4A49">
            <w:r w:rsidRPr="0097123A">
              <w:rPr>
                <w:noProof/>
                <w:lang w:val="en-US"/>
              </w:rPr>
              <w:t>D</w:t>
            </w:r>
            <w:r w:rsidRPr="0097123A">
              <w:rPr>
                <w:noProof/>
              </w:rPr>
              <w:t>)</w:t>
            </w:r>
          </w:p>
        </w:tc>
        <w:tc>
          <w:tcPr>
            <w:tcW w:w="3974" w:type="dxa"/>
          </w:tcPr>
          <w:p w:rsidR="00665E36" w:rsidRPr="0097123A" w:rsidRDefault="00665E36" w:rsidP="00FD4A49">
            <w:r w:rsidRPr="0097123A">
              <w:rPr>
                <w:noProof/>
              </w:rPr>
              <w:drawing>
                <wp:inline distT="0" distB="0" distL="0" distR="0">
                  <wp:extent cx="1863306" cy="1138687"/>
                  <wp:effectExtent l="0" t="0" r="3810" b="4445"/>
                  <wp:docPr id="78" name="Рисунок 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4"/>
                          <a:srcRect l="20911" t="37965" r="47719" b="27940"/>
                          <a:stretch/>
                        </pic:blipFill>
                        <pic:spPr bwMode="auto">
                          <a:xfrm>
                            <a:off x="0" y="0"/>
                            <a:ext cx="1863501" cy="1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7123A" w:rsidTr="00FD4A49">
        <w:tc>
          <w:tcPr>
            <w:tcW w:w="846" w:type="dxa"/>
          </w:tcPr>
          <w:p w:rsidR="00665E36" w:rsidRPr="0097123A" w:rsidRDefault="00665E36" w:rsidP="00FD4A49">
            <w:r w:rsidRPr="0097123A">
              <w:rPr>
                <w:noProof/>
                <w:lang w:val="en-US"/>
              </w:rPr>
              <w:t>E</w:t>
            </w:r>
            <w:r w:rsidRPr="0097123A">
              <w:rPr>
                <w:noProof/>
              </w:rPr>
              <w:t>)</w:t>
            </w:r>
          </w:p>
        </w:tc>
        <w:tc>
          <w:tcPr>
            <w:tcW w:w="3974" w:type="dxa"/>
          </w:tcPr>
          <w:p w:rsidR="00665E36" w:rsidRPr="0097123A" w:rsidRDefault="00665E36" w:rsidP="00FD4A49">
            <w:r w:rsidRPr="0097123A">
              <w:rPr>
                <w:noProof/>
              </w:rPr>
              <w:drawing>
                <wp:inline distT="0" distB="0" distL="0" distR="0">
                  <wp:extent cx="1560830" cy="1146889"/>
                  <wp:effectExtent l="0" t="0" r="1270" b="0"/>
                  <wp:docPr id="79" name="Рисунок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5"/>
                          <a:srcRect l="23525" t="31767" r="50187" b="33878"/>
                          <a:stretch/>
                        </pic:blipFill>
                        <pic:spPr bwMode="auto">
                          <a:xfrm>
                            <a:off x="0" y="0"/>
                            <a:ext cx="1561623" cy="11474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5E36" w:rsidRPr="0097123A" w:rsidRDefault="00665E36" w:rsidP="00665E36">
      <w:pPr>
        <w:pStyle w:val="a7"/>
        <w:spacing w:before="0" w:beforeAutospacing="0" w:after="0" w:afterAutospacing="0"/>
        <w:jc w:val="center"/>
        <w:rPr>
          <w:sz w:val="20"/>
          <w:szCs w:val="20"/>
          <w:lang w:val="kk-KZ"/>
        </w:rPr>
      </w:pP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97123A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97123A">
        <w:rPr>
          <w:rFonts w:ascii="Times New Roman" w:hAnsi="Times New Roman" w:cs="Times New Roman"/>
          <w:b/>
          <w:sz w:val="20"/>
          <w:szCs w:val="20"/>
        </w:rPr>
        <w:t xml:space="preserve">12. Какую операция с входным сигналом </w:t>
      </w:r>
      <w:r w:rsidRPr="0097123A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97123A">
        <w:rPr>
          <w:rFonts w:ascii="Times New Roman" w:hAnsi="Times New Roman" w:cs="Times New Roman"/>
          <w:b/>
          <w:sz w:val="20"/>
          <w:szCs w:val="20"/>
          <w:vertAlign w:val="subscript"/>
        </w:rPr>
        <w:t xml:space="preserve">вх </w:t>
      </w:r>
      <w:r w:rsidRPr="0097123A">
        <w:rPr>
          <w:rFonts w:ascii="Times New Roman" w:hAnsi="Times New Roman" w:cs="Times New Roman"/>
          <w:b/>
          <w:sz w:val="20"/>
          <w:szCs w:val="20"/>
        </w:rPr>
        <w:t>выполняет операционный усилитель, включенный по схеме, приведенной на рисунке</w:t>
      </w:r>
    </w:p>
    <w:p w:rsidR="00665E36" w:rsidRPr="0097123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901673" cy="1031141"/>
            <wp:effectExtent l="0" t="0" r="3810" b="0"/>
            <wp:docPr id="80" name="Рисунок 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0"/>
                    <a:srcRect l="16875" t="14236" r="51104" b="54884"/>
                    <a:stretch/>
                  </pic:blipFill>
                  <pic:spPr bwMode="auto">
                    <a:xfrm>
                      <a:off x="0" y="0"/>
                      <a:ext cx="1902186" cy="10314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Дифференцирование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Интегрирование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Суммирование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7123A">
        <w:rPr>
          <w:rFonts w:ascii="Times New Roman" w:hAnsi="Times New Roman" w:cs="Times New Roman"/>
          <w:noProof/>
          <w:sz w:val="20"/>
          <w:szCs w:val="20"/>
        </w:rPr>
        <w:t>)</w:t>
      </w:r>
      <w:r w:rsidRPr="0097123A">
        <w:rPr>
          <w:rFonts w:ascii="Times New Roman" w:hAnsi="Times New Roman" w:cs="Times New Roman"/>
          <w:sz w:val="20"/>
          <w:szCs w:val="20"/>
        </w:rPr>
        <w:t xml:space="preserve"> Пропорциональное усиление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пропорциональное уменьшение</w:t>
      </w:r>
    </w:p>
    <w:p w:rsidR="00665E36" w:rsidRPr="0097123A" w:rsidRDefault="00665E36" w:rsidP="00665E36">
      <w:pPr>
        <w:pStyle w:val="a7"/>
        <w:spacing w:before="0" w:beforeAutospacing="0" w:after="0" w:afterAutospacing="0"/>
        <w:jc w:val="center"/>
        <w:rPr>
          <w:sz w:val="20"/>
          <w:szCs w:val="20"/>
        </w:rPr>
      </w:pPr>
    </w:p>
    <w:p w:rsidR="00665E36" w:rsidRPr="0097123A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  <w:lang w:val="en-US"/>
        </w:rPr>
      </w:pPr>
      <w:r w:rsidRPr="0097123A">
        <w:rPr>
          <w:rFonts w:ascii="Times New Roman" w:hAnsi="Times New Roman" w:cs="Times New Roman"/>
          <w:b/>
          <w:sz w:val="20"/>
          <w:szCs w:val="20"/>
        </w:rPr>
        <w:t xml:space="preserve">13. Неинвертирующий усилитель на основе ОУ (см рис.), работает от источника с напряжением </w:t>
      </w:r>
      <w:r w:rsidRPr="0097123A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97123A">
        <w:rPr>
          <w:rFonts w:ascii="Times New Roman" w:hAnsi="Times New Roman" w:cs="Times New Roman"/>
          <w:b/>
          <w:sz w:val="20"/>
          <w:szCs w:val="20"/>
          <w:vertAlign w:val="subscript"/>
        </w:rPr>
        <w:t>вх</w:t>
      </w:r>
      <w:r w:rsidRPr="0097123A">
        <w:rPr>
          <w:rFonts w:ascii="Times New Roman" w:hAnsi="Times New Roman" w:cs="Times New Roman"/>
          <w:b/>
          <w:sz w:val="20"/>
          <w:szCs w:val="20"/>
        </w:rPr>
        <w:t xml:space="preserve">=150 мВ. Сопротивление резисторов </w:t>
      </w:r>
      <w:r w:rsidRPr="0097123A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97123A">
        <w:rPr>
          <w:rFonts w:ascii="Times New Roman" w:hAnsi="Times New Roman" w:cs="Times New Roman"/>
          <w:b/>
          <w:sz w:val="20"/>
          <w:szCs w:val="20"/>
          <w:vertAlign w:val="subscript"/>
        </w:rPr>
        <w:t>1</w:t>
      </w:r>
      <w:r w:rsidRPr="0097123A">
        <w:rPr>
          <w:rFonts w:ascii="Times New Roman" w:hAnsi="Times New Roman" w:cs="Times New Roman"/>
          <w:b/>
          <w:sz w:val="20"/>
          <w:szCs w:val="20"/>
        </w:rPr>
        <w:t>=20 к</w:t>
      </w:r>
      <w:r w:rsidRPr="0097123A">
        <w:rPr>
          <w:rFonts w:ascii="Times New Roman" w:hAnsi="Times New Roman" w:cs="Times New Roman"/>
          <w:b/>
          <w:sz w:val="20"/>
          <w:szCs w:val="20"/>
          <w:lang w:val="kk-KZ"/>
        </w:rPr>
        <w:t>Ом</w:t>
      </w:r>
      <w:r w:rsidRPr="0097123A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Pr="0097123A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97123A">
        <w:rPr>
          <w:rFonts w:ascii="Times New Roman" w:hAnsi="Times New Roman" w:cs="Times New Roman"/>
          <w:b/>
          <w:sz w:val="20"/>
          <w:szCs w:val="20"/>
          <w:vertAlign w:val="subscript"/>
        </w:rPr>
        <w:t>2</w:t>
      </w:r>
      <w:r w:rsidRPr="0097123A">
        <w:rPr>
          <w:rFonts w:ascii="Times New Roman" w:hAnsi="Times New Roman" w:cs="Times New Roman"/>
          <w:b/>
          <w:sz w:val="20"/>
          <w:szCs w:val="20"/>
        </w:rPr>
        <w:t>=200 к</w:t>
      </w:r>
      <w:r w:rsidRPr="0097123A">
        <w:rPr>
          <w:rFonts w:ascii="Times New Roman" w:hAnsi="Times New Roman" w:cs="Times New Roman"/>
          <w:b/>
          <w:sz w:val="20"/>
          <w:szCs w:val="20"/>
          <w:lang w:val="kk-KZ"/>
        </w:rPr>
        <w:t xml:space="preserve">Ом. Определить выходное напряжение усилителя </w:t>
      </w:r>
      <w:r w:rsidRPr="0097123A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97123A">
        <w:rPr>
          <w:rFonts w:ascii="Times New Roman" w:hAnsi="Times New Roman" w:cs="Times New Roman"/>
          <w:b/>
          <w:sz w:val="20"/>
          <w:szCs w:val="20"/>
          <w:vertAlign w:val="subscript"/>
        </w:rPr>
        <w:t>вых</w:t>
      </w:r>
      <w:r w:rsidRPr="0097123A">
        <w:rPr>
          <w:rFonts w:ascii="Times New Roman" w:hAnsi="Times New Roman" w:cs="Times New Roman"/>
          <w:b/>
          <w:sz w:val="20"/>
          <w:szCs w:val="20"/>
        </w:rPr>
        <w:t xml:space="preserve"> и коэф. Усиления К</w:t>
      </w:r>
      <w:r w:rsidRPr="0097123A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U</w:t>
      </w:r>
    </w:p>
    <w:p w:rsidR="00665E36" w:rsidRPr="0097123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2183492" cy="1455724"/>
            <wp:effectExtent l="0" t="0" r="7620" b="0"/>
            <wp:docPr id="368" name="Рисунок 368" descr="http://images.myshared.ru/4/230447/slide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images.myshared.ru/4/230447/slide_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5665" t="22511" b="38052"/>
                    <a:stretch/>
                  </pic:blipFill>
                  <pic:spPr bwMode="auto">
                    <a:xfrm>
                      <a:off x="0" y="0"/>
                      <a:ext cx="2193892" cy="1462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Cambria Math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 xml:space="preserve">=75 </m:t>
        </m:r>
        <m:r>
          <w:rPr>
            <w:rFonts w:ascii="Cambria Math" w:hAnsi="Times New Roman" w:cs="Times New Roman"/>
            <w:noProof/>
            <w:sz w:val="20"/>
            <w:szCs w:val="20"/>
          </w:rPr>
          <m:t>В</m:t>
        </m:r>
      </m:oMath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i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Cambria Math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 xml:space="preserve">=10 </m:t>
        </m:r>
        <m:r>
          <w:rPr>
            <w:rFonts w:ascii="Cambria Math" w:hAnsi="Times New Roman" w:cs="Times New Roman"/>
            <w:noProof/>
            <w:sz w:val="20"/>
            <w:szCs w:val="20"/>
          </w:rPr>
          <m:t>В</m:t>
        </m:r>
      </m:oMath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Cambria Math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 xml:space="preserve">=11 </m:t>
        </m:r>
        <m:r>
          <w:rPr>
            <w:rFonts w:ascii="Cambria Math" w:hAnsi="Times New Roman" w:cs="Times New Roman"/>
            <w:noProof/>
            <w:sz w:val="20"/>
            <w:szCs w:val="20"/>
          </w:rPr>
          <m:t>В</m:t>
        </m:r>
      </m:oMath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i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  <w:lang w:val="en-US"/>
        </w:rPr>
        <w:lastRenderedPageBreak/>
        <w:t>D</w:t>
      </w:r>
      <w:r w:rsidRPr="0097123A">
        <w:rPr>
          <w:rFonts w:ascii="Times New Roman" w:hAnsi="Times New Roman" w:cs="Times New Roman"/>
          <w:noProof/>
          <w:sz w:val="20"/>
          <w:szCs w:val="20"/>
        </w:rPr>
        <w:t>)</w:t>
      </w:r>
      <m:oMath>
        <m:sSub>
          <m:sSubPr>
            <m:ctrlPr>
              <w:rPr>
                <w:rFonts w:ascii="Cambria Math" w:hAnsi="Times New Roman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  <w:lang w:val="en-US"/>
              </w:rPr>
              <m:t>U</m:t>
            </m:r>
          </m:e>
          <m:sub>
            <m:r>
              <w:rPr>
                <w:rFonts w:ascii="Cambria Math" w:hAnsi="Times New Roman" w:cs="Times New Roman"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sz w:val="20"/>
            <w:szCs w:val="20"/>
          </w:rPr>
          <m:t xml:space="preserve">=1650 </m:t>
        </m:r>
        <m:r>
          <w:rPr>
            <w:rFonts w:ascii="Cambria Math" w:hAnsi="Times New Roman" w:cs="Times New Roman"/>
            <w:sz w:val="20"/>
            <w:szCs w:val="20"/>
          </w:rPr>
          <m:t>В</m:t>
        </m:r>
      </m:oMath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Cambria Math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 xml:space="preserve">=1500 </m:t>
        </m:r>
        <m:r>
          <w:rPr>
            <w:rFonts w:ascii="Cambria Math" w:hAnsi="Times New Roman" w:cs="Times New Roman"/>
            <w:noProof/>
            <w:sz w:val="20"/>
            <w:szCs w:val="20"/>
          </w:rPr>
          <m:t>В</m:t>
        </m:r>
      </m:oMath>
    </w:p>
    <w:p w:rsidR="00665E36" w:rsidRPr="0097123A" w:rsidRDefault="00665E36" w:rsidP="00665E36">
      <w:pPr>
        <w:pStyle w:val="a7"/>
        <w:spacing w:before="0" w:beforeAutospacing="0" w:after="0" w:afterAutospacing="0"/>
        <w:jc w:val="center"/>
        <w:rPr>
          <w:sz w:val="20"/>
          <w:szCs w:val="20"/>
        </w:rPr>
      </w:pPr>
    </w:p>
    <w:p w:rsidR="00665E36" w:rsidRPr="0097123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b/>
          <w:sz w:val="20"/>
          <w:szCs w:val="20"/>
        </w:rPr>
        <w:t xml:space="preserve">14. Как изменится ток стока </w:t>
      </w:r>
      <w:r w:rsidRPr="0097123A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97123A">
        <w:rPr>
          <w:rFonts w:ascii="Times New Roman" w:hAnsi="Times New Roman" w:cs="Times New Roman"/>
          <w:b/>
          <w:sz w:val="20"/>
          <w:szCs w:val="20"/>
          <w:lang w:val="kk-KZ"/>
        </w:rPr>
        <w:t xml:space="preserve">с при увеличении напряжения на затворе </w:t>
      </w:r>
      <w:r w:rsidRPr="0097123A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97123A">
        <w:rPr>
          <w:rFonts w:ascii="Times New Roman" w:hAnsi="Times New Roman" w:cs="Times New Roman"/>
          <w:b/>
          <w:sz w:val="20"/>
          <w:szCs w:val="20"/>
          <w:lang w:val="kk-KZ"/>
        </w:rPr>
        <w:t>зи З полевого транзистора относительно истока И</w:t>
      </w:r>
    </w:p>
    <w:p w:rsidR="00665E36" w:rsidRPr="0097123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731157" cy="1199692"/>
            <wp:effectExtent l="0" t="0" r="2540" b="635"/>
            <wp:docPr id="29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0"/>
                    <a:srcRect l="60342" t="12936" r="27587" b="72186"/>
                    <a:stretch/>
                  </pic:blipFill>
                  <pic:spPr bwMode="auto">
                    <a:xfrm>
                      <a:off x="0" y="0"/>
                      <a:ext cx="1755306" cy="12164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Не изменится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Увеличится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Уменьшится</w:t>
      </w:r>
    </w:p>
    <w:p w:rsidR="00665E36" w:rsidRPr="0097123A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7123A">
        <w:rPr>
          <w:rFonts w:ascii="Times New Roman" w:hAnsi="Times New Roman" w:cs="Times New Roman"/>
          <w:noProof/>
          <w:sz w:val="20"/>
          <w:szCs w:val="20"/>
        </w:rPr>
        <w:t>)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Станет равным нулю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7123A">
        <w:rPr>
          <w:rFonts w:ascii="Times New Roman" w:hAnsi="Times New Roman" w:cs="Times New Roman"/>
          <w:sz w:val="20"/>
          <w:szCs w:val="20"/>
        </w:rPr>
        <w:t>Сток, исток и затвор не являются аналогами коллектора, эмиттера и базы биполярного транзистора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</w:p>
    <w:p w:rsidR="00665E36" w:rsidRPr="0097123A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97123A">
        <w:rPr>
          <w:rFonts w:ascii="Times New Roman" w:hAnsi="Times New Roman" w:cs="Times New Roman"/>
          <w:b/>
          <w:sz w:val="20"/>
          <w:szCs w:val="20"/>
        </w:rPr>
        <w:t>15. Какой способ используется на практике для перевода триодного тиристора из закрытого состояния в открытое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Повышение анодного напряжения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Изменение полярности напряжения на управляющем электроде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Подача положительного напряжения на управляющий электрод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7123A">
        <w:rPr>
          <w:rFonts w:ascii="Times New Roman" w:hAnsi="Times New Roman" w:cs="Times New Roman"/>
          <w:noProof/>
          <w:sz w:val="20"/>
          <w:szCs w:val="20"/>
        </w:rPr>
        <w:t>)</w:t>
      </w:r>
      <w:r w:rsidRPr="0097123A">
        <w:rPr>
          <w:rFonts w:ascii="Times New Roman" w:hAnsi="Times New Roman" w:cs="Times New Roman"/>
          <w:sz w:val="20"/>
          <w:szCs w:val="20"/>
        </w:rPr>
        <w:t xml:space="preserve"> Изменение полярности анодного напряжения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Подача отрицательного напряжения на управляющий электрод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</w:p>
    <w:p w:rsidR="00665E36" w:rsidRPr="0097123A" w:rsidRDefault="00665E36" w:rsidP="00670D95">
      <w:pPr>
        <w:pStyle w:val="a7"/>
        <w:numPr>
          <w:ilvl w:val="0"/>
          <w:numId w:val="9"/>
        </w:numPr>
        <w:spacing w:before="0" w:beforeAutospacing="0" w:after="0" w:afterAutospacing="0"/>
        <w:ind w:left="0" w:firstLine="0"/>
        <w:jc w:val="both"/>
        <w:rPr>
          <w:b/>
          <w:sz w:val="20"/>
          <w:szCs w:val="20"/>
        </w:rPr>
      </w:pPr>
      <w:r w:rsidRPr="0097123A">
        <w:rPr>
          <w:b/>
          <w:sz w:val="20"/>
          <w:szCs w:val="20"/>
        </w:rPr>
        <w:t>В каких режимах могут работать полевые транзисторы?</w:t>
      </w:r>
    </w:p>
    <w:p w:rsidR="00665E36" w:rsidRPr="0097123A" w:rsidRDefault="00665E36" w:rsidP="00670D95">
      <w:pPr>
        <w:pStyle w:val="a7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97123A">
        <w:rPr>
          <w:sz w:val="20"/>
          <w:szCs w:val="20"/>
        </w:rPr>
        <w:t>активном, отсечки и насыщения</w:t>
      </w:r>
    </w:p>
    <w:p w:rsidR="00665E36" w:rsidRPr="0097123A" w:rsidRDefault="00665E36" w:rsidP="00670D95">
      <w:pPr>
        <w:pStyle w:val="a7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97123A">
        <w:rPr>
          <w:sz w:val="20"/>
          <w:szCs w:val="20"/>
        </w:rPr>
        <w:t>пассивном и активном</w:t>
      </w:r>
    </w:p>
    <w:p w:rsidR="00665E36" w:rsidRPr="0097123A" w:rsidRDefault="00665E36" w:rsidP="00670D95">
      <w:pPr>
        <w:pStyle w:val="a7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97123A">
        <w:rPr>
          <w:sz w:val="20"/>
          <w:szCs w:val="20"/>
        </w:rPr>
        <w:t>дырочном и пробойном</w:t>
      </w:r>
    </w:p>
    <w:p w:rsidR="00665E36" w:rsidRPr="0097123A" w:rsidRDefault="00665E36" w:rsidP="00670D95">
      <w:pPr>
        <w:pStyle w:val="a7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97123A">
        <w:rPr>
          <w:sz w:val="20"/>
          <w:szCs w:val="20"/>
        </w:rPr>
        <w:t>лавинном и тепловом</w:t>
      </w:r>
    </w:p>
    <w:p w:rsidR="00665E36" w:rsidRPr="0097123A" w:rsidRDefault="00665E36" w:rsidP="00670D95">
      <w:pPr>
        <w:pStyle w:val="a7"/>
        <w:numPr>
          <w:ilvl w:val="0"/>
          <w:numId w:val="10"/>
        </w:numPr>
        <w:spacing w:before="0" w:beforeAutospacing="0" w:after="0" w:afterAutospacing="0"/>
        <w:jc w:val="both"/>
        <w:rPr>
          <w:sz w:val="20"/>
          <w:szCs w:val="20"/>
        </w:rPr>
      </w:pPr>
      <w:r w:rsidRPr="0097123A">
        <w:rPr>
          <w:sz w:val="20"/>
          <w:szCs w:val="20"/>
        </w:rPr>
        <w:t>ожидания</w:t>
      </w:r>
    </w:p>
    <w:p w:rsidR="00665E36" w:rsidRPr="0097123A" w:rsidRDefault="00665E36" w:rsidP="00665E36">
      <w:pPr>
        <w:pStyle w:val="a7"/>
        <w:spacing w:before="0" w:beforeAutospacing="0" w:after="0" w:afterAutospacing="0"/>
        <w:ind w:left="720"/>
        <w:jc w:val="both"/>
        <w:rPr>
          <w:sz w:val="20"/>
          <w:szCs w:val="20"/>
        </w:rPr>
      </w:pPr>
    </w:p>
    <w:p w:rsidR="00665E36" w:rsidRPr="0097123A" w:rsidRDefault="00665E36" w:rsidP="00670D95">
      <w:pPr>
        <w:pStyle w:val="a7"/>
        <w:numPr>
          <w:ilvl w:val="0"/>
          <w:numId w:val="9"/>
        </w:numPr>
        <w:spacing w:before="0" w:beforeAutospacing="0" w:after="0" w:afterAutospacing="0"/>
        <w:rPr>
          <w:b/>
          <w:sz w:val="20"/>
          <w:szCs w:val="20"/>
        </w:rPr>
      </w:pPr>
      <w:r w:rsidRPr="0097123A">
        <w:rPr>
          <w:b/>
          <w:sz w:val="20"/>
          <w:szCs w:val="20"/>
        </w:rPr>
        <w:t>На каком рисунке показана схема однополупериодного выпрямителя</w:t>
      </w:r>
    </w:p>
    <w:p w:rsidR="00665E36" w:rsidRPr="0097123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3544"/>
      </w:tblGrid>
      <w:tr w:rsidR="00665E36" w:rsidRPr="0097123A" w:rsidTr="00FD4A49">
        <w:tc>
          <w:tcPr>
            <w:tcW w:w="704" w:type="dxa"/>
          </w:tcPr>
          <w:p w:rsidR="00665E36" w:rsidRPr="0097123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7123A">
              <w:rPr>
                <w:sz w:val="20"/>
                <w:szCs w:val="20"/>
                <w:lang w:val="en-US"/>
              </w:rPr>
              <w:t>A</w:t>
            </w:r>
            <w:r w:rsidRPr="0097123A">
              <w:rPr>
                <w:sz w:val="20"/>
                <w:szCs w:val="20"/>
              </w:rPr>
              <w:t>)</w:t>
            </w:r>
          </w:p>
        </w:tc>
        <w:tc>
          <w:tcPr>
            <w:tcW w:w="3544" w:type="dxa"/>
          </w:tcPr>
          <w:p w:rsidR="00665E36" w:rsidRPr="0097123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7123A">
              <w:rPr>
                <w:noProof/>
                <w:sz w:val="20"/>
                <w:szCs w:val="20"/>
              </w:rPr>
              <w:drawing>
                <wp:inline distT="0" distB="0" distL="0" distR="0">
                  <wp:extent cx="1793174" cy="1086007"/>
                  <wp:effectExtent l="0" t="0" r="0" b="0"/>
                  <wp:docPr id="320" name="Рисунок 320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3701" cy="1098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7123A" w:rsidTr="00FD4A49">
        <w:tc>
          <w:tcPr>
            <w:tcW w:w="704" w:type="dxa"/>
          </w:tcPr>
          <w:p w:rsidR="00665E36" w:rsidRPr="0097123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7123A">
              <w:rPr>
                <w:sz w:val="20"/>
                <w:szCs w:val="20"/>
                <w:lang w:val="en-US"/>
              </w:rPr>
              <w:t>B</w:t>
            </w:r>
            <w:r w:rsidRPr="0097123A">
              <w:rPr>
                <w:sz w:val="20"/>
                <w:szCs w:val="20"/>
              </w:rPr>
              <w:t>)</w:t>
            </w:r>
          </w:p>
        </w:tc>
        <w:tc>
          <w:tcPr>
            <w:tcW w:w="3544" w:type="dxa"/>
          </w:tcPr>
          <w:p w:rsidR="00665E36" w:rsidRPr="0097123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7123A">
              <w:rPr>
                <w:noProof/>
                <w:sz w:val="20"/>
                <w:szCs w:val="20"/>
              </w:rPr>
              <w:drawing>
                <wp:inline distT="0" distB="0" distL="0" distR="0">
                  <wp:extent cx="1914525" cy="1365951"/>
                  <wp:effectExtent l="0" t="0" r="0" b="5715"/>
                  <wp:docPr id="324" name="Рисунок 324" descr="http://ikit.edu.sfu-kras.ru/CP_Electronics/pages/mm/1_1/index_clip_image034_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ikit.edu.sfu-kras.ru/CP_Electronics/pages/mm/1_1/index_clip_image034_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3860" cy="13726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7123A" w:rsidTr="00FD4A49">
        <w:tc>
          <w:tcPr>
            <w:tcW w:w="704" w:type="dxa"/>
          </w:tcPr>
          <w:p w:rsidR="00665E36" w:rsidRPr="0097123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7123A">
              <w:rPr>
                <w:sz w:val="20"/>
                <w:szCs w:val="20"/>
                <w:lang w:val="en-US"/>
              </w:rPr>
              <w:t>C</w:t>
            </w:r>
            <w:r w:rsidRPr="0097123A">
              <w:rPr>
                <w:sz w:val="20"/>
                <w:szCs w:val="20"/>
              </w:rPr>
              <w:t>)</w:t>
            </w:r>
          </w:p>
        </w:tc>
        <w:tc>
          <w:tcPr>
            <w:tcW w:w="3544" w:type="dxa"/>
          </w:tcPr>
          <w:p w:rsidR="00665E36" w:rsidRPr="0097123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7123A">
              <w:rPr>
                <w:noProof/>
                <w:sz w:val="20"/>
                <w:szCs w:val="20"/>
              </w:rPr>
              <w:drawing>
                <wp:inline distT="0" distB="0" distL="0" distR="0">
                  <wp:extent cx="1973605" cy="1152525"/>
                  <wp:effectExtent l="0" t="0" r="7620" b="0"/>
                  <wp:docPr id="327" name="Рисунок 327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9833" cy="1156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7123A" w:rsidTr="00FD4A49">
        <w:tc>
          <w:tcPr>
            <w:tcW w:w="704" w:type="dxa"/>
          </w:tcPr>
          <w:p w:rsidR="00665E36" w:rsidRPr="0097123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7123A">
              <w:rPr>
                <w:sz w:val="20"/>
                <w:szCs w:val="20"/>
                <w:lang w:val="en-US"/>
              </w:rPr>
              <w:lastRenderedPageBreak/>
              <w:t>D</w:t>
            </w:r>
            <w:r w:rsidRPr="0097123A">
              <w:rPr>
                <w:sz w:val="20"/>
                <w:szCs w:val="20"/>
              </w:rPr>
              <w:t>)</w:t>
            </w:r>
          </w:p>
        </w:tc>
        <w:tc>
          <w:tcPr>
            <w:tcW w:w="3544" w:type="dxa"/>
          </w:tcPr>
          <w:p w:rsidR="00665E36" w:rsidRPr="0097123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7123A">
              <w:rPr>
                <w:noProof/>
                <w:sz w:val="20"/>
                <w:szCs w:val="20"/>
              </w:rPr>
              <w:drawing>
                <wp:inline distT="0" distB="0" distL="0" distR="0">
                  <wp:extent cx="2009140" cy="1466850"/>
                  <wp:effectExtent l="0" t="0" r="0" b="0"/>
                  <wp:docPr id="316" name="Рисунок 316" descr="http://ikit.edu.sfu-kras.ru/CP_Electronics/pages/mm/1_1/index_clip_image002_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ikit.edu.sfu-kras.ru/CP_Electronics/pages/mm/1_1/index_clip_image002_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0888" cy="1468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7123A" w:rsidTr="00FD4A49">
        <w:tc>
          <w:tcPr>
            <w:tcW w:w="704" w:type="dxa"/>
          </w:tcPr>
          <w:p w:rsidR="00665E36" w:rsidRPr="0097123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97123A">
              <w:rPr>
                <w:sz w:val="20"/>
                <w:szCs w:val="20"/>
                <w:lang w:val="en-US"/>
              </w:rPr>
              <w:t>E)</w:t>
            </w:r>
          </w:p>
        </w:tc>
        <w:tc>
          <w:tcPr>
            <w:tcW w:w="3544" w:type="dxa"/>
          </w:tcPr>
          <w:p w:rsidR="00665E36" w:rsidRPr="0097123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7123A">
              <w:rPr>
                <w:noProof/>
                <w:sz w:val="20"/>
                <w:szCs w:val="20"/>
              </w:rPr>
              <w:drawing>
                <wp:inline distT="0" distB="0" distL="0" distR="0">
                  <wp:extent cx="1225142" cy="736270"/>
                  <wp:effectExtent l="0" t="0" r="0" b="6985"/>
                  <wp:docPr id="328" name="Рисунок 328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4827" cy="74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5E36" w:rsidRPr="0097123A" w:rsidRDefault="00665E36" w:rsidP="00665E36">
      <w:pPr>
        <w:pStyle w:val="a7"/>
        <w:spacing w:before="0" w:beforeAutospacing="0" w:after="0" w:afterAutospacing="0"/>
        <w:jc w:val="center"/>
        <w:rPr>
          <w:sz w:val="20"/>
          <w:szCs w:val="20"/>
        </w:rPr>
      </w:pPr>
    </w:p>
    <w:p w:rsidR="00665E36" w:rsidRPr="0097123A" w:rsidRDefault="00665E36" w:rsidP="00670D95">
      <w:pPr>
        <w:pStyle w:val="a7"/>
        <w:numPr>
          <w:ilvl w:val="0"/>
          <w:numId w:val="9"/>
        </w:numPr>
        <w:spacing w:before="0" w:beforeAutospacing="0" w:after="0" w:afterAutospacing="0"/>
        <w:rPr>
          <w:b/>
          <w:sz w:val="20"/>
          <w:szCs w:val="20"/>
        </w:rPr>
      </w:pPr>
      <w:r w:rsidRPr="0097123A">
        <w:rPr>
          <w:b/>
          <w:sz w:val="20"/>
          <w:szCs w:val="20"/>
        </w:rPr>
        <w:t>База – это:</w:t>
      </w:r>
    </w:p>
    <w:p w:rsidR="00665E36" w:rsidRPr="0097123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7123A">
        <w:rPr>
          <w:sz w:val="20"/>
          <w:szCs w:val="20"/>
          <w:lang w:val="en-US"/>
        </w:rPr>
        <w:t>A</w:t>
      </w:r>
      <w:r w:rsidRPr="0097123A">
        <w:rPr>
          <w:sz w:val="20"/>
          <w:szCs w:val="20"/>
        </w:rPr>
        <w:t>) электрод, подключенный к центральному слою</w:t>
      </w:r>
    </w:p>
    <w:p w:rsidR="00665E36" w:rsidRPr="0097123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7123A">
        <w:rPr>
          <w:sz w:val="20"/>
          <w:szCs w:val="20"/>
          <w:lang w:val="en-US"/>
        </w:rPr>
        <w:t>B</w:t>
      </w:r>
      <w:r w:rsidRPr="0097123A">
        <w:rPr>
          <w:sz w:val="20"/>
          <w:szCs w:val="20"/>
        </w:rPr>
        <w:t>) электрод, подключенный к внешнему слою</w:t>
      </w:r>
    </w:p>
    <w:p w:rsidR="00665E36" w:rsidRPr="0097123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7123A">
        <w:rPr>
          <w:sz w:val="20"/>
          <w:szCs w:val="20"/>
          <w:lang w:val="en-US"/>
        </w:rPr>
        <w:t>C</w:t>
      </w:r>
      <w:r w:rsidRPr="0097123A">
        <w:rPr>
          <w:sz w:val="20"/>
          <w:szCs w:val="20"/>
        </w:rPr>
        <w:t>) место, где хранится важная информация</w:t>
      </w:r>
    </w:p>
    <w:p w:rsidR="00665E36" w:rsidRPr="0097123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7123A">
        <w:rPr>
          <w:sz w:val="20"/>
          <w:szCs w:val="20"/>
          <w:lang w:val="en-US"/>
        </w:rPr>
        <w:t>D</w:t>
      </w:r>
      <w:r w:rsidRPr="0097123A">
        <w:rPr>
          <w:sz w:val="20"/>
          <w:szCs w:val="20"/>
        </w:rPr>
        <w:t>) к корпусу</w:t>
      </w:r>
    </w:p>
    <w:p w:rsidR="00665E36" w:rsidRPr="0097123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7123A">
        <w:rPr>
          <w:sz w:val="20"/>
          <w:szCs w:val="20"/>
          <w:lang w:val="en-US"/>
        </w:rPr>
        <w:t>E</w:t>
      </w:r>
      <w:r w:rsidRPr="0097123A">
        <w:rPr>
          <w:sz w:val="20"/>
          <w:szCs w:val="20"/>
        </w:rPr>
        <w:t>) электрод, подключенный к центральной зоне основных носитей заряда</w:t>
      </w:r>
    </w:p>
    <w:p w:rsidR="00665E36" w:rsidRPr="0097123A" w:rsidRDefault="00665E36" w:rsidP="00665E36">
      <w:pPr>
        <w:pStyle w:val="a7"/>
        <w:spacing w:before="0" w:beforeAutospacing="0" w:after="0" w:afterAutospacing="0"/>
        <w:jc w:val="center"/>
        <w:rPr>
          <w:sz w:val="20"/>
          <w:szCs w:val="20"/>
        </w:rPr>
      </w:pPr>
    </w:p>
    <w:p w:rsidR="00665E36" w:rsidRPr="0097123A" w:rsidRDefault="00665E36" w:rsidP="00665E36">
      <w:pPr>
        <w:ind w:firstLine="708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97123A">
        <w:rPr>
          <w:rFonts w:ascii="Times New Roman" w:hAnsi="Times New Roman" w:cs="Times New Roman"/>
          <w:b/>
          <w:sz w:val="20"/>
          <w:szCs w:val="20"/>
        </w:rPr>
        <w:t xml:space="preserve">19. Определите коэффициент усиления усилительного каскада, показанного на рисунке, на полевом транзисторе КП103М при </w:t>
      </w:r>
      <w:r w:rsidRPr="0097123A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97123A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c</w:t>
      </w:r>
      <w:r w:rsidRPr="0097123A">
        <w:rPr>
          <w:rFonts w:ascii="Times New Roman" w:hAnsi="Times New Roman" w:cs="Times New Roman"/>
          <w:b/>
          <w:sz w:val="20"/>
          <w:szCs w:val="20"/>
        </w:rPr>
        <w:t>=4</w:t>
      </w:r>
      <w:r w:rsidRPr="0097123A">
        <w:rPr>
          <w:rFonts w:ascii="Times New Roman" w:hAnsi="Times New Roman" w:cs="Times New Roman"/>
          <w:b/>
          <w:sz w:val="20"/>
          <w:szCs w:val="20"/>
          <w:lang w:val="kk-KZ"/>
        </w:rPr>
        <w:t>кОм</w:t>
      </w:r>
      <w:r w:rsidRPr="0097123A">
        <w:rPr>
          <w:rFonts w:ascii="Times New Roman" w:hAnsi="Times New Roman" w:cs="Times New Roman"/>
          <w:b/>
          <w:sz w:val="20"/>
          <w:szCs w:val="20"/>
        </w:rPr>
        <w:t xml:space="preserve">, если крутизна характеристики </w:t>
      </w:r>
      <m:oMath>
        <m:r>
          <m:rPr>
            <m:sty m:val="bi"/>
          </m:rPr>
          <w:rPr>
            <w:rFonts w:ascii="Cambria Math" w:hAnsi="Cambria Math" w:cs="Times New Roman"/>
            <w:sz w:val="20"/>
            <w:szCs w:val="20"/>
          </w:rPr>
          <m:t>S</m:t>
        </m:r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=</m:t>
        </m:r>
        <m:f>
          <m:fPr>
            <m:type m:val="skw"/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d</m:t>
            </m:r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I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c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d</m:t>
            </m:r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U</m:t>
                </m:r>
              </m:e>
              <m:sub>
                <m:r>
                  <m:rPr>
                    <m:sty m:val="bi"/>
                  </m:rPr>
                  <w:rPr>
                    <w:rFonts w:ascii="Cambria Math" w:hAnsi="Times New Roman" w:cs="Times New Roman"/>
                    <w:sz w:val="20"/>
                    <w:szCs w:val="20"/>
                  </w:rPr>
                  <m:t>зи</m:t>
                </m:r>
              </m:sub>
            </m:sSub>
          </m:den>
        </m:f>
      </m:oMath>
      <w:r w:rsidRPr="0097123A">
        <w:rPr>
          <w:rFonts w:ascii="Times New Roman" w:eastAsiaTheme="minorEastAsia" w:hAnsi="Times New Roman" w:cs="Times New Roman"/>
          <w:b/>
          <w:sz w:val="20"/>
          <w:szCs w:val="20"/>
        </w:rPr>
        <w:t xml:space="preserve">=2,5 мА/В. Звено автоматического смещения </w:t>
      </w:r>
      <w:r w:rsidRPr="0097123A">
        <w:rPr>
          <w:rFonts w:ascii="Times New Roman" w:eastAsiaTheme="minorEastAsia" w:hAnsi="Times New Roman" w:cs="Times New Roman"/>
          <w:b/>
          <w:sz w:val="20"/>
          <w:szCs w:val="20"/>
          <w:lang w:val="en-US"/>
        </w:rPr>
        <w:t>R</w:t>
      </w:r>
      <w:r w:rsidRPr="0097123A">
        <w:rPr>
          <w:rFonts w:ascii="Times New Roman" w:eastAsiaTheme="minorEastAsia" w:hAnsi="Times New Roman" w:cs="Times New Roman"/>
          <w:b/>
          <w:sz w:val="20"/>
          <w:szCs w:val="20"/>
          <w:vertAlign w:val="subscript"/>
        </w:rPr>
        <w:t>и</w:t>
      </w:r>
      <w:r w:rsidRPr="0097123A">
        <w:rPr>
          <w:rFonts w:ascii="Times New Roman" w:eastAsiaTheme="minorEastAsia" w:hAnsi="Times New Roman" w:cs="Times New Roman"/>
          <w:b/>
          <w:sz w:val="20"/>
          <w:szCs w:val="20"/>
        </w:rPr>
        <w:t>-С</w:t>
      </w:r>
      <w:r w:rsidRPr="0097123A">
        <w:rPr>
          <w:rFonts w:ascii="Times New Roman" w:eastAsiaTheme="minorEastAsia" w:hAnsi="Times New Roman" w:cs="Times New Roman"/>
          <w:b/>
          <w:sz w:val="20"/>
          <w:szCs w:val="20"/>
          <w:vertAlign w:val="subscript"/>
        </w:rPr>
        <w:t xml:space="preserve">и </w:t>
      </w:r>
      <w:r w:rsidRPr="0097123A">
        <w:rPr>
          <w:rFonts w:ascii="Times New Roman" w:eastAsiaTheme="minorEastAsia" w:hAnsi="Times New Roman" w:cs="Times New Roman"/>
          <w:b/>
          <w:sz w:val="20"/>
          <w:szCs w:val="20"/>
        </w:rPr>
        <w:t>и разделительные конденсаторы С и С</w:t>
      </w:r>
      <w:r w:rsidRPr="0097123A">
        <w:rPr>
          <w:rFonts w:ascii="Times New Roman" w:eastAsiaTheme="minorEastAsia" w:hAnsi="Times New Roman" w:cs="Times New Roman"/>
          <w:b/>
          <w:sz w:val="20"/>
          <w:szCs w:val="20"/>
          <w:vertAlign w:val="subscript"/>
        </w:rPr>
        <w:t>с</w:t>
      </w:r>
      <w:r w:rsidRPr="0097123A">
        <w:rPr>
          <w:rFonts w:ascii="Times New Roman" w:eastAsiaTheme="minorEastAsia" w:hAnsi="Times New Roman" w:cs="Times New Roman"/>
          <w:b/>
          <w:sz w:val="20"/>
          <w:szCs w:val="20"/>
        </w:rPr>
        <w:t xml:space="preserve"> не учитывать.</w:t>
      </w:r>
    </w:p>
    <w:p w:rsidR="00665E36" w:rsidRPr="0097123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2306471" cy="1620731"/>
            <wp:effectExtent l="0" t="0" r="0" b="0"/>
            <wp:docPr id="295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3"/>
                    <a:srcRect l="1453" t="555" r="49311" b="78722"/>
                    <a:stretch/>
                  </pic:blipFill>
                  <pic:spPr bwMode="auto">
                    <a:xfrm>
                      <a:off x="0" y="0"/>
                      <a:ext cx="2318543" cy="16292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5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10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7123A">
        <w:rPr>
          <w:rFonts w:ascii="Times New Roman" w:hAnsi="Times New Roman" w:cs="Times New Roman"/>
          <w:sz w:val="20"/>
          <w:szCs w:val="20"/>
        </w:rPr>
        <w:t>15</w:t>
      </w:r>
    </w:p>
    <w:p w:rsidR="00665E36" w:rsidRPr="0097123A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97123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7123A">
        <w:rPr>
          <w:rFonts w:ascii="Times New Roman" w:hAnsi="Times New Roman" w:cs="Times New Roman"/>
          <w:noProof/>
          <w:sz w:val="20"/>
          <w:szCs w:val="20"/>
        </w:rPr>
        <w:t>)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20</w:t>
      </w:r>
    </w:p>
    <w:p w:rsidR="00665E36" w:rsidRPr="0097123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7123A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7123A">
        <w:rPr>
          <w:rFonts w:ascii="Times New Roman" w:hAnsi="Times New Roman" w:cs="Times New Roman"/>
          <w:sz w:val="20"/>
          <w:szCs w:val="20"/>
          <w:lang w:val="kk-KZ"/>
        </w:rPr>
        <w:t>25</w:t>
      </w:r>
    </w:p>
    <w:p w:rsidR="00665E36" w:rsidRPr="0097123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7123A" w:rsidRDefault="00665E36" w:rsidP="00665E36">
      <w:pPr>
        <w:pStyle w:val="a7"/>
        <w:spacing w:before="0" w:beforeAutospacing="0" w:after="0" w:afterAutospacing="0"/>
        <w:ind w:left="360"/>
        <w:rPr>
          <w:b/>
          <w:sz w:val="20"/>
          <w:szCs w:val="20"/>
        </w:rPr>
      </w:pPr>
      <w:r w:rsidRPr="0097123A">
        <w:rPr>
          <w:b/>
          <w:sz w:val="20"/>
          <w:szCs w:val="20"/>
        </w:rPr>
        <w:t>20.Однофазные выпрямители бывают</w:t>
      </w:r>
    </w:p>
    <w:p w:rsidR="00665E36" w:rsidRPr="0097123A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97123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7123A">
        <w:rPr>
          <w:sz w:val="20"/>
          <w:szCs w:val="20"/>
          <w:lang w:val="en-US"/>
        </w:rPr>
        <w:t>A</w:t>
      </w:r>
      <w:r w:rsidRPr="0097123A">
        <w:rPr>
          <w:sz w:val="20"/>
          <w:szCs w:val="20"/>
        </w:rPr>
        <w:t>) Однополупериодные, трехполупериодные</w:t>
      </w:r>
    </w:p>
    <w:p w:rsidR="00665E36" w:rsidRPr="0097123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7123A">
        <w:rPr>
          <w:sz w:val="20"/>
          <w:szCs w:val="20"/>
          <w:lang w:val="en-US"/>
        </w:rPr>
        <w:t>B</w:t>
      </w:r>
      <w:r w:rsidRPr="0097123A">
        <w:rPr>
          <w:sz w:val="20"/>
          <w:szCs w:val="20"/>
        </w:rPr>
        <w:t>) Двухполупериодные, трехполупериодные</w:t>
      </w:r>
    </w:p>
    <w:p w:rsidR="00665E36" w:rsidRPr="0097123A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97123A">
        <w:rPr>
          <w:sz w:val="20"/>
          <w:szCs w:val="20"/>
          <w:lang w:val="en-US"/>
        </w:rPr>
        <w:t>C</w:t>
      </w:r>
      <w:r w:rsidRPr="0097123A">
        <w:rPr>
          <w:sz w:val="20"/>
          <w:szCs w:val="20"/>
        </w:rPr>
        <w:t>) Однополупериодные, двухполупериодные</w:t>
      </w:r>
    </w:p>
    <w:p w:rsidR="00665E36" w:rsidRPr="0097123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7123A">
        <w:rPr>
          <w:sz w:val="20"/>
          <w:szCs w:val="20"/>
          <w:lang w:val="en-US"/>
        </w:rPr>
        <w:t>D</w:t>
      </w:r>
      <w:r w:rsidRPr="0097123A">
        <w:rPr>
          <w:sz w:val="20"/>
          <w:szCs w:val="20"/>
        </w:rPr>
        <w:t>) Трехполупериодные, четырехполупериодные</w:t>
      </w:r>
    </w:p>
    <w:p w:rsidR="00665E36" w:rsidRPr="0097123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7123A">
        <w:rPr>
          <w:sz w:val="20"/>
          <w:szCs w:val="20"/>
          <w:lang w:val="en-US"/>
        </w:rPr>
        <w:t>E</w:t>
      </w:r>
      <w:r w:rsidRPr="0097123A">
        <w:rPr>
          <w:sz w:val="20"/>
          <w:szCs w:val="20"/>
        </w:rPr>
        <w:t>) Однополупериодные, четырехполупериодные</w:t>
      </w:r>
    </w:p>
    <w:p w:rsidR="00665E36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136D3D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136D3D">
        <w:rPr>
          <w:rFonts w:ascii="Times New Roman" w:hAnsi="Times New Roman" w:cs="Times New Roman"/>
          <w:b/>
          <w:sz w:val="20"/>
          <w:szCs w:val="20"/>
        </w:rPr>
        <w:t xml:space="preserve">11. Какому транзистору принадлежит передаточная характеристика </w:t>
      </w:r>
      <w:r w:rsidRPr="00136D3D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136D3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c</w:t>
      </w:r>
      <w:r w:rsidRPr="00136D3D">
        <w:rPr>
          <w:rFonts w:ascii="Times New Roman" w:hAnsi="Times New Roman" w:cs="Times New Roman"/>
          <w:b/>
          <w:sz w:val="20"/>
          <w:szCs w:val="20"/>
        </w:rPr>
        <w:t>=</w:t>
      </w:r>
      <w:r w:rsidRPr="00136D3D">
        <w:rPr>
          <w:rFonts w:ascii="Times New Roman" w:hAnsi="Times New Roman" w:cs="Times New Roman"/>
          <w:b/>
          <w:sz w:val="20"/>
          <w:szCs w:val="20"/>
          <w:lang w:val="en-US"/>
        </w:rPr>
        <w:t>f</w:t>
      </w:r>
      <w:r w:rsidRPr="00136D3D">
        <w:rPr>
          <w:rFonts w:ascii="Times New Roman" w:hAnsi="Times New Roman" w:cs="Times New Roman"/>
          <w:b/>
          <w:sz w:val="20"/>
          <w:szCs w:val="20"/>
        </w:rPr>
        <w:t>(</w:t>
      </w:r>
      <w:r w:rsidRPr="00136D3D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136D3D">
        <w:rPr>
          <w:rFonts w:ascii="Times New Roman" w:hAnsi="Times New Roman" w:cs="Times New Roman"/>
          <w:b/>
          <w:sz w:val="20"/>
          <w:szCs w:val="20"/>
          <w:vertAlign w:val="subscript"/>
        </w:rPr>
        <w:t>зи</w:t>
      </w:r>
      <w:r w:rsidRPr="00136D3D">
        <w:rPr>
          <w:rFonts w:ascii="Times New Roman" w:hAnsi="Times New Roman" w:cs="Times New Roman"/>
          <w:b/>
          <w:sz w:val="20"/>
          <w:szCs w:val="20"/>
        </w:rPr>
        <w:t>), представленная на рисунке</w:t>
      </w:r>
    </w:p>
    <w:p w:rsidR="00665E36" w:rsidRPr="00136D3D" w:rsidRDefault="00665E36" w:rsidP="00665E36">
      <w:pPr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665E36" w:rsidRPr="00136D3D" w:rsidRDefault="00665E36" w:rsidP="00665E36">
      <w:pPr>
        <w:ind w:left="709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136D3D"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1689100" cy="1600200"/>
            <wp:effectExtent l="19050" t="0" r="6350" b="0"/>
            <wp:docPr id="29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 l="25870" t="44481" r="55264" b="24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10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E36" w:rsidRPr="00136D3D" w:rsidRDefault="00665E36" w:rsidP="00665E36">
      <w:pPr>
        <w:ind w:left="709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665E36" w:rsidRPr="00136D3D" w:rsidRDefault="00665E36" w:rsidP="00670D95">
      <w:pPr>
        <w:pStyle w:val="a3"/>
        <w:numPr>
          <w:ilvl w:val="0"/>
          <w:numId w:val="11"/>
        </w:numPr>
        <w:spacing w:after="200" w:line="276" w:lineRule="auto"/>
        <w:rPr>
          <w:sz w:val="20"/>
          <w:szCs w:val="20"/>
        </w:rPr>
      </w:pPr>
      <w:r w:rsidRPr="00136D3D">
        <w:rPr>
          <w:sz w:val="20"/>
          <w:szCs w:val="20"/>
          <w:lang w:val="kk-KZ"/>
        </w:rPr>
        <w:t xml:space="preserve"> </w:t>
      </w:r>
      <w:r w:rsidRPr="00136D3D">
        <w:rPr>
          <w:sz w:val="20"/>
          <w:szCs w:val="20"/>
        </w:rPr>
        <w:t>МОП транзистору с неуправляемым p-n переходом</w:t>
      </w:r>
    </w:p>
    <w:p w:rsidR="00665E36" w:rsidRPr="00136D3D" w:rsidRDefault="00665E36" w:rsidP="00670D95">
      <w:pPr>
        <w:pStyle w:val="a3"/>
        <w:numPr>
          <w:ilvl w:val="0"/>
          <w:numId w:val="11"/>
        </w:numPr>
        <w:spacing w:after="200" w:line="276" w:lineRule="auto"/>
        <w:rPr>
          <w:sz w:val="20"/>
          <w:szCs w:val="20"/>
        </w:rPr>
      </w:pPr>
      <w:r w:rsidRPr="00136D3D">
        <w:rPr>
          <w:sz w:val="20"/>
          <w:szCs w:val="20"/>
        </w:rPr>
        <w:t xml:space="preserve"> МОП транзистору со встроенным каналом</w:t>
      </w:r>
    </w:p>
    <w:p w:rsidR="00665E36" w:rsidRPr="00136D3D" w:rsidRDefault="00665E36" w:rsidP="00670D95">
      <w:pPr>
        <w:pStyle w:val="a3"/>
        <w:numPr>
          <w:ilvl w:val="0"/>
          <w:numId w:val="11"/>
        </w:numPr>
        <w:spacing w:after="200" w:line="276" w:lineRule="auto"/>
        <w:rPr>
          <w:sz w:val="20"/>
          <w:szCs w:val="20"/>
        </w:rPr>
      </w:pPr>
      <w:r w:rsidRPr="00136D3D">
        <w:rPr>
          <w:sz w:val="20"/>
          <w:szCs w:val="20"/>
        </w:rPr>
        <w:t xml:space="preserve"> МОП транзистору с управляемым p-n переходом</w:t>
      </w:r>
    </w:p>
    <w:p w:rsidR="00665E36" w:rsidRPr="00136D3D" w:rsidRDefault="00665E36" w:rsidP="00670D95">
      <w:pPr>
        <w:pStyle w:val="a3"/>
        <w:numPr>
          <w:ilvl w:val="0"/>
          <w:numId w:val="11"/>
        </w:numPr>
        <w:spacing w:after="200" w:line="276" w:lineRule="auto"/>
        <w:rPr>
          <w:sz w:val="20"/>
          <w:szCs w:val="20"/>
        </w:rPr>
      </w:pPr>
      <w:r w:rsidRPr="00136D3D">
        <w:rPr>
          <w:sz w:val="20"/>
          <w:szCs w:val="20"/>
        </w:rPr>
        <w:t>МОП транзистору с индуцированным каналом</w:t>
      </w:r>
    </w:p>
    <w:p w:rsidR="00665E36" w:rsidRPr="00136D3D" w:rsidRDefault="00665E36" w:rsidP="00670D95">
      <w:pPr>
        <w:pStyle w:val="a3"/>
        <w:numPr>
          <w:ilvl w:val="0"/>
          <w:numId w:val="11"/>
        </w:numPr>
        <w:spacing w:after="200" w:line="276" w:lineRule="auto"/>
        <w:rPr>
          <w:sz w:val="20"/>
          <w:szCs w:val="20"/>
        </w:rPr>
      </w:pPr>
      <w:r w:rsidRPr="00136D3D">
        <w:rPr>
          <w:sz w:val="20"/>
          <w:szCs w:val="20"/>
        </w:rPr>
        <w:t xml:space="preserve"> МОП транзистору с припаянным каналом</w:t>
      </w:r>
    </w:p>
    <w:p w:rsidR="00665E36" w:rsidRPr="0097123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Default="00665E3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:rsidR="00665E36" w:rsidRPr="000413AA" w:rsidRDefault="00665E36" w:rsidP="00665E36">
      <w:pPr>
        <w:pStyle w:val="a7"/>
        <w:spacing w:before="0" w:beforeAutospacing="0" w:after="0" w:afterAutospacing="0"/>
        <w:jc w:val="center"/>
        <w:rPr>
          <w:sz w:val="20"/>
          <w:szCs w:val="20"/>
        </w:rPr>
      </w:pPr>
      <w:r w:rsidRPr="000413AA">
        <w:rPr>
          <w:b/>
          <w:sz w:val="20"/>
          <w:szCs w:val="20"/>
        </w:rPr>
        <w:lastRenderedPageBreak/>
        <w:t>ВАРИАНТ 6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0413AA" w:rsidRDefault="00665E36" w:rsidP="00670D95">
      <w:pPr>
        <w:pStyle w:val="a3"/>
        <w:numPr>
          <w:ilvl w:val="0"/>
          <w:numId w:val="15"/>
        </w:numPr>
        <w:jc w:val="both"/>
        <w:rPr>
          <w:b/>
          <w:i/>
          <w:sz w:val="20"/>
          <w:szCs w:val="20"/>
        </w:rPr>
      </w:pPr>
      <w:r w:rsidRPr="000413AA">
        <w:rPr>
          <w:b/>
          <w:sz w:val="20"/>
          <w:szCs w:val="20"/>
        </w:rPr>
        <w:t>Какой способ используется на практике для перевода триодного тиристора из открытого состояния в закрытое</w:t>
      </w:r>
    </w:p>
    <w:p w:rsidR="00665E36" w:rsidRPr="000413AA" w:rsidRDefault="00665E36" w:rsidP="00670D95">
      <w:pPr>
        <w:pStyle w:val="a3"/>
        <w:numPr>
          <w:ilvl w:val="0"/>
          <w:numId w:val="13"/>
        </w:numPr>
        <w:spacing w:after="200" w:line="276" w:lineRule="auto"/>
        <w:rPr>
          <w:sz w:val="20"/>
          <w:szCs w:val="20"/>
        </w:rPr>
      </w:pPr>
      <w:r w:rsidRPr="000413AA">
        <w:rPr>
          <w:sz w:val="20"/>
          <w:szCs w:val="20"/>
        </w:rPr>
        <w:t xml:space="preserve"> Повышение анодного напряжения</w:t>
      </w:r>
    </w:p>
    <w:p w:rsidR="00665E36" w:rsidRPr="000413AA" w:rsidRDefault="00665E36" w:rsidP="00670D95">
      <w:pPr>
        <w:pStyle w:val="a3"/>
        <w:numPr>
          <w:ilvl w:val="0"/>
          <w:numId w:val="13"/>
        </w:numPr>
        <w:spacing w:after="200" w:line="276" w:lineRule="auto"/>
        <w:rPr>
          <w:sz w:val="20"/>
          <w:szCs w:val="20"/>
        </w:rPr>
      </w:pPr>
      <w:r w:rsidRPr="000413AA">
        <w:rPr>
          <w:sz w:val="20"/>
          <w:szCs w:val="20"/>
        </w:rPr>
        <w:t xml:space="preserve"> Изменение полярности напряжения на управляющем электроде</w:t>
      </w:r>
    </w:p>
    <w:p w:rsidR="00665E36" w:rsidRPr="000413AA" w:rsidRDefault="00665E36" w:rsidP="00670D95">
      <w:pPr>
        <w:pStyle w:val="a3"/>
        <w:numPr>
          <w:ilvl w:val="0"/>
          <w:numId w:val="13"/>
        </w:numPr>
        <w:spacing w:after="200" w:line="276" w:lineRule="auto"/>
        <w:rPr>
          <w:sz w:val="20"/>
          <w:szCs w:val="20"/>
        </w:rPr>
      </w:pPr>
      <w:r w:rsidRPr="000413AA">
        <w:rPr>
          <w:sz w:val="20"/>
          <w:szCs w:val="20"/>
        </w:rPr>
        <w:t xml:space="preserve"> Подача положительного напряжения на управляющий электрод</w:t>
      </w:r>
    </w:p>
    <w:p w:rsidR="00665E36" w:rsidRPr="000413AA" w:rsidRDefault="00665E36" w:rsidP="00670D95">
      <w:pPr>
        <w:pStyle w:val="a3"/>
        <w:numPr>
          <w:ilvl w:val="0"/>
          <w:numId w:val="13"/>
        </w:numPr>
        <w:spacing w:after="200" w:line="276" w:lineRule="auto"/>
        <w:rPr>
          <w:sz w:val="20"/>
          <w:szCs w:val="20"/>
        </w:rPr>
      </w:pPr>
      <w:r w:rsidRPr="000413AA">
        <w:rPr>
          <w:sz w:val="20"/>
          <w:szCs w:val="20"/>
        </w:rPr>
        <w:t>Изменение полярности анодного напряжения</w:t>
      </w:r>
    </w:p>
    <w:p w:rsidR="00665E36" w:rsidRPr="000413AA" w:rsidRDefault="00665E36" w:rsidP="00670D95">
      <w:pPr>
        <w:pStyle w:val="a3"/>
        <w:numPr>
          <w:ilvl w:val="0"/>
          <w:numId w:val="13"/>
        </w:numPr>
        <w:spacing w:after="200" w:line="276" w:lineRule="auto"/>
        <w:rPr>
          <w:sz w:val="20"/>
          <w:szCs w:val="20"/>
        </w:rPr>
      </w:pPr>
      <w:r w:rsidRPr="000413AA">
        <w:rPr>
          <w:sz w:val="20"/>
          <w:szCs w:val="20"/>
        </w:rPr>
        <w:t xml:space="preserve"> Подача отрицательного напряжения на управляющий электрод</w:t>
      </w:r>
    </w:p>
    <w:p w:rsidR="00665E36" w:rsidRPr="000413A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0413AA">
        <w:rPr>
          <w:rFonts w:ascii="Times New Roman" w:hAnsi="Times New Roman" w:cs="Times New Roman"/>
          <w:b/>
          <w:sz w:val="20"/>
          <w:szCs w:val="20"/>
        </w:rPr>
        <w:t>2.Какие характеристики, представленные на рисунке, относятся к инвертирующему операционному усилителю</w:t>
      </w:r>
    </w:p>
    <w:p w:rsidR="00665E36" w:rsidRPr="000413AA" w:rsidRDefault="00665E36" w:rsidP="00665E36">
      <w:pPr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665E36" w:rsidRPr="000413AA" w:rsidRDefault="00665E36" w:rsidP="00665E36">
      <w:pPr>
        <w:ind w:left="709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0413AA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872615" cy="1393190"/>
            <wp:effectExtent l="19050" t="0" r="0" b="0"/>
            <wp:docPr id="297" name="Рисунок 1" descr="Описание: Без имени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Без имени-1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 r="9547" b="167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615" cy="1393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E36" w:rsidRPr="000413AA" w:rsidRDefault="00665E36" w:rsidP="00670D95">
      <w:pPr>
        <w:pStyle w:val="a3"/>
        <w:numPr>
          <w:ilvl w:val="0"/>
          <w:numId w:val="14"/>
        </w:numPr>
        <w:rPr>
          <w:sz w:val="20"/>
          <w:szCs w:val="20"/>
        </w:rPr>
      </w:pPr>
      <w:r w:rsidRPr="000413AA">
        <w:rPr>
          <w:sz w:val="20"/>
          <w:szCs w:val="20"/>
          <w:lang w:val="kk-KZ"/>
        </w:rPr>
        <w:t xml:space="preserve"> </w:t>
      </w:r>
      <w:r w:rsidRPr="000413AA">
        <w:rPr>
          <w:sz w:val="20"/>
          <w:szCs w:val="20"/>
        </w:rPr>
        <w:t>1 и 3</w:t>
      </w:r>
    </w:p>
    <w:p w:rsidR="00665E36" w:rsidRPr="000413AA" w:rsidRDefault="00665E36" w:rsidP="00670D95">
      <w:pPr>
        <w:pStyle w:val="a3"/>
        <w:numPr>
          <w:ilvl w:val="0"/>
          <w:numId w:val="14"/>
        </w:numPr>
        <w:rPr>
          <w:sz w:val="20"/>
          <w:szCs w:val="20"/>
        </w:rPr>
      </w:pPr>
      <w:r w:rsidRPr="000413AA">
        <w:rPr>
          <w:sz w:val="20"/>
          <w:szCs w:val="20"/>
        </w:rPr>
        <w:t xml:space="preserve"> 2 и 4</w:t>
      </w:r>
    </w:p>
    <w:p w:rsidR="00665E36" w:rsidRPr="000413AA" w:rsidRDefault="00665E36" w:rsidP="00670D95">
      <w:pPr>
        <w:pStyle w:val="a3"/>
        <w:numPr>
          <w:ilvl w:val="0"/>
          <w:numId w:val="14"/>
        </w:numPr>
        <w:rPr>
          <w:sz w:val="20"/>
          <w:szCs w:val="20"/>
        </w:rPr>
      </w:pPr>
      <w:r w:rsidRPr="000413AA">
        <w:rPr>
          <w:sz w:val="20"/>
          <w:szCs w:val="20"/>
        </w:rPr>
        <w:t xml:space="preserve"> 3 и 4</w:t>
      </w:r>
    </w:p>
    <w:p w:rsidR="00665E36" w:rsidRPr="000413AA" w:rsidRDefault="00665E36" w:rsidP="00670D95">
      <w:pPr>
        <w:pStyle w:val="a3"/>
        <w:numPr>
          <w:ilvl w:val="0"/>
          <w:numId w:val="14"/>
        </w:numPr>
        <w:rPr>
          <w:sz w:val="20"/>
          <w:szCs w:val="20"/>
        </w:rPr>
      </w:pPr>
      <w:r w:rsidRPr="000413AA">
        <w:rPr>
          <w:sz w:val="20"/>
          <w:szCs w:val="20"/>
        </w:rPr>
        <w:t>1 и 2</w:t>
      </w:r>
    </w:p>
    <w:p w:rsidR="00665E36" w:rsidRPr="000413AA" w:rsidRDefault="00665E36" w:rsidP="00670D95">
      <w:pPr>
        <w:pStyle w:val="a3"/>
        <w:numPr>
          <w:ilvl w:val="0"/>
          <w:numId w:val="14"/>
        </w:numPr>
        <w:rPr>
          <w:sz w:val="20"/>
          <w:szCs w:val="20"/>
        </w:rPr>
      </w:pPr>
      <w:r w:rsidRPr="000413AA">
        <w:rPr>
          <w:sz w:val="20"/>
          <w:szCs w:val="20"/>
        </w:rPr>
        <w:t>1 и 4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0413AA" w:rsidRDefault="00665E36" w:rsidP="00665E36">
      <w:pPr>
        <w:pStyle w:val="a7"/>
        <w:spacing w:before="0" w:beforeAutospacing="0" w:after="0" w:afterAutospacing="0"/>
        <w:rPr>
          <w:b/>
          <w:sz w:val="20"/>
          <w:szCs w:val="20"/>
        </w:rPr>
      </w:pPr>
      <w:r w:rsidRPr="000413AA">
        <w:rPr>
          <w:b/>
          <w:color w:val="000000"/>
          <w:sz w:val="20"/>
          <w:szCs w:val="20"/>
        </w:rPr>
        <w:t xml:space="preserve">3. </w:t>
      </w:r>
      <w:r w:rsidRPr="000413AA">
        <w:rPr>
          <w:b/>
          <w:sz w:val="20"/>
          <w:szCs w:val="20"/>
        </w:rPr>
        <w:t>Какое устройство показано на рисунке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0413AA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  <w:r w:rsidRPr="000413AA">
        <w:rPr>
          <w:noProof/>
          <w:sz w:val="20"/>
          <w:szCs w:val="20"/>
        </w:rPr>
        <w:drawing>
          <wp:inline distT="0" distB="0" distL="0" distR="0">
            <wp:extent cx="2748738" cy="2062776"/>
            <wp:effectExtent l="0" t="0" r="0" b="0"/>
            <wp:docPr id="412" name="Рисунок 412" descr="https://cs9.pikabu.ru/post_img/2016/12/25/9/1482680693180634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cs9.pikabu.ru/post_img/2016/12/25/9/1482680693180634152.jpg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237" cy="2075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E36" w:rsidRPr="000413AA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0413AA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</w:rPr>
      </w:pPr>
      <w:r w:rsidRPr="000413AA">
        <w:rPr>
          <w:sz w:val="20"/>
          <w:szCs w:val="20"/>
          <w:lang w:val="en-US"/>
        </w:rPr>
        <w:t>A</w:t>
      </w:r>
      <w:r w:rsidRPr="000413AA">
        <w:rPr>
          <w:sz w:val="20"/>
          <w:szCs w:val="20"/>
        </w:rPr>
        <w:t xml:space="preserve">) Полупроводниковый </w:t>
      </w:r>
      <w:r w:rsidRPr="000413AA">
        <w:rPr>
          <w:color w:val="000000"/>
          <w:sz w:val="20"/>
          <w:szCs w:val="20"/>
        </w:rPr>
        <w:t>диод</w:t>
      </w:r>
    </w:p>
    <w:p w:rsidR="00665E36" w:rsidRPr="000413AA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color w:val="000000"/>
          <w:sz w:val="20"/>
          <w:szCs w:val="20"/>
        </w:rPr>
      </w:pPr>
      <w:r w:rsidRPr="000413AA">
        <w:rPr>
          <w:sz w:val="20"/>
          <w:szCs w:val="20"/>
          <w:lang w:val="en-US"/>
        </w:rPr>
        <w:t>B</w:t>
      </w:r>
      <w:r w:rsidRPr="000413AA">
        <w:rPr>
          <w:sz w:val="20"/>
          <w:szCs w:val="20"/>
        </w:rPr>
        <w:t xml:space="preserve">) </w:t>
      </w:r>
      <w:r w:rsidRPr="000413AA">
        <w:rPr>
          <w:color w:val="000000"/>
          <w:sz w:val="20"/>
          <w:szCs w:val="20"/>
        </w:rPr>
        <w:t>Стабилитрон</w:t>
      </w:r>
    </w:p>
    <w:p w:rsidR="00665E36" w:rsidRPr="000413AA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</w:rPr>
        <w:t>С) Конденсатор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D</w:t>
      </w:r>
      <w:r w:rsidRPr="000413AA">
        <w:rPr>
          <w:sz w:val="20"/>
          <w:szCs w:val="20"/>
        </w:rPr>
        <w:t xml:space="preserve">) </w:t>
      </w:r>
      <w:r w:rsidRPr="000413AA">
        <w:rPr>
          <w:color w:val="000000"/>
          <w:sz w:val="20"/>
          <w:szCs w:val="20"/>
        </w:rPr>
        <w:t>Катушка индуктивности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E</w:t>
      </w:r>
      <w:r w:rsidRPr="000413AA">
        <w:rPr>
          <w:sz w:val="20"/>
          <w:szCs w:val="20"/>
        </w:rPr>
        <w:t xml:space="preserve">) </w:t>
      </w:r>
      <w:r w:rsidRPr="000413AA">
        <w:rPr>
          <w:color w:val="000000"/>
          <w:sz w:val="20"/>
          <w:szCs w:val="20"/>
        </w:rPr>
        <w:t>Резистор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b/>
          <w:sz w:val="20"/>
          <w:szCs w:val="20"/>
        </w:rPr>
      </w:pPr>
    </w:p>
    <w:p w:rsidR="00665E36" w:rsidRPr="000413AA" w:rsidRDefault="00665E36" w:rsidP="00665E36">
      <w:pPr>
        <w:pStyle w:val="a7"/>
        <w:spacing w:before="0" w:beforeAutospacing="0" w:after="0" w:afterAutospacing="0"/>
        <w:rPr>
          <w:b/>
          <w:sz w:val="20"/>
          <w:szCs w:val="20"/>
        </w:rPr>
      </w:pPr>
      <w:r w:rsidRPr="000413AA">
        <w:rPr>
          <w:b/>
          <w:color w:val="000000"/>
          <w:sz w:val="20"/>
          <w:szCs w:val="20"/>
        </w:rPr>
        <w:t xml:space="preserve">4. </w:t>
      </w:r>
      <w:r w:rsidRPr="000413AA">
        <w:rPr>
          <w:b/>
          <w:sz w:val="20"/>
          <w:szCs w:val="20"/>
          <w:lang w:val="kk-KZ"/>
        </w:rPr>
        <w:t xml:space="preserve">Какое устройство обозначается в электронных схемах как </w:t>
      </w:r>
      <w:r w:rsidRPr="000413AA">
        <w:rPr>
          <w:b/>
          <w:i/>
          <w:sz w:val="20"/>
          <w:szCs w:val="20"/>
          <w:lang w:val="en-US"/>
        </w:rPr>
        <w:t>VT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0413AA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  <w:lang w:val="kk-KZ"/>
        </w:rPr>
      </w:pPr>
      <w:r w:rsidRPr="000413AA">
        <w:rPr>
          <w:sz w:val="20"/>
          <w:szCs w:val="20"/>
          <w:lang w:val="en-US"/>
        </w:rPr>
        <w:t>A</w:t>
      </w:r>
      <w:r w:rsidRPr="000413AA">
        <w:rPr>
          <w:sz w:val="20"/>
          <w:szCs w:val="20"/>
        </w:rPr>
        <w:t xml:space="preserve">) </w:t>
      </w:r>
      <w:r w:rsidRPr="000413AA">
        <w:rPr>
          <w:sz w:val="20"/>
          <w:szCs w:val="20"/>
          <w:lang w:val="kk-KZ"/>
        </w:rPr>
        <w:t>Транзистор</w:t>
      </w:r>
    </w:p>
    <w:p w:rsidR="00665E36" w:rsidRPr="000413AA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color w:val="000000"/>
          <w:sz w:val="20"/>
          <w:szCs w:val="20"/>
          <w:lang w:val="kk-KZ"/>
        </w:rPr>
      </w:pPr>
      <w:r w:rsidRPr="000413AA">
        <w:rPr>
          <w:sz w:val="20"/>
          <w:szCs w:val="20"/>
          <w:lang w:val="en-US"/>
        </w:rPr>
        <w:t>B</w:t>
      </w:r>
      <w:r w:rsidRPr="000413AA">
        <w:rPr>
          <w:sz w:val="20"/>
          <w:szCs w:val="20"/>
        </w:rPr>
        <w:t xml:space="preserve">) </w:t>
      </w:r>
      <w:r w:rsidRPr="000413AA">
        <w:rPr>
          <w:color w:val="000000"/>
          <w:sz w:val="20"/>
          <w:szCs w:val="20"/>
          <w:lang w:val="kk-KZ"/>
        </w:rPr>
        <w:t>Резистор</w:t>
      </w:r>
    </w:p>
    <w:p w:rsidR="00665E36" w:rsidRPr="000413AA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</w:rPr>
        <w:t>С) Диод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D</w:t>
      </w:r>
      <w:r w:rsidRPr="000413AA">
        <w:rPr>
          <w:sz w:val="20"/>
          <w:szCs w:val="20"/>
        </w:rPr>
        <w:t xml:space="preserve">) </w:t>
      </w:r>
      <w:r w:rsidRPr="000413AA">
        <w:rPr>
          <w:color w:val="000000"/>
          <w:sz w:val="20"/>
          <w:szCs w:val="20"/>
          <w:lang w:val="kk-KZ"/>
        </w:rPr>
        <w:t>Емкость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kk-KZ"/>
        </w:rPr>
      </w:pPr>
      <w:r w:rsidRPr="000413AA">
        <w:rPr>
          <w:sz w:val="20"/>
          <w:szCs w:val="20"/>
          <w:lang w:val="en-US"/>
        </w:rPr>
        <w:t>E</w:t>
      </w:r>
      <w:r w:rsidRPr="000413AA">
        <w:rPr>
          <w:sz w:val="20"/>
          <w:szCs w:val="20"/>
        </w:rPr>
        <w:t xml:space="preserve">) </w:t>
      </w:r>
      <w:r w:rsidRPr="000413AA">
        <w:rPr>
          <w:color w:val="000000"/>
          <w:sz w:val="20"/>
          <w:szCs w:val="20"/>
          <w:lang w:val="kk-KZ"/>
        </w:rPr>
        <w:t>Индуктивность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0413A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vertAlign w:val="subscript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5. </w:t>
      </w:r>
      <w:r w:rsidRPr="000413AA">
        <w:rPr>
          <w:rFonts w:ascii="Times New Roman" w:hAnsi="Times New Roman" w:cs="Times New Roman"/>
          <w:b/>
          <w:sz w:val="20"/>
          <w:szCs w:val="20"/>
        </w:rPr>
        <w:t xml:space="preserve">Неинвертирующий усилитель на основе ОУ (см рис.), работает от источника с напряжением </w:t>
      </w:r>
      <w:r w:rsidRPr="000413AA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0413AA">
        <w:rPr>
          <w:rFonts w:ascii="Times New Roman" w:hAnsi="Times New Roman" w:cs="Times New Roman"/>
          <w:b/>
          <w:sz w:val="20"/>
          <w:szCs w:val="20"/>
          <w:vertAlign w:val="subscript"/>
        </w:rPr>
        <w:t>вх</w:t>
      </w:r>
      <w:r w:rsidRPr="000413AA">
        <w:rPr>
          <w:rFonts w:ascii="Times New Roman" w:hAnsi="Times New Roman" w:cs="Times New Roman"/>
          <w:b/>
          <w:sz w:val="20"/>
          <w:szCs w:val="20"/>
        </w:rPr>
        <w:t xml:space="preserve">=150 мВ. Сопротивление резисторов </w:t>
      </w:r>
      <w:r w:rsidRPr="000413AA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0413AA">
        <w:rPr>
          <w:rFonts w:ascii="Times New Roman" w:hAnsi="Times New Roman" w:cs="Times New Roman"/>
          <w:b/>
          <w:sz w:val="20"/>
          <w:szCs w:val="20"/>
          <w:vertAlign w:val="subscript"/>
        </w:rPr>
        <w:t>1</w:t>
      </w:r>
      <w:r w:rsidRPr="000413AA">
        <w:rPr>
          <w:rFonts w:ascii="Times New Roman" w:hAnsi="Times New Roman" w:cs="Times New Roman"/>
          <w:b/>
          <w:sz w:val="20"/>
          <w:szCs w:val="20"/>
        </w:rPr>
        <w:t>=20 к</w:t>
      </w:r>
      <w:r w:rsidRPr="000413AA">
        <w:rPr>
          <w:rFonts w:ascii="Times New Roman" w:hAnsi="Times New Roman" w:cs="Times New Roman"/>
          <w:b/>
          <w:sz w:val="20"/>
          <w:szCs w:val="20"/>
          <w:lang w:val="kk-KZ"/>
        </w:rPr>
        <w:t>Ом</w:t>
      </w:r>
      <w:r w:rsidRPr="000413AA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Pr="000413AA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0413AA">
        <w:rPr>
          <w:rFonts w:ascii="Times New Roman" w:hAnsi="Times New Roman" w:cs="Times New Roman"/>
          <w:b/>
          <w:sz w:val="20"/>
          <w:szCs w:val="20"/>
          <w:vertAlign w:val="subscript"/>
        </w:rPr>
        <w:t>2</w:t>
      </w:r>
      <w:r w:rsidRPr="000413AA">
        <w:rPr>
          <w:rFonts w:ascii="Times New Roman" w:hAnsi="Times New Roman" w:cs="Times New Roman"/>
          <w:b/>
          <w:sz w:val="20"/>
          <w:szCs w:val="20"/>
        </w:rPr>
        <w:t>=200 к</w:t>
      </w:r>
      <w:r w:rsidRPr="000413AA">
        <w:rPr>
          <w:rFonts w:ascii="Times New Roman" w:hAnsi="Times New Roman" w:cs="Times New Roman"/>
          <w:b/>
          <w:sz w:val="20"/>
          <w:szCs w:val="20"/>
          <w:lang w:val="kk-KZ"/>
        </w:rPr>
        <w:t xml:space="preserve">Ом. Определить выходное напряжение усилителя </w:t>
      </w:r>
      <w:r w:rsidRPr="000413AA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0413AA">
        <w:rPr>
          <w:rFonts w:ascii="Times New Roman" w:hAnsi="Times New Roman" w:cs="Times New Roman"/>
          <w:b/>
          <w:sz w:val="20"/>
          <w:szCs w:val="20"/>
          <w:vertAlign w:val="subscript"/>
        </w:rPr>
        <w:t>вых</w:t>
      </w:r>
      <w:r w:rsidRPr="000413AA">
        <w:rPr>
          <w:rFonts w:ascii="Times New Roman" w:hAnsi="Times New Roman" w:cs="Times New Roman"/>
          <w:b/>
          <w:sz w:val="20"/>
          <w:szCs w:val="20"/>
        </w:rPr>
        <w:t xml:space="preserve"> и коэф. усиления К</w:t>
      </w:r>
      <w:r w:rsidRPr="000413AA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U</w:t>
      </w:r>
    </w:p>
    <w:p w:rsidR="00665E36" w:rsidRPr="000413AA" w:rsidRDefault="00665E36" w:rsidP="00665E36">
      <w:pPr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665E36" w:rsidRPr="000413AA" w:rsidRDefault="00665E36" w:rsidP="00665E36">
      <w:pPr>
        <w:ind w:firstLine="709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0413AA"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2177415" cy="1458595"/>
            <wp:effectExtent l="19050" t="0" r="0" b="0"/>
            <wp:docPr id="298" name="Рисунок 1" descr="Описание: http://images.myshared.ru/4/230447/slide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http://images.myshared.ru/4/230447/slide_13.jpg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 l="55666" t="22511" b="380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7415" cy="1458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E36" w:rsidRPr="000413AA" w:rsidRDefault="00665E36" w:rsidP="00670D95">
      <w:pPr>
        <w:pStyle w:val="a3"/>
        <w:numPr>
          <w:ilvl w:val="0"/>
          <w:numId w:val="16"/>
        </w:numPr>
        <w:rPr>
          <w:sz w:val="20"/>
          <w:szCs w:val="20"/>
        </w:rPr>
      </w:pPr>
      <w:r w:rsidRPr="000413AA">
        <w:rPr>
          <w:sz w:val="20"/>
          <w:szCs w:val="20"/>
          <w:lang w:val="kk-KZ"/>
        </w:rPr>
        <w:t xml:space="preserve"> </w:t>
      </w:r>
      <m:oMath>
        <m:sSub>
          <m:sSubPr>
            <m:ctrlPr>
              <w:rPr>
                <w:rFonts w:ascii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p"/>
              </m:rPr>
              <w:rPr>
                <w:rFonts w:ascii="Cambria Math"/>
                <w:sz w:val="20"/>
                <w:szCs w:val="20"/>
              </w:rPr>
              <m:t>вых</m:t>
            </m:r>
          </m:sub>
        </m:sSub>
        <m:r>
          <m:rPr>
            <m:sty m:val="p"/>
          </m:rPr>
          <w:rPr>
            <w:rFonts w:ascii="Cambria Math"/>
            <w:sz w:val="20"/>
            <w:szCs w:val="20"/>
          </w:rPr>
          <m:t xml:space="preserve">=75 </m:t>
        </m:r>
        <m:r>
          <m:rPr>
            <m:sty m:val="p"/>
          </m:rPr>
          <w:rPr>
            <w:rFonts w:ascii="Cambria Math"/>
            <w:sz w:val="20"/>
            <w:szCs w:val="20"/>
          </w:rPr>
          <m:t>В</m:t>
        </m:r>
      </m:oMath>
    </w:p>
    <w:p w:rsidR="00665E36" w:rsidRPr="000413AA" w:rsidRDefault="00665E36" w:rsidP="00670D95">
      <w:pPr>
        <w:pStyle w:val="a3"/>
        <w:numPr>
          <w:ilvl w:val="0"/>
          <w:numId w:val="16"/>
        </w:numPr>
        <w:rPr>
          <w:sz w:val="20"/>
          <w:szCs w:val="20"/>
        </w:rPr>
      </w:pPr>
      <w:r w:rsidRPr="000413AA">
        <w:rPr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p"/>
              </m:rPr>
              <w:rPr>
                <w:rFonts w:ascii="Cambria Math"/>
                <w:sz w:val="20"/>
                <w:szCs w:val="20"/>
              </w:rPr>
              <m:t>вых</m:t>
            </m:r>
          </m:sub>
        </m:sSub>
        <m:r>
          <m:rPr>
            <m:sty m:val="p"/>
          </m:rPr>
          <w:rPr>
            <w:rFonts w:ascii="Cambria Math"/>
            <w:sz w:val="20"/>
            <w:szCs w:val="20"/>
          </w:rPr>
          <m:t xml:space="preserve">=10 </m:t>
        </m:r>
        <m:r>
          <m:rPr>
            <m:sty m:val="p"/>
          </m:rPr>
          <w:rPr>
            <w:rFonts w:ascii="Cambria Math"/>
            <w:sz w:val="20"/>
            <w:szCs w:val="20"/>
          </w:rPr>
          <m:t>В</m:t>
        </m:r>
      </m:oMath>
    </w:p>
    <w:p w:rsidR="00665E36" w:rsidRPr="000413AA" w:rsidRDefault="00665E36" w:rsidP="00670D95">
      <w:pPr>
        <w:pStyle w:val="a3"/>
        <w:numPr>
          <w:ilvl w:val="0"/>
          <w:numId w:val="16"/>
        </w:numPr>
        <w:rPr>
          <w:sz w:val="20"/>
          <w:szCs w:val="20"/>
        </w:rPr>
      </w:pPr>
      <w:r w:rsidRPr="000413AA">
        <w:rPr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p"/>
              </m:rPr>
              <w:rPr>
                <w:rFonts w:ascii="Cambria Math"/>
                <w:sz w:val="20"/>
                <w:szCs w:val="20"/>
              </w:rPr>
              <m:t>вых</m:t>
            </m:r>
          </m:sub>
        </m:sSub>
        <m:r>
          <m:rPr>
            <m:sty m:val="p"/>
          </m:rPr>
          <w:rPr>
            <w:rFonts w:ascii="Cambria Math"/>
            <w:sz w:val="20"/>
            <w:szCs w:val="20"/>
          </w:rPr>
          <m:t xml:space="preserve">=11 </m:t>
        </m:r>
        <m:r>
          <m:rPr>
            <m:sty m:val="p"/>
          </m:rPr>
          <w:rPr>
            <w:rFonts w:ascii="Cambria Math"/>
            <w:sz w:val="20"/>
            <w:szCs w:val="20"/>
          </w:rPr>
          <m:t>В</m:t>
        </m:r>
      </m:oMath>
    </w:p>
    <w:p w:rsidR="00665E36" w:rsidRPr="000413AA" w:rsidRDefault="000009A8" w:rsidP="00670D95">
      <w:pPr>
        <w:pStyle w:val="a3"/>
        <w:numPr>
          <w:ilvl w:val="0"/>
          <w:numId w:val="16"/>
        </w:numPr>
        <w:rPr>
          <w:sz w:val="20"/>
          <w:szCs w:val="20"/>
        </w:rPr>
      </w:pPr>
      <m:oMath>
        <m:sSub>
          <m:sSubPr>
            <m:ctrlPr>
              <w:rPr>
                <w:rFonts w:ascii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p"/>
              </m:rPr>
              <w:rPr>
                <w:rFonts w:ascii="Cambria Math"/>
                <w:sz w:val="20"/>
                <w:szCs w:val="20"/>
              </w:rPr>
              <m:t>вых</m:t>
            </m:r>
          </m:sub>
        </m:sSub>
        <m:r>
          <m:rPr>
            <m:sty m:val="p"/>
          </m:rPr>
          <w:rPr>
            <w:rFonts w:ascii="Cambria Math"/>
            <w:sz w:val="20"/>
            <w:szCs w:val="20"/>
          </w:rPr>
          <m:t xml:space="preserve">=1650 </m:t>
        </m:r>
        <m:r>
          <m:rPr>
            <m:sty m:val="p"/>
          </m:rPr>
          <w:rPr>
            <w:rFonts w:ascii="Cambria Math"/>
            <w:sz w:val="20"/>
            <w:szCs w:val="20"/>
          </w:rPr>
          <m:t>В</m:t>
        </m:r>
      </m:oMath>
    </w:p>
    <w:p w:rsidR="00665E36" w:rsidRDefault="00665E36" w:rsidP="00670D95">
      <w:pPr>
        <w:pStyle w:val="a3"/>
        <w:numPr>
          <w:ilvl w:val="0"/>
          <w:numId w:val="16"/>
        </w:numPr>
        <w:rPr>
          <w:sz w:val="20"/>
          <w:szCs w:val="20"/>
        </w:rPr>
      </w:pPr>
      <w:r w:rsidRPr="000413AA">
        <w:rPr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p"/>
              </m:rPr>
              <w:rPr>
                <w:rFonts w:ascii="Cambria Math"/>
                <w:sz w:val="20"/>
                <w:szCs w:val="20"/>
              </w:rPr>
              <m:t>вых</m:t>
            </m:r>
          </m:sub>
        </m:sSub>
        <m:r>
          <m:rPr>
            <m:sty m:val="p"/>
          </m:rPr>
          <w:rPr>
            <w:rFonts w:ascii="Cambria Math"/>
            <w:sz w:val="20"/>
            <w:szCs w:val="20"/>
          </w:rPr>
          <m:t xml:space="preserve">=1500 </m:t>
        </m:r>
        <m:r>
          <m:rPr>
            <m:sty m:val="p"/>
          </m:rPr>
          <w:rPr>
            <w:rFonts w:ascii="Cambria Math"/>
            <w:sz w:val="20"/>
            <w:szCs w:val="20"/>
          </w:rPr>
          <m:t>В</m:t>
        </m:r>
      </m:oMath>
    </w:p>
    <w:p w:rsidR="00665E36" w:rsidRPr="000413AA" w:rsidRDefault="00665E36" w:rsidP="00665E36">
      <w:pPr>
        <w:pStyle w:val="a3"/>
        <w:rPr>
          <w:sz w:val="20"/>
          <w:szCs w:val="20"/>
        </w:rPr>
      </w:pPr>
    </w:p>
    <w:p w:rsidR="00665E36" w:rsidRPr="000413AA" w:rsidRDefault="00665E36" w:rsidP="00665E36">
      <w:pPr>
        <w:pStyle w:val="a7"/>
        <w:spacing w:before="0" w:beforeAutospacing="0" w:after="0" w:afterAutospacing="0"/>
        <w:ind w:left="502"/>
        <w:rPr>
          <w:b/>
          <w:sz w:val="20"/>
          <w:szCs w:val="20"/>
        </w:rPr>
      </w:pPr>
      <w:r w:rsidRPr="000413AA">
        <w:rPr>
          <w:b/>
          <w:color w:val="000000"/>
          <w:sz w:val="20"/>
          <w:szCs w:val="20"/>
        </w:rPr>
        <w:t xml:space="preserve">6. </w:t>
      </w:r>
      <w:r w:rsidRPr="000413AA">
        <w:rPr>
          <w:b/>
          <w:sz w:val="20"/>
          <w:szCs w:val="20"/>
        </w:rPr>
        <w:t>Сравнение фактической величины выходного напряжения с заданной осуществляют…</w:t>
      </w:r>
    </w:p>
    <w:p w:rsidR="00665E36" w:rsidRPr="000413AA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A</w:t>
      </w:r>
      <w:r w:rsidRPr="000413AA">
        <w:rPr>
          <w:sz w:val="20"/>
          <w:szCs w:val="20"/>
        </w:rPr>
        <w:t xml:space="preserve">) </w:t>
      </w:r>
      <w:r w:rsidRPr="000413AA">
        <w:rPr>
          <w:color w:val="000000"/>
          <w:sz w:val="20"/>
          <w:szCs w:val="20"/>
        </w:rPr>
        <w:t>Параметрические стабилизаторы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B</w:t>
      </w:r>
      <w:r w:rsidRPr="000413AA">
        <w:rPr>
          <w:sz w:val="20"/>
          <w:szCs w:val="20"/>
        </w:rPr>
        <w:t xml:space="preserve">) </w:t>
      </w:r>
      <w:r w:rsidRPr="000413AA">
        <w:rPr>
          <w:color w:val="000000"/>
          <w:sz w:val="20"/>
          <w:szCs w:val="20"/>
        </w:rPr>
        <w:t>Стабилизаторы компенсационного типа</w:t>
      </w:r>
    </w:p>
    <w:p w:rsidR="00665E36" w:rsidRPr="000413AA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C</w:t>
      </w:r>
      <w:r w:rsidRPr="000413AA">
        <w:rPr>
          <w:sz w:val="20"/>
          <w:szCs w:val="20"/>
        </w:rPr>
        <w:t xml:space="preserve">) </w:t>
      </w:r>
      <w:r w:rsidRPr="000413AA">
        <w:rPr>
          <w:color w:val="000000"/>
          <w:sz w:val="20"/>
          <w:szCs w:val="20"/>
        </w:rPr>
        <w:t>Однополупериодные выпрямители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</w:rPr>
      </w:pPr>
      <w:r w:rsidRPr="000413AA">
        <w:rPr>
          <w:sz w:val="20"/>
          <w:szCs w:val="20"/>
          <w:lang w:val="en-US"/>
        </w:rPr>
        <w:t>D</w:t>
      </w:r>
      <w:r w:rsidRPr="000413AA">
        <w:rPr>
          <w:sz w:val="20"/>
          <w:szCs w:val="20"/>
        </w:rPr>
        <w:t xml:space="preserve">) </w:t>
      </w:r>
      <w:r w:rsidRPr="000413AA">
        <w:rPr>
          <w:color w:val="000000"/>
          <w:sz w:val="20"/>
          <w:szCs w:val="20"/>
        </w:rPr>
        <w:t>Мостовые схемы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E</w:t>
      </w:r>
      <w:r w:rsidRPr="000413AA">
        <w:rPr>
          <w:sz w:val="20"/>
          <w:szCs w:val="20"/>
        </w:rPr>
        <w:t>) Двухполупериодные выпрямители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b/>
          <w:sz w:val="20"/>
          <w:szCs w:val="20"/>
        </w:rPr>
      </w:pPr>
      <w:r w:rsidRPr="000413AA">
        <w:rPr>
          <w:color w:val="000000"/>
          <w:sz w:val="20"/>
          <w:szCs w:val="20"/>
        </w:rPr>
        <w:br/>
      </w:r>
      <w:r w:rsidRPr="000413AA">
        <w:rPr>
          <w:b/>
          <w:color w:val="000000"/>
          <w:sz w:val="20"/>
          <w:szCs w:val="20"/>
        </w:rPr>
        <w:t xml:space="preserve">7. </w:t>
      </w:r>
      <w:r w:rsidRPr="000413AA">
        <w:rPr>
          <w:b/>
          <w:sz w:val="20"/>
          <w:szCs w:val="20"/>
        </w:rPr>
        <w:t>Основными элементами структурной схемы компенсационного стабилизатора постоянного напряжения являются…</w:t>
      </w:r>
    </w:p>
    <w:p w:rsidR="00665E36" w:rsidRPr="000413AA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A</w:t>
      </w:r>
      <w:r w:rsidRPr="000413AA">
        <w:rPr>
          <w:sz w:val="20"/>
          <w:szCs w:val="20"/>
        </w:rPr>
        <w:t xml:space="preserve">) </w:t>
      </w:r>
      <w:r w:rsidRPr="000413AA">
        <w:rPr>
          <w:color w:val="000000"/>
          <w:sz w:val="20"/>
          <w:szCs w:val="20"/>
        </w:rPr>
        <w:t>Источник напряжения, усилительный элемент, регулирующий элемент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B</w:t>
      </w:r>
      <w:r w:rsidRPr="000413AA">
        <w:rPr>
          <w:sz w:val="20"/>
          <w:szCs w:val="20"/>
        </w:rPr>
        <w:t xml:space="preserve">) </w:t>
      </w:r>
      <w:r w:rsidRPr="000413AA">
        <w:rPr>
          <w:color w:val="000000"/>
          <w:sz w:val="20"/>
          <w:szCs w:val="20"/>
        </w:rPr>
        <w:t>Источник опорного (эталонного) напряжения, сравнивающий и усилительный элемент, регулирующий элемент</w:t>
      </w:r>
    </w:p>
    <w:p w:rsidR="00665E36" w:rsidRPr="000413AA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C</w:t>
      </w:r>
      <w:r w:rsidRPr="000413AA">
        <w:rPr>
          <w:sz w:val="20"/>
          <w:szCs w:val="20"/>
        </w:rPr>
        <w:t xml:space="preserve">) </w:t>
      </w:r>
      <w:r w:rsidRPr="000413AA">
        <w:rPr>
          <w:color w:val="000000"/>
          <w:sz w:val="20"/>
          <w:szCs w:val="20"/>
        </w:rPr>
        <w:t>Источник опорного (эталонного) напряжения, сравнивающий элемент, регулирующий элемент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</w:rPr>
      </w:pPr>
      <w:r w:rsidRPr="000413AA">
        <w:rPr>
          <w:sz w:val="20"/>
          <w:szCs w:val="20"/>
          <w:lang w:val="en-US"/>
        </w:rPr>
        <w:t>D</w:t>
      </w:r>
      <w:r w:rsidRPr="000413AA">
        <w:rPr>
          <w:sz w:val="20"/>
          <w:szCs w:val="20"/>
        </w:rPr>
        <w:t xml:space="preserve">) </w:t>
      </w:r>
      <w:r w:rsidRPr="000413AA">
        <w:rPr>
          <w:color w:val="000000"/>
          <w:sz w:val="20"/>
          <w:szCs w:val="20"/>
        </w:rPr>
        <w:t>Источник напряжения, усилительный и сравнивающий элемент, регулирующий элемент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E</w:t>
      </w:r>
      <w:r w:rsidRPr="000413AA">
        <w:rPr>
          <w:sz w:val="20"/>
          <w:szCs w:val="20"/>
        </w:rPr>
        <w:t xml:space="preserve">) </w:t>
      </w:r>
      <w:r w:rsidRPr="000413AA">
        <w:rPr>
          <w:color w:val="000000"/>
          <w:sz w:val="20"/>
          <w:szCs w:val="20"/>
        </w:rPr>
        <w:t>Источник напряжения, регулирующий элемент</w:t>
      </w:r>
    </w:p>
    <w:p w:rsidR="00665E36" w:rsidRPr="000413AA" w:rsidRDefault="00665E36" w:rsidP="00665E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665E36" w:rsidRPr="000413AA" w:rsidRDefault="00665E36" w:rsidP="00665E36">
      <w:pPr>
        <w:pStyle w:val="a7"/>
        <w:spacing w:before="0" w:beforeAutospacing="0" w:after="0" w:afterAutospacing="0"/>
        <w:ind w:left="141"/>
        <w:rPr>
          <w:b/>
          <w:sz w:val="20"/>
          <w:szCs w:val="20"/>
        </w:rPr>
      </w:pPr>
      <w:r w:rsidRPr="000413AA">
        <w:rPr>
          <w:b/>
          <w:sz w:val="20"/>
          <w:szCs w:val="20"/>
        </w:rPr>
        <w:t>8.Однофазные выпрямители бывают</w:t>
      </w:r>
    </w:p>
    <w:p w:rsidR="00665E36" w:rsidRPr="000413AA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A</w:t>
      </w:r>
      <w:r w:rsidRPr="000413AA">
        <w:rPr>
          <w:sz w:val="20"/>
          <w:szCs w:val="20"/>
        </w:rPr>
        <w:t>) Однополупериодные, трехполупериодные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B</w:t>
      </w:r>
      <w:r w:rsidRPr="000413AA">
        <w:rPr>
          <w:sz w:val="20"/>
          <w:szCs w:val="20"/>
        </w:rPr>
        <w:t>) Двухполупериодные, трехполупериодные</w:t>
      </w:r>
    </w:p>
    <w:p w:rsidR="00665E36" w:rsidRPr="000413AA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C</w:t>
      </w:r>
      <w:r w:rsidRPr="000413AA">
        <w:rPr>
          <w:sz w:val="20"/>
          <w:szCs w:val="20"/>
        </w:rPr>
        <w:t>) Однополупериодные, двухполупериодные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D</w:t>
      </w:r>
      <w:r w:rsidRPr="000413AA">
        <w:rPr>
          <w:sz w:val="20"/>
          <w:szCs w:val="20"/>
        </w:rPr>
        <w:t>) Трехполупериодные, четырехполупериодные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E</w:t>
      </w:r>
      <w:r w:rsidRPr="000413AA">
        <w:rPr>
          <w:sz w:val="20"/>
          <w:szCs w:val="20"/>
        </w:rPr>
        <w:t>) Однополупериодные, четырехполупериодные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0413AA" w:rsidRDefault="00665E36" w:rsidP="00670D95">
      <w:pPr>
        <w:pStyle w:val="a7"/>
        <w:numPr>
          <w:ilvl w:val="0"/>
          <w:numId w:val="12"/>
        </w:numPr>
        <w:spacing w:before="0" w:beforeAutospacing="0" w:after="0" w:afterAutospacing="0"/>
        <w:rPr>
          <w:b/>
          <w:sz w:val="20"/>
          <w:szCs w:val="20"/>
        </w:rPr>
      </w:pPr>
      <w:r w:rsidRPr="000413AA">
        <w:rPr>
          <w:b/>
          <w:sz w:val="20"/>
          <w:szCs w:val="20"/>
          <w:lang w:val="kk-KZ"/>
        </w:rPr>
        <w:t>Чему равен коэффициент пульсации для однополупериодного выпрямителя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2268"/>
      </w:tblGrid>
      <w:tr w:rsidR="00665E36" w:rsidRPr="000413AA" w:rsidTr="00FD4A49">
        <w:tc>
          <w:tcPr>
            <w:tcW w:w="704" w:type="dxa"/>
          </w:tcPr>
          <w:p w:rsidR="00665E36" w:rsidRPr="000413A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0413AA">
              <w:rPr>
                <w:sz w:val="20"/>
                <w:szCs w:val="20"/>
                <w:lang w:val="en-US"/>
              </w:rPr>
              <w:t>A</w:t>
            </w:r>
            <w:r w:rsidRPr="000413AA">
              <w:rPr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:rsidR="00665E36" w:rsidRPr="000413A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ε</m:t>
                </m:r>
                <m:r>
                  <w:rPr>
                    <w:sz w:val="20"/>
                    <w:szCs w:val="20"/>
                  </w:rPr>
                  <m:t>≈</m:t>
                </m:r>
                <m:r>
                  <w:rPr>
                    <w:rFonts w:ascii="Cambria Math"/>
                    <w:sz w:val="20"/>
                    <w:szCs w:val="20"/>
                  </w:rPr>
                  <m:t>0,5</m:t>
                </m:r>
              </m:oMath>
            </m:oMathPara>
          </w:p>
          <w:p w:rsidR="00665E36" w:rsidRPr="000413A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</w:tr>
      <w:tr w:rsidR="00665E36" w:rsidRPr="000413AA" w:rsidTr="00FD4A49">
        <w:tc>
          <w:tcPr>
            <w:tcW w:w="704" w:type="dxa"/>
          </w:tcPr>
          <w:p w:rsidR="00665E36" w:rsidRPr="000413A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0413AA">
              <w:rPr>
                <w:sz w:val="20"/>
                <w:szCs w:val="20"/>
                <w:lang w:val="en-US"/>
              </w:rPr>
              <w:t>B</w:t>
            </w:r>
            <w:r w:rsidRPr="000413AA">
              <w:rPr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:rsidR="00665E36" w:rsidRPr="000413AA" w:rsidRDefault="00665E36" w:rsidP="00FD4A49">
            <w:pPr>
              <w:pStyle w:val="a7"/>
              <w:spacing w:before="0" w:beforeAutospacing="0" w:after="0" w:afterAutospacing="0"/>
              <w:rPr>
                <w:i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ε</m:t>
                </m:r>
                <m:r>
                  <w:rPr>
                    <w:sz w:val="20"/>
                    <w:szCs w:val="20"/>
                  </w:rPr>
                  <m:t>≈</m:t>
                </m:r>
                <m:r>
                  <w:rPr>
                    <w:rFonts w:ascii="Cambria Math"/>
                    <w:sz w:val="20"/>
                    <w:szCs w:val="20"/>
                  </w:rPr>
                  <m:t>0,67</m:t>
                </m:r>
              </m:oMath>
            </m:oMathPara>
          </w:p>
          <w:p w:rsidR="00665E36" w:rsidRPr="000413AA" w:rsidRDefault="00665E36" w:rsidP="00FD4A49">
            <w:pPr>
              <w:pStyle w:val="a7"/>
              <w:spacing w:before="0" w:beforeAutospacing="0" w:after="0" w:afterAutospacing="0"/>
              <w:rPr>
                <w:i/>
                <w:sz w:val="20"/>
                <w:szCs w:val="20"/>
                <w:lang w:val="en-US"/>
              </w:rPr>
            </w:pPr>
          </w:p>
        </w:tc>
      </w:tr>
      <w:tr w:rsidR="00665E36" w:rsidRPr="000413AA" w:rsidTr="00FD4A49">
        <w:tc>
          <w:tcPr>
            <w:tcW w:w="704" w:type="dxa"/>
          </w:tcPr>
          <w:p w:rsidR="00665E36" w:rsidRPr="000413A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0413AA">
              <w:rPr>
                <w:sz w:val="20"/>
                <w:szCs w:val="20"/>
                <w:lang w:val="en-US"/>
              </w:rPr>
              <w:t>C)</w:t>
            </w:r>
          </w:p>
        </w:tc>
        <w:tc>
          <w:tcPr>
            <w:tcW w:w="2268" w:type="dxa"/>
          </w:tcPr>
          <w:p w:rsidR="00665E36" w:rsidRPr="000413A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ε</m:t>
                </m:r>
                <m:r>
                  <w:rPr>
                    <w:sz w:val="20"/>
                    <w:szCs w:val="20"/>
                  </w:rPr>
                  <m:t>≈</m:t>
                </m:r>
                <m:r>
                  <w:rPr>
                    <w:rFonts w:ascii="Cambria Math"/>
                    <w:sz w:val="20"/>
                    <w:szCs w:val="20"/>
                  </w:rPr>
                  <m:t>1</m:t>
                </m:r>
              </m:oMath>
            </m:oMathPara>
          </w:p>
          <w:p w:rsidR="00665E36" w:rsidRPr="000413A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</w:tr>
      <w:tr w:rsidR="00665E36" w:rsidRPr="000413AA" w:rsidTr="00FD4A49">
        <w:tc>
          <w:tcPr>
            <w:tcW w:w="704" w:type="dxa"/>
          </w:tcPr>
          <w:p w:rsidR="00665E36" w:rsidRPr="000413A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0413AA">
              <w:rPr>
                <w:sz w:val="20"/>
                <w:szCs w:val="20"/>
                <w:lang w:val="en-US"/>
              </w:rPr>
              <w:t>D</w:t>
            </w:r>
            <w:r w:rsidRPr="000413AA">
              <w:rPr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:rsidR="00665E36" w:rsidRPr="000413A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ε</m:t>
                </m:r>
                <m:r>
                  <w:rPr>
                    <w:sz w:val="20"/>
                    <w:szCs w:val="20"/>
                  </w:rPr>
                  <m:t>≈</m:t>
                </m:r>
                <m:r>
                  <w:rPr>
                    <w:rFonts w:ascii="Cambria Math"/>
                    <w:sz w:val="20"/>
                    <w:szCs w:val="20"/>
                  </w:rPr>
                  <m:t>1,3</m:t>
                </m:r>
              </m:oMath>
            </m:oMathPara>
          </w:p>
          <w:p w:rsidR="00665E36" w:rsidRPr="000413A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</w:tr>
      <w:tr w:rsidR="00665E36" w:rsidRPr="000413AA" w:rsidTr="00FD4A49">
        <w:tc>
          <w:tcPr>
            <w:tcW w:w="704" w:type="dxa"/>
          </w:tcPr>
          <w:p w:rsidR="00665E36" w:rsidRPr="000413AA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0413AA">
              <w:rPr>
                <w:sz w:val="20"/>
                <w:szCs w:val="20"/>
                <w:lang w:val="en-US"/>
              </w:rPr>
              <w:t>E</w:t>
            </w:r>
            <w:r w:rsidRPr="000413AA">
              <w:rPr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:rsidR="00665E36" w:rsidRPr="000413AA" w:rsidRDefault="00665E36" w:rsidP="00FD4A49">
            <w:pPr>
              <w:pStyle w:val="a7"/>
              <w:spacing w:before="0" w:beforeAutospacing="0" w:after="0" w:afterAutospacing="0"/>
              <w:rPr>
                <w:i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ε</m:t>
                </m:r>
                <m:r>
                  <w:rPr>
                    <w:sz w:val="20"/>
                    <w:szCs w:val="20"/>
                  </w:rPr>
                  <m:t>≈</m:t>
                </m:r>
                <m:r>
                  <w:rPr>
                    <w:rFonts w:ascii="Cambria Math"/>
                    <w:sz w:val="20"/>
                    <w:szCs w:val="20"/>
                  </w:rPr>
                  <m:t>1,57</m:t>
                </m:r>
              </m:oMath>
            </m:oMathPara>
          </w:p>
        </w:tc>
      </w:tr>
    </w:tbl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665E36" w:rsidRPr="000413AA" w:rsidRDefault="00665E36" w:rsidP="00665E36">
      <w:pPr>
        <w:pStyle w:val="a7"/>
        <w:spacing w:before="0" w:beforeAutospacing="0" w:after="0" w:afterAutospacing="0"/>
        <w:rPr>
          <w:b/>
          <w:sz w:val="20"/>
          <w:szCs w:val="20"/>
        </w:rPr>
      </w:pPr>
      <w:r w:rsidRPr="000413AA">
        <w:rPr>
          <w:b/>
          <w:sz w:val="20"/>
          <w:szCs w:val="20"/>
        </w:rPr>
        <w:t>10.Схема какого прибора показана на рисунке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noProof/>
          <w:sz w:val="20"/>
          <w:szCs w:val="20"/>
        </w:rPr>
        <w:drawing>
          <wp:inline distT="0" distB="0" distL="0" distR="0">
            <wp:extent cx="1914525" cy="1365951"/>
            <wp:effectExtent l="0" t="0" r="0" b="5715"/>
            <wp:docPr id="385" name="Рисунок 385" descr="http://ikit.edu.sfu-kras.ru/CP_Electronics/pages/mm/1_1/index_clip_image034_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ikit.edu.sfu-kras.ru/CP_Electronics/pages/mm/1_1/index_clip_image034_0000.jp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860" cy="1372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lastRenderedPageBreak/>
        <w:t>A</w:t>
      </w:r>
      <w:r w:rsidRPr="000413AA">
        <w:rPr>
          <w:sz w:val="20"/>
          <w:szCs w:val="20"/>
        </w:rPr>
        <w:t>) Кремниевого стабилитрона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B</w:t>
      </w:r>
      <w:r w:rsidRPr="000413AA">
        <w:rPr>
          <w:sz w:val="20"/>
          <w:szCs w:val="20"/>
        </w:rPr>
        <w:t>) Двухполупериодного выпрямителя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C</w:t>
      </w:r>
      <w:r w:rsidRPr="000413AA">
        <w:rPr>
          <w:sz w:val="20"/>
          <w:szCs w:val="20"/>
        </w:rPr>
        <w:t>) Однополупериодного выпрямителя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D</w:t>
      </w:r>
      <w:r w:rsidRPr="000413AA">
        <w:rPr>
          <w:sz w:val="20"/>
          <w:szCs w:val="20"/>
        </w:rPr>
        <w:t>) Мостового выпрямителя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0413AA">
        <w:rPr>
          <w:sz w:val="20"/>
          <w:szCs w:val="20"/>
          <w:lang w:val="en-US"/>
        </w:rPr>
        <w:t>E</w:t>
      </w:r>
      <w:r w:rsidRPr="000413AA">
        <w:rPr>
          <w:sz w:val="20"/>
          <w:szCs w:val="20"/>
        </w:rPr>
        <w:t>) Стабилизатора напряжения на кремниевом стабилитроне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0413AA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0413AA">
        <w:rPr>
          <w:rFonts w:ascii="Times New Roman" w:hAnsi="Times New Roman" w:cs="Times New Roman"/>
          <w:b/>
          <w:sz w:val="20"/>
          <w:szCs w:val="20"/>
        </w:rPr>
        <w:t>11.Какое из высказываний о МОП транзисторе со встроенным каналом, схема которого приведена на рисунке, неправильное?</w:t>
      </w:r>
    </w:p>
    <w:p w:rsidR="00665E36" w:rsidRPr="000413A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413AA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916582" cy="1508431"/>
            <wp:effectExtent l="0" t="0" r="7620" b="0"/>
            <wp:docPr id="299" name="Рисунок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9"/>
                    <a:srcRect l="32402" t="14892" r="21279" b="20271"/>
                    <a:stretch/>
                  </pic:blipFill>
                  <pic:spPr bwMode="auto">
                    <a:xfrm>
                      <a:off x="0" y="0"/>
                      <a:ext cx="1921552" cy="15123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0413AA">
        <w:rPr>
          <w:rFonts w:ascii="Times New Roman" w:hAnsi="Times New Roman" w:cs="Times New Roman"/>
          <w:sz w:val="20"/>
          <w:szCs w:val="20"/>
          <w:lang w:val="kk-KZ"/>
        </w:rPr>
        <w:t xml:space="preserve">При 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0413AA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0413AA">
        <w:rPr>
          <w:rFonts w:ascii="Times New Roman" w:hAnsi="Times New Roman" w:cs="Times New Roman"/>
          <w:sz w:val="20"/>
          <w:szCs w:val="20"/>
        </w:rPr>
        <w:t xml:space="preserve">=0 характер изменения тока стока 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0413A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c</w:t>
      </w:r>
      <w:r w:rsidRPr="000413AA">
        <w:rPr>
          <w:rFonts w:ascii="Times New Roman" w:hAnsi="Times New Roman" w:cs="Times New Roman"/>
          <w:sz w:val="20"/>
          <w:szCs w:val="20"/>
          <w:lang w:val="kk-KZ"/>
        </w:rPr>
        <w:t xml:space="preserve">подобен </w:t>
      </w:r>
      <w:r w:rsidRPr="000413AA">
        <w:rPr>
          <w:rFonts w:ascii="Times New Roman" w:hAnsi="Times New Roman" w:cs="Times New Roman"/>
          <w:sz w:val="20"/>
          <w:szCs w:val="20"/>
        </w:rPr>
        <w:t xml:space="preserve">характеру изменения тока стока 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0413A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c</w:t>
      </w:r>
      <w:r w:rsidRPr="000413AA">
        <w:rPr>
          <w:rFonts w:ascii="Times New Roman" w:hAnsi="Times New Roman" w:cs="Times New Roman"/>
          <w:sz w:val="20"/>
          <w:szCs w:val="20"/>
        </w:rPr>
        <w:t xml:space="preserve">в полевом транзисторе с управляющим 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0413AA">
        <w:rPr>
          <w:rFonts w:ascii="Times New Roman" w:hAnsi="Times New Roman" w:cs="Times New Roman"/>
          <w:sz w:val="20"/>
          <w:szCs w:val="20"/>
        </w:rPr>
        <w:t>-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0413AA">
        <w:rPr>
          <w:rFonts w:ascii="Times New Roman" w:hAnsi="Times New Roman" w:cs="Times New Roman"/>
          <w:sz w:val="20"/>
          <w:szCs w:val="20"/>
        </w:rPr>
        <w:t xml:space="preserve"> переходом</w:t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0413AA">
        <w:rPr>
          <w:rFonts w:ascii="Times New Roman" w:hAnsi="Times New Roman" w:cs="Times New Roman"/>
          <w:sz w:val="20"/>
          <w:szCs w:val="20"/>
          <w:lang w:val="kk-KZ"/>
        </w:rPr>
        <w:t xml:space="preserve">При 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0413AA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0413AA">
        <w:rPr>
          <w:rFonts w:ascii="Times New Roman" w:hAnsi="Times New Roman" w:cs="Times New Roman"/>
          <w:sz w:val="20"/>
          <w:szCs w:val="20"/>
        </w:rPr>
        <w:t xml:space="preserve">&lt;0 </w:t>
      </w:r>
      <w:r w:rsidRPr="000413AA">
        <w:rPr>
          <w:rFonts w:ascii="Times New Roman" w:hAnsi="Times New Roman" w:cs="Times New Roman"/>
          <w:sz w:val="20"/>
          <w:szCs w:val="20"/>
          <w:lang w:val="kk-KZ"/>
        </w:rPr>
        <w:t>будет иметь месторежим обеднения</w:t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0413AA">
        <w:rPr>
          <w:rFonts w:ascii="Times New Roman" w:hAnsi="Times New Roman" w:cs="Times New Roman"/>
          <w:sz w:val="20"/>
          <w:szCs w:val="20"/>
          <w:lang w:val="kk-KZ"/>
        </w:rPr>
        <w:t xml:space="preserve">При 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0413AA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0413AA">
        <w:rPr>
          <w:rFonts w:ascii="Times New Roman" w:hAnsi="Times New Roman" w:cs="Times New Roman"/>
          <w:sz w:val="20"/>
          <w:szCs w:val="20"/>
        </w:rPr>
        <w:t>&lt;0</w:t>
      </w:r>
      <w:r w:rsidRPr="000413AA">
        <w:rPr>
          <w:rFonts w:ascii="Times New Roman" w:hAnsi="Times New Roman" w:cs="Times New Roman"/>
          <w:sz w:val="20"/>
          <w:szCs w:val="20"/>
          <w:lang w:val="kk-KZ"/>
        </w:rPr>
        <w:t xml:space="preserve"> транзистор будет работать в режиме обогащения</w:t>
      </w:r>
    </w:p>
    <w:p w:rsidR="00665E36" w:rsidRPr="000413AA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0413AA">
        <w:rPr>
          <w:rFonts w:ascii="Times New Roman" w:hAnsi="Times New Roman" w:cs="Times New Roman"/>
          <w:noProof/>
          <w:sz w:val="20"/>
          <w:szCs w:val="20"/>
        </w:rPr>
        <w:t>)</w:t>
      </w:r>
      <w:r w:rsidRPr="000413AA">
        <w:rPr>
          <w:rFonts w:ascii="Times New Roman" w:hAnsi="Times New Roman" w:cs="Times New Roman"/>
          <w:sz w:val="20"/>
          <w:szCs w:val="20"/>
        </w:rPr>
        <w:t xml:space="preserve"> Если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0413AA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0413AA">
        <w:rPr>
          <w:rFonts w:ascii="Times New Roman" w:hAnsi="Times New Roman" w:cs="Times New Roman"/>
          <w:sz w:val="20"/>
          <w:szCs w:val="20"/>
        </w:rPr>
        <w:t>&gt;0наступит работа в режиме обеднения</w:t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0413AA">
        <w:rPr>
          <w:rFonts w:ascii="Times New Roman" w:hAnsi="Times New Roman" w:cs="Times New Roman"/>
          <w:sz w:val="20"/>
          <w:szCs w:val="20"/>
          <w:lang w:val="kk-KZ"/>
        </w:rPr>
        <w:t>МОП транзистор со встроенным каналом может работать как в режиме обогащения, так и в режиме обеднения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0413AA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0413AA">
        <w:rPr>
          <w:rFonts w:ascii="Times New Roman" w:hAnsi="Times New Roman" w:cs="Times New Roman"/>
          <w:b/>
          <w:sz w:val="20"/>
          <w:szCs w:val="20"/>
        </w:rPr>
        <w:t xml:space="preserve">12. Чему равно выходное напряжение инвертирующего усилителя (см рис.), если </w:t>
      </w:r>
      <w:r w:rsidRPr="000413AA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0413AA">
        <w:rPr>
          <w:rFonts w:ascii="Times New Roman" w:hAnsi="Times New Roman" w:cs="Times New Roman"/>
          <w:b/>
          <w:sz w:val="20"/>
          <w:szCs w:val="20"/>
          <w:vertAlign w:val="subscript"/>
        </w:rPr>
        <w:t>1</w:t>
      </w:r>
      <w:r w:rsidRPr="000413AA">
        <w:rPr>
          <w:rFonts w:ascii="Times New Roman" w:hAnsi="Times New Roman" w:cs="Times New Roman"/>
          <w:b/>
          <w:sz w:val="20"/>
          <w:szCs w:val="20"/>
        </w:rPr>
        <w:t xml:space="preserve">=200 </w:t>
      </w:r>
      <w:r w:rsidRPr="000413AA">
        <w:rPr>
          <w:rFonts w:ascii="Times New Roman" w:hAnsi="Times New Roman" w:cs="Times New Roman"/>
          <w:b/>
          <w:sz w:val="20"/>
          <w:szCs w:val="20"/>
          <w:lang w:val="kk-KZ"/>
        </w:rPr>
        <w:t>Ом</w:t>
      </w:r>
      <w:r w:rsidRPr="000413AA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Pr="000413AA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0413AA">
        <w:rPr>
          <w:rFonts w:ascii="Times New Roman" w:hAnsi="Times New Roman" w:cs="Times New Roman"/>
          <w:b/>
          <w:sz w:val="20"/>
          <w:szCs w:val="20"/>
          <w:vertAlign w:val="subscript"/>
        </w:rPr>
        <w:t>2</w:t>
      </w:r>
      <w:r w:rsidRPr="000413AA">
        <w:rPr>
          <w:rFonts w:ascii="Times New Roman" w:hAnsi="Times New Roman" w:cs="Times New Roman"/>
          <w:b/>
          <w:sz w:val="20"/>
          <w:szCs w:val="20"/>
        </w:rPr>
        <w:t xml:space="preserve">=4000 </w:t>
      </w:r>
      <w:r w:rsidRPr="000413AA">
        <w:rPr>
          <w:rFonts w:ascii="Times New Roman" w:hAnsi="Times New Roman" w:cs="Times New Roman"/>
          <w:b/>
          <w:sz w:val="20"/>
          <w:szCs w:val="20"/>
          <w:lang w:val="kk-KZ"/>
        </w:rPr>
        <w:t xml:space="preserve">Ом, </w:t>
      </w:r>
      <w:r w:rsidRPr="000413AA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0413AA">
        <w:rPr>
          <w:rFonts w:ascii="Times New Roman" w:hAnsi="Times New Roman" w:cs="Times New Roman"/>
          <w:b/>
          <w:sz w:val="20"/>
          <w:szCs w:val="20"/>
          <w:vertAlign w:val="subscript"/>
        </w:rPr>
        <w:t>вх</w:t>
      </w:r>
      <w:r w:rsidRPr="000413AA">
        <w:rPr>
          <w:rFonts w:ascii="Times New Roman" w:hAnsi="Times New Roman" w:cs="Times New Roman"/>
          <w:b/>
          <w:sz w:val="20"/>
          <w:szCs w:val="20"/>
        </w:rPr>
        <w:t>=0,2В</w:t>
      </w:r>
    </w:p>
    <w:p w:rsidR="00665E36" w:rsidRPr="000413A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413AA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2903855" cy="1733001"/>
            <wp:effectExtent l="0" t="0" r="0" b="635"/>
            <wp:docPr id="370" name="Рисунок 370" descr="http://images.myshared.ru/4/230447/slide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images.myshared.ru/4/230447/slide_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24160" r="51101" b="36904"/>
                    <a:stretch/>
                  </pic:blipFill>
                  <pic:spPr bwMode="auto">
                    <a:xfrm>
                      <a:off x="0" y="0"/>
                      <a:ext cx="2904819" cy="1733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Times New Roman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 xml:space="preserve">=0,5 </m:t>
        </m:r>
        <m:r>
          <w:rPr>
            <w:rFonts w:ascii="Times New Roman" w:hAnsi="Times New Roman" w:cs="Times New Roman"/>
            <w:noProof/>
            <w:sz w:val="20"/>
            <w:szCs w:val="20"/>
          </w:rPr>
          <m:t>В</m:t>
        </m:r>
      </m:oMath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i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Times New Roman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 xml:space="preserve">=1 </m:t>
        </m:r>
        <m:r>
          <w:rPr>
            <w:rFonts w:ascii="Times New Roman" w:hAnsi="Times New Roman" w:cs="Times New Roman"/>
            <w:noProof/>
            <w:sz w:val="20"/>
            <w:szCs w:val="20"/>
          </w:rPr>
          <m:t>В</m:t>
        </m:r>
      </m:oMath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Times New Roman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 xml:space="preserve">=2 </m:t>
        </m:r>
        <m:r>
          <w:rPr>
            <w:rFonts w:ascii="Times New Roman" w:hAnsi="Times New Roman" w:cs="Times New Roman"/>
            <w:noProof/>
            <w:sz w:val="20"/>
            <w:szCs w:val="20"/>
          </w:rPr>
          <m:t>В</m:t>
        </m:r>
      </m:oMath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i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0413AA">
        <w:rPr>
          <w:rFonts w:ascii="Times New Roman" w:hAnsi="Times New Roman" w:cs="Times New Roman"/>
          <w:noProof/>
          <w:sz w:val="20"/>
          <w:szCs w:val="20"/>
        </w:rPr>
        <w:t>)</w:t>
      </w:r>
      <m:oMath>
        <m:sSub>
          <m:sSubPr>
            <m:ctrlPr>
              <w:rPr>
                <w:rFonts w:ascii="Cambria Math" w:hAnsi="Times New Roman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  <w:lang w:val="en-US"/>
              </w:rPr>
              <m:t>U</m:t>
            </m:r>
          </m:e>
          <m:sub>
            <m:r>
              <w:rPr>
                <w:rFonts w:ascii="Times New Roman" w:hAnsi="Times New Roman" w:cs="Times New Roman"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sz w:val="20"/>
            <w:szCs w:val="20"/>
          </w:rPr>
          <m:t xml:space="preserve">=4 </m:t>
        </m:r>
        <m:r>
          <w:rPr>
            <w:rFonts w:ascii="Times New Roman" w:hAnsi="Times New Roman" w:cs="Times New Roman"/>
            <w:sz w:val="20"/>
            <w:szCs w:val="20"/>
          </w:rPr>
          <m:t>В</m:t>
        </m:r>
      </m:oMath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Times New Roman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 xml:space="preserve">=5 </m:t>
        </m:r>
        <m:r>
          <w:rPr>
            <w:rFonts w:ascii="Times New Roman" w:hAnsi="Times New Roman" w:cs="Times New Roman"/>
            <w:noProof/>
            <w:sz w:val="20"/>
            <w:szCs w:val="20"/>
          </w:rPr>
          <m:t>В</m:t>
        </m:r>
      </m:oMath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0413AA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0413AA">
        <w:rPr>
          <w:rFonts w:ascii="Times New Roman" w:hAnsi="Times New Roman" w:cs="Times New Roman"/>
          <w:b/>
          <w:sz w:val="20"/>
          <w:szCs w:val="20"/>
        </w:rPr>
        <w:t xml:space="preserve">13. В соответствии с какой формулой изменяется выходное напряжение </w:t>
      </w:r>
      <w:r w:rsidRPr="000413AA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0413AA">
        <w:rPr>
          <w:rFonts w:ascii="Times New Roman" w:hAnsi="Times New Roman" w:cs="Times New Roman"/>
          <w:b/>
          <w:sz w:val="20"/>
          <w:szCs w:val="20"/>
          <w:vertAlign w:val="subscript"/>
        </w:rPr>
        <w:t xml:space="preserve">вых </w:t>
      </w:r>
      <w:r w:rsidRPr="000413AA">
        <w:rPr>
          <w:rFonts w:ascii="Times New Roman" w:hAnsi="Times New Roman" w:cs="Times New Roman"/>
          <w:b/>
          <w:sz w:val="20"/>
          <w:szCs w:val="20"/>
        </w:rPr>
        <w:t>операционного усилителя, включенного по схеме</w:t>
      </w:r>
    </w:p>
    <w:p w:rsidR="00665E36" w:rsidRPr="000413A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413AA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726387" cy="1045088"/>
            <wp:effectExtent l="0" t="0" r="7620" b="3175"/>
            <wp:docPr id="357" name="Рисунок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0"/>
                    <a:srcRect l="16388" t="40523" r="54528" b="28164"/>
                    <a:stretch/>
                  </pic:blipFill>
                  <pic:spPr bwMode="auto">
                    <a:xfrm>
                      <a:off x="0" y="0"/>
                      <a:ext cx="1727683" cy="10458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Times New Roman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>=</m:t>
        </m:r>
        <m:r>
          <w:rPr>
            <w:rFonts w:ascii="Times New Roman" w:hAnsi="Times New Roman" w:cs="Times New Roman"/>
            <w:noProof/>
            <w:sz w:val="20"/>
            <w:szCs w:val="20"/>
          </w:rPr>
          <m:t>-</m:t>
        </m:r>
        <m:r>
          <w:rPr>
            <w:rFonts w:ascii="Cambria Math" w:hAnsi="Cambria Math" w:cs="Times New Roman"/>
            <w:noProof/>
            <w:sz w:val="20"/>
            <w:szCs w:val="20"/>
          </w:rPr>
          <m:t>RC</m:t>
        </m:r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Times New Roman" w:cs="Times New Roman"/>
                <w:i/>
                <w:noProof/>
                <w:sz w:val="20"/>
                <w:szCs w:val="20"/>
              </w:rPr>
            </m:ctrlPr>
          </m:naryPr>
          <m:sub/>
          <m:sup/>
          <m:e>
            <m:f>
              <m:fPr>
                <m:ctrlPr>
                  <w:rPr>
                    <w:rFonts w:ascii="Cambria Math" w:eastAsiaTheme="minorEastAsia" w:hAnsi="Times New Roman" w:cs="Times New Roman"/>
                    <w:i/>
                    <w:noProof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noProof/>
                    <w:sz w:val="20"/>
                    <w:szCs w:val="20"/>
                  </w:rPr>
                  <m:t>d</m:t>
                </m:r>
                <m:sSub>
                  <m:sSubPr>
                    <m:ctrlPr>
                      <w:rPr>
                        <w:rFonts w:ascii="Cambria Math" w:eastAsiaTheme="minorEastAsia" w:hAnsi="Times New Roman" w:cs="Times New Roman"/>
                        <w:i/>
                        <w:noProof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noProof/>
                        <w:sz w:val="20"/>
                        <w:szCs w:val="20"/>
                      </w:rPr>
                      <m:t>U</m:t>
                    </m:r>
                  </m:e>
                  <m:sub>
                    <m:r>
                      <w:rPr>
                        <w:rFonts w:ascii="Times New Roman" w:eastAsiaTheme="minorEastAsia" w:hAnsi="Times New Roman" w:cs="Times New Roman"/>
                        <w:noProof/>
                        <w:sz w:val="20"/>
                        <w:szCs w:val="20"/>
                        <w:lang w:val="kk-KZ"/>
                      </w:rPr>
                      <m:t>вх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="Times New Roman"/>
                    <w:noProof/>
                    <w:sz w:val="20"/>
                    <w:szCs w:val="20"/>
                    <w:lang w:val="en-US"/>
                  </w:rPr>
                  <m:t>dt</m:t>
                </m:r>
              </m:den>
            </m:f>
          </m:e>
        </m:nary>
      </m:oMath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i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Times New Roman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>=</m:t>
        </m:r>
        <m:r>
          <w:rPr>
            <w:rFonts w:ascii="Times New Roman" w:hAnsi="Times New Roman" w:cs="Times New Roman"/>
            <w:noProof/>
            <w:sz w:val="20"/>
            <w:szCs w:val="20"/>
          </w:rPr>
          <m:t>-</m:t>
        </m:r>
        <m:f>
          <m:f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Times New Roman" w:cs="Times New Roman"/>
                <w:noProof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 w:cs="Times New Roman"/>
                <w:noProof/>
                <w:sz w:val="20"/>
                <w:szCs w:val="20"/>
                <w:lang w:val="en-US"/>
              </w:rPr>
              <m:t>RC</m:t>
            </m:r>
          </m:den>
        </m:f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Times New Roman" w:cs="Times New Roman"/>
                <w:i/>
                <w:noProof/>
                <w:sz w:val="20"/>
                <w:szCs w:val="20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eastAsiaTheme="minorEastAsia" w:hAnsi="Times New Roman" w:cs="Times New Roman"/>
                    <w:i/>
                    <w:noProof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noProof/>
                    <w:sz w:val="20"/>
                    <w:szCs w:val="20"/>
                  </w:rPr>
                  <m:t>U</m:t>
                </m:r>
              </m:e>
              <m:sub>
                <m:r>
                  <w:rPr>
                    <w:rFonts w:ascii="Times New Roman" w:eastAsiaTheme="minorEastAsia" w:hAnsi="Times New Roman" w:cs="Times New Roman"/>
                    <w:noProof/>
                    <w:sz w:val="20"/>
                    <w:szCs w:val="20"/>
                    <w:lang w:val="kk-KZ"/>
                  </w:rPr>
                  <m:t>вх</m:t>
                </m:r>
              </m:sub>
            </m:sSub>
            <m:r>
              <w:rPr>
                <w:rFonts w:ascii="Cambria Math" w:eastAsiaTheme="minorEastAsia" w:hAnsi="Cambria Math" w:cs="Times New Roman"/>
                <w:noProof/>
                <w:sz w:val="20"/>
                <w:szCs w:val="20"/>
                <w:lang w:val="en-US"/>
              </w:rPr>
              <m:t>dt</m:t>
            </m:r>
          </m:e>
        </m:nary>
      </m:oMath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Times New Roman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>=</m:t>
        </m:r>
        <m:r>
          <w:rPr>
            <w:rFonts w:ascii="Times New Roman" w:hAnsi="Times New Roman" w:cs="Times New Roman"/>
            <w:noProof/>
            <w:sz w:val="20"/>
            <w:szCs w:val="20"/>
          </w:rPr>
          <m:t>-</m:t>
        </m:r>
        <m:d>
          <m:dPr>
            <m:begChr m:val="|"/>
            <m:endChr m:val="|"/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hAnsi="Times New Roman" w:cs="Times New Roman"/>
                    <w:i/>
                    <w:noProof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noProof/>
                    <w:sz w:val="20"/>
                    <w:szCs w:val="20"/>
                    <w:lang w:val="en-US"/>
                  </w:rPr>
                  <m:t>U</m:t>
                </m:r>
              </m:e>
              <m:sub>
                <m:r>
                  <w:rPr>
                    <w:rFonts w:ascii="Times New Roman" w:hAnsi="Times New Roman" w:cs="Times New Roman"/>
                    <w:noProof/>
                    <w:sz w:val="20"/>
                    <w:szCs w:val="20"/>
                  </w:rPr>
                  <m:t>вх</m:t>
                </m:r>
              </m:sub>
            </m:sSub>
          </m:e>
        </m:d>
      </m:oMath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i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0413AA">
        <w:rPr>
          <w:rFonts w:ascii="Times New Roman" w:hAnsi="Times New Roman" w:cs="Times New Roman"/>
          <w:noProof/>
          <w:sz w:val="20"/>
          <w:szCs w:val="20"/>
        </w:rPr>
        <w:t>)</w:t>
      </w:r>
      <m:oMath>
        <m:sSub>
          <m:sSubPr>
            <m:ctrlPr>
              <w:rPr>
                <w:rFonts w:ascii="Cambria Math" w:hAnsi="Times New Roman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  <w:lang w:val="en-US"/>
              </w:rPr>
              <m:t>U</m:t>
            </m:r>
          </m:e>
          <m:sub>
            <m:r>
              <w:rPr>
                <w:rFonts w:ascii="Times New Roman" w:hAnsi="Times New Roman" w:cs="Times New Roman"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sz w:val="20"/>
            <w:szCs w:val="20"/>
          </w:rPr>
          <m:t>=</m:t>
        </m:r>
        <m:r>
          <w:rPr>
            <w:rFonts w:ascii="Times New Roman" w:hAnsi="Times New Roman" w:cs="Times New Roman"/>
            <w:sz w:val="20"/>
            <w:szCs w:val="20"/>
          </w:rPr>
          <m:t>-</m:t>
        </m:r>
        <m:r>
          <w:rPr>
            <w:rFonts w:ascii="Cambria Math" w:hAnsi="Cambria Math" w:cs="Times New Roman"/>
            <w:sz w:val="20"/>
            <w:szCs w:val="20"/>
            <w:lang w:val="en-US"/>
          </w:rPr>
          <m:t>RC</m:t>
        </m:r>
        <m:f>
          <m:fPr>
            <m:ctrlPr>
              <w:rPr>
                <w:rFonts w:ascii="Cambria Math" w:hAnsi="Times New Roman" w:cs="Times New Roman"/>
                <w:i/>
                <w:sz w:val="20"/>
                <w:szCs w:val="20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0"/>
                <w:szCs w:val="20"/>
                <w:lang w:val="en-US"/>
              </w:rPr>
              <m:t>d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0"/>
                    <w:szCs w:val="20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  <w:lang w:val="en-US"/>
                  </w:rPr>
                  <m:t>U</m:t>
                </m:r>
              </m:e>
              <m:sub>
                <m:r>
                  <w:rPr>
                    <w:rFonts w:ascii="Times New Roman" w:hAnsi="Times New Roman" w:cs="Times New Roman"/>
                    <w:sz w:val="20"/>
                    <w:szCs w:val="20"/>
                  </w:rPr>
                  <m:t>вх</m:t>
                </m:r>
              </m:sub>
            </m:sSub>
          </m:num>
          <m:den>
            <m:r>
              <w:rPr>
                <w:rFonts w:ascii="Cambria Math" w:hAnsi="Cambria Math" w:cs="Times New Roman"/>
                <w:sz w:val="20"/>
                <w:szCs w:val="20"/>
                <w:lang w:val="en-US"/>
              </w:rPr>
              <m:t>dt</m:t>
            </m:r>
          </m:den>
        </m:f>
      </m:oMath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>Е)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Times New Roman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>=</m:t>
        </m:r>
        <m:r>
          <w:rPr>
            <w:rFonts w:ascii="Times New Roman" w:hAnsi="Times New Roman" w:cs="Times New Roman"/>
            <w:noProof/>
            <w:sz w:val="20"/>
            <w:szCs w:val="20"/>
          </w:rPr>
          <m:t>-</m:t>
        </m:r>
        <m:r>
          <w:rPr>
            <w:rFonts w:ascii="Cambria Math" w:hAnsi="Cambria Math" w:cs="Times New Roman"/>
            <w:noProof/>
            <w:sz w:val="20"/>
            <w:szCs w:val="20"/>
            <w:lang w:val="en-US"/>
          </w:rPr>
          <m:t>RC</m:t>
        </m:r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Times New Roman" w:cs="Times New Roman"/>
                <w:i/>
                <w:noProof/>
                <w:sz w:val="20"/>
                <w:szCs w:val="20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eastAsiaTheme="minorEastAsia" w:hAnsi="Times New Roman" w:cs="Times New Roman"/>
                    <w:i/>
                    <w:noProof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noProof/>
                    <w:sz w:val="20"/>
                    <w:szCs w:val="20"/>
                  </w:rPr>
                  <m:t>U</m:t>
                </m:r>
              </m:e>
              <m:sub>
                <m:r>
                  <w:rPr>
                    <w:rFonts w:ascii="Times New Roman" w:eastAsiaTheme="minorEastAsia" w:hAnsi="Times New Roman" w:cs="Times New Roman"/>
                    <w:noProof/>
                    <w:sz w:val="20"/>
                    <w:szCs w:val="20"/>
                    <w:lang w:val="kk-KZ"/>
                  </w:rPr>
                  <m:t>вых</m:t>
                </m:r>
              </m:sub>
            </m:sSub>
            <m:r>
              <w:rPr>
                <w:rFonts w:ascii="Cambria Math" w:eastAsiaTheme="minorEastAsia" w:hAnsi="Cambria Math" w:cs="Times New Roman"/>
                <w:noProof/>
                <w:sz w:val="20"/>
                <w:szCs w:val="20"/>
                <w:lang w:val="en-US"/>
              </w:rPr>
              <m:t>dt</m:t>
            </m:r>
          </m:e>
        </m:nary>
      </m:oMath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0413AA" w:rsidRDefault="00665E36" w:rsidP="00665E36">
      <w:pPr>
        <w:jc w:val="both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0413AA">
        <w:rPr>
          <w:rFonts w:ascii="Times New Roman" w:hAnsi="Times New Roman" w:cs="Times New Roman"/>
          <w:b/>
          <w:sz w:val="20"/>
          <w:szCs w:val="20"/>
        </w:rPr>
        <w:t xml:space="preserve">14. </w:t>
      </w:r>
      <w:r w:rsidRPr="000413AA">
        <w:rPr>
          <w:rFonts w:ascii="Times New Roman" w:hAnsi="Times New Roman" w:cs="Times New Roman"/>
          <w:b/>
          <w:sz w:val="20"/>
          <w:szCs w:val="20"/>
          <w:lang w:val="kk-KZ"/>
        </w:rPr>
        <w:t>Операционный усилитель в схеме сложения</w:t>
      </w:r>
    </w:p>
    <w:tbl>
      <w:tblPr>
        <w:tblStyle w:val="a4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46"/>
        <w:gridCol w:w="3974"/>
      </w:tblGrid>
      <w:tr w:rsidR="00665E36" w:rsidRPr="000413AA" w:rsidTr="00FD4A49">
        <w:tc>
          <w:tcPr>
            <w:tcW w:w="846" w:type="dxa"/>
          </w:tcPr>
          <w:p w:rsidR="00665E36" w:rsidRPr="000413AA" w:rsidRDefault="00665E36" w:rsidP="00FD4A49">
            <w:r w:rsidRPr="000413AA">
              <w:rPr>
                <w:noProof/>
              </w:rPr>
              <w:lastRenderedPageBreak/>
              <w:t>А)</w:t>
            </w:r>
          </w:p>
        </w:tc>
        <w:tc>
          <w:tcPr>
            <w:tcW w:w="3974" w:type="dxa"/>
          </w:tcPr>
          <w:p w:rsidR="00665E36" w:rsidRPr="000413AA" w:rsidRDefault="00665E36" w:rsidP="00FD4A49">
            <w:pPr>
              <w:jc w:val="both"/>
              <w:rPr>
                <w:rFonts w:eastAsiaTheme="minorEastAsia"/>
                <w:i/>
                <w:lang w:val="en-US"/>
              </w:rPr>
            </w:pPr>
            <w:r w:rsidRPr="000413AA">
              <w:rPr>
                <w:noProof/>
              </w:rPr>
              <w:drawing>
                <wp:inline distT="0" distB="0" distL="0" distR="0">
                  <wp:extent cx="1500997" cy="733245"/>
                  <wp:effectExtent l="0" t="0" r="4445" b="0"/>
                  <wp:docPr id="300" name="Рисунок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1"/>
                          <a:srcRect l="24687" t="35641" r="50043" b="42404"/>
                          <a:stretch/>
                        </pic:blipFill>
                        <pic:spPr bwMode="auto">
                          <a:xfrm>
                            <a:off x="0" y="0"/>
                            <a:ext cx="1501123" cy="7333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65E36" w:rsidRPr="000413AA" w:rsidRDefault="00665E36" w:rsidP="00FD4A49"/>
        </w:tc>
      </w:tr>
      <w:tr w:rsidR="00665E36" w:rsidRPr="000413AA" w:rsidTr="00FD4A49">
        <w:tc>
          <w:tcPr>
            <w:tcW w:w="846" w:type="dxa"/>
          </w:tcPr>
          <w:p w:rsidR="00665E36" w:rsidRPr="000413AA" w:rsidRDefault="00665E36" w:rsidP="00FD4A49">
            <w:r w:rsidRPr="000413AA">
              <w:rPr>
                <w:noProof/>
              </w:rPr>
              <w:t>В)</w:t>
            </w:r>
          </w:p>
        </w:tc>
        <w:tc>
          <w:tcPr>
            <w:tcW w:w="3974" w:type="dxa"/>
          </w:tcPr>
          <w:p w:rsidR="00665E36" w:rsidRPr="000413AA" w:rsidRDefault="00665E36" w:rsidP="00FD4A49">
            <w:pPr>
              <w:jc w:val="both"/>
            </w:pPr>
            <w:r w:rsidRPr="000413AA">
              <w:rPr>
                <w:noProof/>
              </w:rPr>
              <w:drawing>
                <wp:inline distT="0" distB="0" distL="0" distR="0">
                  <wp:extent cx="1630393" cy="1095555"/>
                  <wp:effectExtent l="0" t="0" r="8255" b="0"/>
                  <wp:docPr id="301" name="Рисунок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2"/>
                          <a:srcRect l="22654" t="26085" r="49893" b="41107"/>
                          <a:stretch/>
                        </pic:blipFill>
                        <pic:spPr bwMode="auto">
                          <a:xfrm>
                            <a:off x="0" y="0"/>
                            <a:ext cx="1630781" cy="10958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0413AA" w:rsidTr="00FD4A49">
        <w:tc>
          <w:tcPr>
            <w:tcW w:w="846" w:type="dxa"/>
          </w:tcPr>
          <w:p w:rsidR="00665E36" w:rsidRPr="000413AA" w:rsidRDefault="00665E36" w:rsidP="00FD4A49">
            <w:r w:rsidRPr="000413AA">
              <w:rPr>
                <w:noProof/>
              </w:rPr>
              <w:t>С)</w:t>
            </w:r>
          </w:p>
        </w:tc>
        <w:tc>
          <w:tcPr>
            <w:tcW w:w="3974" w:type="dxa"/>
          </w:tcPr>
          <w:p w:rsidR="00665E36" w:rsidRPr="000413AA" w:rsidRDefault="00665E36" w:rsidP="00FD4A49">
            <w:pPr>
              <w:jc w:val="both"/>
              <w:rPr>
                <w:rFonts w:eastAsiaTheme="minorEastAsia"/>
              </w:rPr>
            </w:pPr>
            <w:r w:rsidRPr="000413AA">
              <w:rPr>
                <w:noProof/>
              </w:rPr>
              <w:drawing>
                <wp:inline distT="0" distB="0" distL="0" distR="0">
                  <wp:extent cx="1543888" cy="1163861"/>
                  <wp:effectExtent l="0" t="0" r="0" b="0"/>
                  <wp:docPr id="302" name="Рисунок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3"/>
                          <a:srcRect l="24272" t="36674" r="49715" b="28450"/>
                          <a:stretch/>
                        </pic:blipFill>
                        <pic:spPr bwMode="auto">
                          <a:xfrm>
                            <a:off x="0" y="0"/>
                            <a:ext cx="1545260" cy="11648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0413AA" w:rsidTr="00FD4A49">
        <w:tc>
          <w:tcPr>
            <w:tcW w:w="846" w:type="dxa"/>
          </w:tcPr>
          <w:p w:rsidR="00665E36" w:rsidRPr="000413AA" w:rsidRDefault="00665E36" w:rsidP="00FD4A49">
            <w:r w:rsidRPr="000413AA">
              <w:rPr>
                <w:noProof/>
                <w:lang w:val="en-US"/>
              </w:rPr>
              <w:t>D</w:t>
            </w:r>
            <w:r w:rsidRPr="000413AA">
              <w:rPr>
                <w:noProof/>
              </w:rPr>
              <w:t>)</w:t>
            </w:r>
          </w:p>
        </w:tc>
        <w:tc>
          <w:tcPr>
            <w:tcW w:w="3974" w:type="dxa"/>
          </w:tcPr>
          <w:p w:rsidR="00665E36" w:rsidRPr="000413AA" w:rsidRDefault="00665E36" w:rsidP="00FD4A49">
            <w:r w:rsidRPr="000413AA">
              <w:rPr>
                <w:noProof/>
              </w:rPr>
              <w:drawing>
                <wp:inline distT="0" distB="0" distL="0" distR="0">
                  <wp:extent cx="1863306" cy="1138687"/>
                  <wp:effectExtent l="0" t="0" r="3810" b="4445"/>
                  <wp:docPr id="303" name="Рисунок 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4"/>
                          <a:srcRect l="20911" t="37965" r="47719" b="27940"/>
                          <a:stretch/>
                        </pic:blipFill>
                        <pic:spPr bwMode="auto">
                          <a:xfrm>
                            <a:off x="0" y="0"/>
                            <a:ext cx="1863501" cy="1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0413AA" w:rsidTr="00FD4A49">
        <w:tc>
          <w:tcPr>
            <w:tcW w:w="846" w:type="dxa"/>
          </w:tcPr>
          <w:p w:rsidR="00665E36" w:rsidRPr="000413AA" w:rsidRDefault="00665E36" w:rsidP="00FD4A49">
            <w:r w:rsidRPr="000413AA">
              <w:rPr>
                <w:noProof/>
                <w:lang w:val="en-US"/>
              </w:rPr>
              <w:t>E</w:t>
            </w:r>
            <w:r w:rsidRPr="000413AA">
              <w:rPr>
                <w:noProof/>
              </w:rPr>
              <w:t>)</w:t>
            </w:r>
          </w:p>
        </w:tc>
        <w:tc>
          <w:tcPr>
            <w:tcW w:w="3974" w:type="dxa"/>
          </w:tcPr>
          <w:p w:rsidR="00665E36" w:rsidRPr="000413AA" w:rsidRDefault="00665E36" w:rsidP="00FD4A49">
            <w:r w:rsidRPr="000413AA">
              <w:rPr>
                <w:noProof/>
              </w:rPr>
              <w:drawing>
                <wp:inline distT="0" distB="0" distL="0" distR="0">
                  <wp:extent cx="1560830" cy="1146889"/>
                  <wp:effectExtent l="0" t="0" r="1270" b="0"/>
                  <wp:docPr id="81" name="Рисунок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5"/>
                          <a:srcRect l="23525" t="31767" r="50187" b="33878"/>
                          <a:stretch/>
                        </pic:blipFill>
                        <pic:spPr bwMode="auto">
                          <a:xfrm>
                            <a:off x="0" y="0"/>
                            <a:ext cx="1561623" cy="11474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5E36" w:rsidRPr="000413AA" w:rsidRDefault="00665E36" w:rsidP="00665E36">
      <w:pPr>
        <w:jc w:val="both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0413AA">
        <w:rPr>
          <w:rFonts w:ascii="Times New Roman" w:hAnsi="Times New Roman" w:cs="Times New Roman"/>
          <w:b/>
          <w:sz w:val="20"/>
          <w:szCs w:val="20"/>
        </w:rPr>
        <w:t xml:space="preserve">15. </w:t>
      </w:r>
      <w:r w:rsidRPr="000413AA">
        <w:rPr>
          <w:rFonts w:ascii="Times New Roman" w:hAnsi="Times New Roman" w:cs="Times New Roman"/>
          <w:b/>
          <w:sz w:val="20"/>
          <w:szCs w:val="20"/>
          <w:lang w:val="kk-KZ"/>
        </w:rPr>
        <w:t xml:space="preserve">По какой формуле вычисляется </w:t>
      </w:r>
      <w:r w:rsidRPr="000413AA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0413AA">
        <w:rPr>
          <w:rFonts w:ascii="Times New Roman" w:hAnsi="Times New Roman" w:cs="Times New Roman"/>
          <w:b/>
          <w:sz w:val="20"/>
          <w:szCs w:val="20"/>
        </w:rPr>
        <w:t>вых для инвертирующего усилителя</w:t>
      </w:r>
    </w:p>
    <w:tbl>
      <w:tblPr>
        <w:tblStyle w:val="a4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46"/>
        <w:gridCol w:w="3974"/>
      </w:tblGrid>
      <w:tr w:rsidR="00665E36" w:rsidRPr="000413AA" w:rsidTr="00FD4A49">
        <w:tc>
          <w:tcPr>
            <w:tcW w:w="846" w:type="dxa"/>
          </w:tcPr>
          <w:p w:rsidR="00665E36" w:rsidRPr="000413AA" w:rsidRDefault="00665E36" w:rsidP="00FD4A49">
            <w:r w:rsidRPr="000413AA">
              <w:rPr>
                <w:noProof/>
              </w:rPr>
              <w:t>А)</w:t>
            </w:r>
          </w:p>
        </w:tc>
        <w:tc>
          <w:tcPr>
            <w:tcW w:w="3974" w:type="dxa"/>
          </w:tcPr>
          <w:p w:rsidR="00665E36" w:rsidRPr="000413AA" w:rsidRDefault="000009A8" w:rsidP="00FD4A49">
            <w:pPr>
              <w:jc w:val="both"/>
              <w:rPr>
                <w:rFonts w:eastAsiaTheme="minorEastAsia"/>
                <w:i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m:t>вых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r>
                  <w:rPr>
                    <w:rFonts w:ascii="Cambria Math" w:hAnsi="Cambria Math"/>
                    <w:lang w:val="en-US"/>
                  </w:rPr>
                  <m:t>I</m:t>
                </m:r>
                <m:r>
                  <w:rPr>
                    <w:lang w:val="en-US"/>
                  </w:rPr>
                  <m:t>∙</m:t>
                </m:r>
                <m:r>
                  <w:rPr>
                    <w:rFonts w:ascii="Cambria Math" w:hAnsi="Cambria Math"/>
                    <w:lang w:val="en-US"/>
                  </w:rPr>
                  <m:t>R</m:t>
                </m:r>
              </m:oMath>
            </m:oMathPara>
          </w:p>
          <w:p w:rsidR="00665E36" w:rsidRPr="000413AA" w:rsidRDefault="00665E36" w:rsidP="00FD4A49"/>
        </w:tc>
      </w:tr>
      <w:tr w:rsidR="00665E36" w:rsidRPr="000413AA" w:rsidTr="00FD4A49">
        <w:tc>
          <w:tcPr>
            <w:tcW w:w="846" w:type="dxa"/>
          </w:tcPr>
          <w:p w:rsidR="00665E36" w:rsidRPr="000413AA" w:rsidRDefault="00665E36" w:rsidP="00FD4A49">
            <w:r w:rsidRPr="000413AA">
              <w:rPr>
                <w:noProof/>
              </w:rPr>
              <w:t>В)</w:t>
            </w:r>
          </w:p>
        </w:tc>
        <w:tc>
          <w:tcPr>
            <w:tcW w:w="3974" w:type="dxa"/>
          </w:tcPr>
          <w:p w:rsidR="00665E36" w:rsidRPr="000413AA" w:rsidRDefault="000009A8" w:rsidP="00FD4A49">
            <w:pPr>
              <w:jc w:val="both"/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m:t>вых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r>
                  <m:t>-</m:t>
                </m:r>
                <m:r>
                  <w:rPr>
                    <w:rFonts w:ascii="Cambria Math" w:hAnsi="Cambria Math"/>
                  </w:rPr>
                  <m:t>R</m:t>
                </m:r>
                <m:r>
                  <w:rPr>
                    <w:rFonts w:ascii="Cambria Math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3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)</m:t>
                </m:r>
              </m:oMath>
            </m:oMathPara>
          </w:p>
          <w:p w:rsidR="00665E36" w:rsidRPr="000413AA" w:rsidRDefault="00665E36" w:rsidP="00FD4A49"/>
        </w:tc>
      </w:tr>
      <w:tr w:rsidR="00665E36" w:rsidRPr="000413AA" w:rsidTr="00FD4A49">
        <w:tc>
          <w:tcPr>
            <w:tcW w:w="846" w:type="dxa"/>
          </w:tcPr>
          <w:p w:rsidR="00665E36" w:rsidRPr="000413AA" w:rsidRDefault="00665E36" w:rsidP="00FD4A49">
            <w:r w:rsidRPr="000413AA">
              <w:rPr>
                <w:noProof/>
              </w:rPr>
              <w:t>С)</w:t>
            </w:r>
          </w:p>
        </w:tc>
        <w:tc>
          <w:tcPr>
            <w:tcW w:w="3974" w:type="dxa"/>
          </w:tcPr>
          <w:p w:rsidR="00665E36" w:rsidRPr="000413AA" w:rsidRDefault="000009A8" w:rsidP="00FD4A49">
            <w:pPr>
              <w:jc w:val="both"/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ab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sub>
                    </m:sSub>
                    <m: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sub>
                    </m:sSub>
                  </m:e>
                </m:d>
              </m:oMath>
            </m:oMathPara>
          </w:p>
          <w:p w:rsidR="00665E36" w:rsidRPr="000413AA" w:rsidRDefault="00665E36" w:rsidP="00FD4A49">
            <w:pPr>
              <w:jc w:val="both"/>
              <w:rPr>
                <w:rFonts w:eastAsiaTheme="minorEastAsia"/>
              </w:rPr>
            </w:pPr>
          </w:p>
        </w:tc>
      </w:tr>
      <w:tr w:rsidR="00665E36" w:rsidRPr="000413AA" w:rsidTr="00FD4A49">
        <w:tc>
          <w:tcPr>
            <w:tcW w:w="846" w:type="dxa"/>
          </w:tcPr>
          <w:p w:rsidR="00665E36" w:rsidRPr="000413AA" w:rsidRDefault="00665E36" w:rsidP="00FD4A49">
            <w:r w:rsidRPr="000413AA">
              <w:rPr>
                <w:noProof/>
                <w:lang w:val="en-US"/>
              </w:rPr>
              <w:t>D</w:t>
            </w:r>
            <w:r w:rsidRPr="000413AA">
              <w:rPr>
                <w:noProof/>
              </w:rPr>
              <w:t>)</w:t>
            </w:r>
          </w:p>
        </w:tc>
        <w:tc>
          <w:tcPr>
            <w:tcW w:w="3974" w:type="dxa"/>
          </w:tcPr>
          <w:p w:rsidR="00665E36" w:rsidRPr="000413AA" w:rsidRDefault="000009A8" w:rsidP="00FD4A49">
            <w:pPr>
              <w:rPr>
                <w:lang w:eastAsia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m:t>вых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r>
                  <m:t>-</m:t>
                </m:r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m:t>вх</m:t>
                    </m:r>
                  </m:sub>
                </m:sSub>
              </m:oMath>
            </m:oMathPara>
          </w:p>
          <w:p w:rsidR="00665E36" w:rsidRPr="000413AA" w:rsidRDefault="00665E36" w:rsidP="00FD4A49"/>
        </w:tc>
      </w:tr>
      <w:tr w:rsidR="00665E36" w:rsidRPr="000413AA" w:rsidTr="00FD4A49">
        <w:tc>
          <w:tcPr>
            <w:tcW w:w="846" w:type="dxa"/>
          </w:tcPr>
          <w:p w:rsidR="00665E36" w:rsidRPr="000413AA" w:rsidRDefault="00665E36" w:rsidP="00FD4A49">
            <w:r w:rsidRPr="000413AA">
              <w:rPr>
                <w:noProof/>
                <w:lang w:val="en-US"/>
              </w:rPr>
              <w:t>E</w:t>
            </w:r>
            <w:r w:rsidRPr="000413AA">
              <w:rPr>
                <w:noProof/>
              </w:rPr>
              <w:t>)</w:t>
            </w:r>
          </w:p>
        </w:tc>
        <w:tc>
          <w:tcPr>
            <w:tcW w:w="3974" w:type="dxa"/>
          </w:tcPr>
          <w:p w:rsidR="00665E36" w:rsidRPr="000413AA" w:rsidRDefault="000009A8" w:rsidP="00FD4A49"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m:t>вых</m:t>
                    </m:r>
                  </m:sub>
                </m:sSub>
                <m:r>
                  <w:rPr>
                    <w:rFonts w:ascii="Cambria Math"/>
                  </w:rPr>
                  <m:t>=(1+</m:t>
                </m:r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)</m:t>
                </m:r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m:t>вх</m:t>
                    </m:r>
                  </m:sub>
                </m:sSub>
              </m:oMath>
            </m:oMathPara>
          </w:p>
        </w:tc>
      </w:tr>
    </w:tbl>
    <w:p w:rsidR="00665E36" w:rsidRPr="000413A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0413AA">
        <w:rPr>
          <w:rFonts w:ascii="Times New Roman" w:hAnsi="Times New Roman" w:cs="Times New Roman"/>
          <w:b/>
          <w:sz w:val="20"/>
          <w:szCs w:val="20"/>
        </w:rPr>
        <w:t>16. Схема какого прибора показана на рисунке</w:t>
      </w:r>
    </w:p>
    <w:p w:rsidR="00665E36" w:rsidRPr="000413AA" w:rsidRDefault="00665E36" w:rsidP="00665E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756326" cy="1570008"/>
            <wp:effectExtent l="0" t="0" r="0" b="0"/>
            <wp:docPr id="315" name="Рисунок 315" descr="http://900igr.net/up/datas/68470/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900igr.net/up/datas/68470/0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078" t="2324" r="50897" b="45205"/>
                    <a:stretch/>
                  </pic:blipFill>
                  <pic:spPr bwMode="auto">
                    <a:xfrm>
                      <a:off x="0" y="0"/>
                      <a:ext cx="1777380" cy="1588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0413AA">
        <w:rPr>
          <w:rFonts w:ascii="Times New Roman" w:hAnsi="Times New Roman" w:cs="Times New Roman"/>
          <w:sz w:val="20"/>
          <w:szCs w:val="20"/>
        </w:rPr>
        <w:t>Инвертирующий усилитель</w:t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0413AA">
        <w:rPr>
          <w:rFonts w:ascii="Times New Roman" w:hAnsi="Times New Roman" w:cs="Times New Roman"/>
          <w:sz w:val="20"/>
          <w:szCs w:val="20"/>
        </w:rPr>
        <w:t>Неинвертирующий усилитель</w:t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lastRenderedPageBreak/>
        <w:t xml:space="preserve">С) </w:t>
      </w:r>
      <w:r w:rsidRPr="000413AA">
        <w:rPr>
          <w:rFonts w:ascii="Times New Roman" w:hAnsi="Times New Roman" w:cs="Times New Roman"/>
          <w:sz w:val="20"/>
          <w:szCs w:val="20"/>
        </w:rPr>
        <w:t>Сумматор</w:t>
      </w:r>
    </w:p>
    <w:p w:rsidR="00665E36" w:rsidRPr="000413AA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0413AA">
        <w:rPr>
          <w:rFonts w:ascii="Times New Roman" w:hAnsi="Times New Roman" w:cs="Times New Roman"/>
          <w:noProof/>
          <w:sz w:val="20"/>
          <w:szCs w:val="20"/>
        </w:rPr>
        <w:t>)</w:t>
      </w:r>
      <w:r w:rsidRPr="000413AA">
        <w:rPr>
          <w:rFonts w:ascii="Times New Roman" w:hAnsi="Times New Roman" w:cs="Times New Roman"/>
          <w:sz w:val="20"/>
          <w:szCs w:val="20"/>
        </w:rPr>
        <w:t xml:space="preserve"> Интегратор</w:t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0413AA">
        <w:rPr>
          <w:rFonts w:ascii="Times New Roman" w:hAnsi="Times New Roman" w:cs="Times New Roman"/>
          <w:sz w:val="20"/>
          <w:szCs w:val="20"/>
        </w:rPr>
        <w:t>Вычитатель</w:t>
      </w:r>
    </w:p>
    <w:p w:rsidR="00665E36" w:rsidRPr="000413A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0413AA">
        <w:rPr>
          <w:rFonts w:ascii="Times New Roman" w:hAnsi="Times New Roman" w:cs="Times New Roman"/>
          <w:b/>
          <w:sz w:val="20"/>
          <w:szCs w:val="20"/>
        </w:rPr>
        <w:t>17. Как в схемах обозначаются запираемые динисторы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1701"/>
      </w:tblGrid>
      <w:tr w:rsidR="00665E36" w:rsidRPr="000413AA" w:rsidTr="00FD4A49">
        <w:tc>
          <w:tcPr>
            <w:tcW w:w="704" w:type="dxa"/>
          </w:tcPr>
          <w:p w:rsidR="00665E36" w:rsidRPr="000413AA" w:rsidRDefault="00665E36" w:rsidP="00FD4A49">
            <w:pPr>
              <w:jc w:val="both"/>
              <w:rPr>
                <w:b/>
              </w:rPr>
            </w:pPr>
            <w:r w:rsidRPr="000413AA">
              <w:rPr>
                <w:noProof/>
              </w:rPr>
              <w:t>А)</w:t>
            </w:r>
          </w:p>
        </w:tc>
        <w:tc>
          <w:tcPr>
            <w:tcW w:w="1701" w:type="dxa"/>
          </w:tcPr>
          <w:p w:rsidR="00665E36" w:rsidRPr="000413AA" w:rsidRDefault="00665E36" w:rsidP="00FD4A49">
            <w:pPr>
              <w:jc w:val="both"/>
              <w:rPr>
                <w:b/>
              </w:rPr>
            </w:pPr>
            <w:r w:rsidRPr="000413AA">
              <w:rPr>
                <w:noProof/>
              </w:rPr>
              <w:drawing>
                <wp:inline distT="0" distB="0" distL="0" distR="0">
                  <wp:extent cx="560717" cy="386715"/>
                  <wp:effectExtent l="0" t="0" r="0" b="0"/>
                  <wp:docPr id="82" name="Рисунок 293" descr="https://upload.wikimedia.org/wikipedia/commons/thumb/6/62/SCR_symbol_ru.svg/140px-SCR_symbol_ru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upload.wikimedia.org/wikipedia/commons/thumb/6/62/SCR_symbol_ru.svg/140px-SCR_symbol_ru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9911" t="20319" r="27739" b="28991"/>
                          <a:stretch/>
                        </pic:blipFill>
                        <pic:spPr bwMode="auto">
                          <a:xfrm>
                            <a:off x="0" y="0"/>
                            <a:ext cx="562847" cy="388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0413AA" w:rsidTr="00FD4A49">
        <w:tc>
          <w:tcPr>
            <w:tcW w:w="704" w:type="dxa"/>
          </w:tcPr>
          <w:p w:rsidR="00665E36" w:rsidRPr="000413AA" w:rsidRDefault="00665E36" w:rsidP="00FD4A49">
            <w:pPr>
              <w:jc w:val="both"/>
              <w:rPr>
                <w:b/>
              </w:rPr>
            </w:pPr>
            <w:r w:rsidRPr="000413AA">
              <w:rPr>
                <w:noProof/>
              </w:rPr>
              <w:t>В)</w:t>
            </w:r>
          </w:p>
        </w:tc>
        <w:tc>
          <w:tcPr>
            <w:tcW w:w="1701" w:type="dxa"/>
          </w:tcPr>
          <w:p w:rsidR="00665E36" w:rsidRPr="000413AA" w:rsidRDefault="00665E36" w:rsidP="00FD4A49">
            <w:pPr>
              <w:jc w:val="both"/>
              <w:rPr>
                <w:b/>
              </w:rPr>
            </w:pPr>
            <w:r w:rsidRPr="000413AA">
              <w:rPr>
                <w:noProof/>
              </w:rPr>
              <w:drawing>
                <wp:inline distT="0" distB="0" distL="0" distR="0">
                  <wp:extent cx="406657" cy="569344"/>
                  <wp:effectExtent l="0" t="0" r="0" b="2540"/>
                  <wp:docPr id="83" name="Рисунок 304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t="15794" r="87097" b="21052"/>
                          <a:stretch/>
                        </pic:blipFill>
                        <pic:spPr bwMode="auto">
                          <a:xfrm>
                            <a:off x="0" y="0"/>
                            <a:ext cx="411348" cy="575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0413AA" w:rsidTr="00FD4A49">
        <w:tc>
          <w:tcPr>
            <w:tcW w:w="704" w:type="dxa"/>
          </w:tcPr>
          <w:p w:rsidR="00665E36" w:rsidRPr="000413AA" w:rsidRDefault="00665E36" w:rsidP="00FD4A49">
            <w:pPr>
              <w:jc w:val="both"/>
              <w:rPr>
                <w:b/>
              </w:rPr>
            </w:pPr>
            <w:r w:rsidRPr="000413AA">
              <w:rPr>
                <w:noProof/>
              </w:rPr>
              <w:t>С)</w:t>
            </w:r>
          </w:p>
        </w:tc>
        <w:tc>
          <w:tcPr>
            <w:tcW w:w="1701" w:type="dxa"/>
          </w:tcPr>
          <w:p w:rsidR="00665E36" w:rsidRPr="000413AA" w:rsidRDefault="00665E36" w:rsidP="00FD4A49">
            <w:pPr>
              <w:jc w:val="both"/>
              <w:rPr>
                <w:b/>
              </w:rPr>
            </w:pPr>
            <w:r w:rsidRPr="000413AA">
              <w:rPr>
                <w:noProof/>
              </w:rPr>
              <w:drawing>
                <wp:inline distT="0" distB="0" distL="0" distR="0">
                  <wp:extent cx="635033" cy="603849"/>
                  <wp:effectExtent l="0" t="0" r="0" b="6350"/>
                  <wp:docPr id="84" name="Рисунок 305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43656" t="14296" r="34622" b="13496"/>
                          <a:stretch/>
                        </pic:blipFill>
                        <pic:spPr bwMode="auto">
                          <a:xfrm>
                            <a:off x="0" y="0"/>
                            <a:ext cx="643207" cy="611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0413AA" w:rsidTr="00FD4A49">
        <w:tc>
          <w:tcPr>
            <w:tcW w:w="704" w:type="dxa"/>
          </w:tcPr>
          <w:p w:rsidR="00665E36" w:rsidRPr="000413AA" w:rsidRDefault="00665E36" w:rsidP="00FD4A49">
            <w:pPr>
              <w:jc w:val="both"/>
              <w:rPr>
                <w:b/>
              </w:rPr>
            </w:pPr>
            <w:r w:rsidRPr="000413AA">
              <w:rPr>
                <w:noProof/>
                <w:lang w:val="en-US"/>
              </w:rPr>
              <w:t>D</w:t>
            </w:r>
            <w:r w:rsidRPr="000413AA">
              <w:rPr>
                <w:noProof/>
              </w:rPr>
              <w:t>)</w:t>
            </w:r>
          </w:p>
        </w:tc>
        <w:tc>
          <w:tcPr>
            <w:tcW w:w="1701" w:type="dxa"/>
          </w:tcPr>
          <w:p w:rsidR="00665E36" w:rsidRPr="000413AA" w:rsidRDefault="00665E36" w:rsidP="00FD4A49">
            <w:pPr>
              <w:jc w:val="both"/>
              <w:rPr>
                <w:b/>
              </w:rPr>
            </w:pPr>
            <w:r w:rsidRPr="000413AA">
              <w:rPr>
                <w:noProof/>
              </w:rPr>
              <w:drawing>
                <wp:inline distT="0" distB="0" distL="0" distR="0">
                  <wp:extent cx="810883" cy="544888"/>
                  <wp:effectExtent l="0" t="0" r="8890" b="7620"/>
                  <wp:docPr id="312" name="Рисунок 306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69247" t="17297" b="10462"/>
                          <a:stretch/>
                        </pic:blipFill>
                        <pic:spPr bwMode="auto">
                          <a:xfrm>
                            <a:off x="0" y="0"/>
                            <a:ext cx="827146" cy="555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0413AA" w:rsidTr="00FD4A49">
        <w:tc>
          <w:tcPr>
            <w:tcW w:w="704" w:type="dxa"/>
          </w:tcPr>
          <w:p w:rsidR="00665E36" w:rsidRPr="000413AA" w:rsidRDefault="00665E36" w:rsidP="00FD4A49">
            <w:pPr>
              <w:jc w:val="both"/>
              <w:rPr>
                <w:noProof/>
                <w:lang w:val="en-US"/>
              </w:rPr>
            </w:pPr>
            <w:r w:rsidRPr="000413AA">
              <w:rPr>
                <w:noProof/>
              </w:rPr>
              <w:t>Е)</w:t>
            </w:r>
          </w:p>
        </w:tc>
        <w:tc>
          <w:tcPr>
            <w:tcW w:w="1701" w:type="dxa"/>
          </w:tcPr>
          <w:p w:rsidR="00665E36" w:rsidRPr="000413AA" w:rsidRDefault="00665E36" w:rsidP="00FD4A49">
            <w:pPr>
              <w:jc w:val="both"/>
              <w:rPr>
                <w:b/>
              </w:rPr>
            </w:pPr>
            <w:r w:rsidRPr="000413AA">
              <w:rPr>
                <w:noProof/>
              </w:rPr>
              <w:drawing>
                <wp:inline distT="0" distB="0" distL="0" distR="0">
                  <wp:extent cx="568210" cy="465826"/>
                  <wp:effectExtent l="0" t="0" r="3810" b="0"/>
                  <wp:docPr id="85" name="Рисунок 307" descr="http://www.electronicsblog.ru/wp-content/uploads/transistor_type_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http://www.electronicsblog.ru/wp-content/uploads/transistor_type_2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8583" t="4520" r="60024" b="65147"/>
                          <a:stretch/>
                        </pic:blipFill>
                        <pic:spPr bwMode="auto">
                          <a:xfrm>
                            <a:off x="0" y="0"/>
                            <a:ext cx="586747" cy="481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5E36" w:rsidRPr="000413A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0413AA">
        <w:rPr>
          <w:rFonts w:ascii="Times New Roman" w:hAnsi="Times New Roman" w:cs="Times New Roman"/>
          <w:b/>
          <w:sz w:val="20"/>
          <w:szCs w:val="20"/>
        </w:rPr>
        <w:t>18. Какое основное назначение тринисторов</w:t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0413AA">
        <w:rPr>
          <w:rFonts w:ascii="Times New Roman" w:hAnsi="Times New Roman" w:cs="Times New Roman"/>
          <w:sz w:val="20"/>
          <w:szCs w:val="20"/>
        </w:rPr>
        <w:t>Стабилизация тока в нагрузке</w:t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0413AA">
        <w:rPr>
          <w:rFonts w:ascii="Times New Roman" w:hAnsi="Times New Roman" w:cs="Times New Roman"/>
          <w:sz w:val="20"/>
          <w:szCs w:val="20"/>
        </w:rPr>
        <w:t>Коммутация тока в цепях постоянного и переменного тока</w:t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0413AA">
        <w:rPr>
          <w:rFonts w:ascii="Times New Roman" w:hAnsi="Times New Roman" w:cs="Times New Roman"/>
          <w:sz w:val="20"/>
          <w:szCs w:val="20"/>
        </w:rPr>
        <w:t>Выпрямление переменного напряжения</w:t>
      </w:r>
    </w:p>
    <w:p w:rsidR="00665E36" w:rsidRPr="000413AA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0413AA">
        <w:rPr>
          <w:rFonts w:ascii="Times New Roman" w:hAnsi="Times New Roman" w:cs="Times New Roman"/>
          <w:noProof/>
          <w:sz w:val="20"/>
          <w:szCs w:val="20"/>
        </w:rPr>
        <w:t>)</w:t>
      </w:r>
      <w:r w:rsidRPr="000413AA">
        <w:rPr>
          <w:rFonts w:ascii="Times New Roman" w:hAnsi="Times New Roman" w:cs="Times New Roman"/>
          <w:sz w:val="20"/>
          <w:szCs w:val="20"/>
        </w:rPr>
        <w:t xml:space="preserve"> Усиление напряжения</w:t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0413AA">
        <w:rPr>
          <w:rFonts w:ascii="Times New Roman" w:hAnsi="Times New Roman" w:cs="Times New Roman"/>
          <w:sz w:val="20"/>
          <w:szCs w:val="20"/>
        </w:rPr>
        <w:t>Коммутация тока в цепи постоянного тока</w:t>
      </w:r>
    </w:p>
    <w:p w:rsidR="00665E36" w:rsidRPr="000413A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0413AA">
        <w:rPr>
          <w:rFonts w:ascii="Times New Roman" w:hAnsi="Times New Roman" w:cs="Times New Roman"/>
          <w:b/>
          <w:sz w:val="20"/>
          <w:szCs w:val="20"/>
        </w:rPr>
        <w:t>19. Какие транзисторы могут работать только в режиме обогащения</w:t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0413AA">
        <w:rPr>
          <w:rFonts w:ascii="Times New Roman" w:hAnsi="Times New Roman" w:cs="Times New Roman"/>
          <w:sz w:val="20"/>
          <w:szCs w:val="20"/>
        </w:rPr>
        <w:t>МОП с индуцированным каналом</w:t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0413AA">
        <w:rPr>
          <w:rFonts w:ascii="Times New Roman" w:hAnsi="Times New Roman" w:cs="Times New Roman"/>
          <w:sz w:val="20"/>
          <w:szCs w:val="20"/>
        </w:rPr>
        <w:t xml:space="preserve">ПТ с управляющим 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0413AA">
        <w:rPr>
          <w:rFonts w:ascii="Times New Roman" w:hAnsi="Times New Roman" w:cs="Times New Roman"/>
          <w:sz w:val="20"/>
          <w:szCs w:val="20"/>
        </w:rPr>
        <w:t>-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0413AA">
        <w:rPr>
          <w:rFonts w:ascii="Times New Roman" w:hAnsi="Times New Roman" w:cs="Times New Roman"/>
          <w:sz w:val="20"/>
          <w:szCs w:val="20"/>
        </w:rPr>
        <w:t xml:space="preserve"> переходом</w:t>
      </w:r>
    </w:p>
    <w:p w:rsidR="00665E36" w:rsidRPr="000413AA" w:rsidRDefault="00665E36" w:rsidP="00665E36">
      <w:pPr>
        <w:spacing w:after="0" w:line="24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0413AA">
        <w:rPr>
          <w:rFonts w:ascii="Times New Roman" w:hAnsi="Times New Roman" w:cs="Times New Roman"/>
          <w:sz w:val="20"/>
          <w:szCs w:val="20"/>
        </w:rPr>
        <w:t>БТ с общим эмиттером</w:t>
      </w:r>
    </w:p>
    <w:p w:rsidR="00665E36" w:rsidRPr="000413AA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0413AA">
        <w:rPr>
          <w:rFonts w:ascii="Times New Roman" w:hAnsi="Times New Roman" w:cs="Times New Roman"/>
          <w:noProof/>
          <w:sz w:val="20"/>
          <w:szCs w:val="20"/>
        </w:rPr>
        <w:t>)</w:t>
      </w:r>
      <w:r w:rsidRPr="000413AA">
        <w:rPr>
          <w:rFonts w:ascii="Times New Roman" w:hAnsi="Times New Roman" w:cs="Times New Roman"/>
          <w:sz w:val="20"/>
          <w:szCs w:val="20"/>
        </w:rPr>
        <w:t xml:space="preserve"> БТ с общей базой</w:t>
      </w:r>
      <w:r w:rsidRPr="000413AA">
        <w:rPr>
          <w:rFonts w:ascii="Times New Roman" w:hAnsi="Times New Roman" w:cs="Times New Roman"/>
          <w:sz w:val="20"/>
          <w:szCs w:val="20"/>
        </w:rPr>
        <w:tab/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0413AA">
        <w:rPr>
          <w:rFonts w:ascii="Times New Roman" w:hAnsi="Times New Roman" w:cs="Times New Roman"/>
          <w:sz w:val="20"/>
          <w:szCs w:val="20"/>
        </w:rPr>
        <w:t>МОП со встроенным каналом</w:t>
      </w:r>
    </w:p>
    <w:p w:rsidR="00665E36" w:rsidRPr="000413AA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0413AA">
        <w:rPr>
          <w:rFonts w:ascii="Times New Roman" w:hAnsi="Times New Roman" w:cs="Times New Roman"/>
          <w:b/>
          <w:sz w:val="20"/>
          <w:szCs w:val="20"/>
        </w:rPr>
        <w:t>20. Стокозатворная характеристика полевого транзистора - это</w:t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0413A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c</w:t>
      </w:r>
      <w:r w:rsidRPr="000413AA">
        <w:rPr>
          <w:rFonts w:ascii="Times New Roman" w:hAnsi="Times New Roman" w:cs="Times New Roman"/>
          <w:sz w:val="20"/>
          <w:szCs w:val="20"/>
        </w:rPr>
        <w:t>=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f</w:t>
      </w:r>
      <w:r w:rsidRPr="000413AA">
        <w:rPr>
          <w:rFonts w:ascii="Times New Roman" w:hAnsi="Times New Roman" w:cs="Times New Roman"/>
          <w:sz w:val="20"/>
          <w:szCs w:val="20"/>
        </w:rPr>
        <w:t>(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0413AA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0413AA">
        <w:rPr>
          <w:rFonts w:ascii="Times New Roman" w:hAnsi="Times New Roman" w:cs="Times New Roman"/>
          <w:sz w:val="20"/>
          <w:szCs w:val="20"/>
        </w:rPr>
        <w:t xml:space="preserve">), для транзистора с каналом 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0413AA">
        <w:rPr>
          <w:rFonts w:ascii="Times New Roman" w:hAnsi="Times New Roman" w:cs="Times New Roman"/>
          <w:sz w:val="20"/>
          <w:szCs w:val="20"/>
        </w:rPr>
        <w:t>- типа</w:t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0413A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c</w:t>
      </w:r>
      <w:r w:rsidRPr="000413AA">
        <w:rPr>
          <w:rFonts w:ascii="Times New Roman" w:hAnsi="Times New Roman" w:cs="Times New Roman"/>
          <w:sz w:val="20"/>
          <w:szCs w:val="20"/>
        </w:rPr>
        <w:t>=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f</w:t>
      </w:r>
      <w:r w:rsidRPr="000413AA">
        <w:rPr>
          <w:rFonts w:ascii="Times New Roman" w:hAnsi="Times New Roman" w:cs="Times New Roman"/>
          <w:sz w:val="20"/>
          <w:szCs w:val="20"/>
        </w:rPr>
        <w:t>(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0413AA">
        <w:rPr>
          <w:rFonts w:ascii="Times New Roman" w:hAnsi="Times New Roman" w:cs="Times New Roman"/>
          <w:sz w:val="20"/>
          <w:szCs w:val="20"/>
          <w:vertAlign w:val="subscript"/>
        </w:rPr>
        <w:t>cи</w:t>
      </w:r>
      <w:r w:rsidRPr="000413AA">
        <w:rPr>
          <w:rFonts w:ascii="Times New Roman" w:hAnsi="Times New Roman" w:cs="Times New Roman"/>
          <w:sz w:val="20"/>
          <w:szCs w:val="20"/>
        </w:rPr>
        <w:t>), при U</w:t>
      </w:r>
      <w:r w:rsidRPr="000413AA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0413AA">
        <w:rPr>
          <w:rFonts w:ascii="Times New Roman" w:hAnsi="Times New Roman" w:cs="Times New Roman"/>
          <w:sz w:val="20"/>
          <w:szCs w:val="20"/>
        </w:rPr>
        <w:t>-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const</w:t>
      </w:r>
      <w:r w:rsidRPr="000413AA">
        <w:rPr>
          <w:rFonts w:ascii="Times New Roman" w:hAnsi="Times New Roman" w:cs="Times New Roman"/>
          <w:sz w:val="20"/>
          <w:szCs w:val="20"/>
        </w:rPr>
        <w:t>.</w:t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0413A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c</w:t>
      </w:r>
      <w:r w:rsidRPr="000413AA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и</w:t>
      </w:r>
      <w:r w:rsidRPr="000413AA">
        <w:rPr>
          <w:rFonts w:ascii="Times New Roman" w:hAnsi="Times New Roman" w:cs="Times New Roman"/>
          <w:sz w:val="20"/>
          <w:szCs w:val="20"/>
        </w:rPr>
        <w:t>=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f</w:t>
      </w:r>
      <w:r w:rsidRPr="000413AA">
        <w:rPr>
          <w:rFonts w:ascii="Times New Roman" w:hAnsi="Times New Roman" w:cs="Times New Roman"/>
          <w:sz w:val="20"/>
          <w:szCs w:val="20"/>
        </w:rPr>
        <w:t>(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0413AA">
        <w:rPr>
          <w:rFonts w:ascii="Times New Roman" w:hAnsi="Times New Roman" w:cs="Times New Roman"/>
          <w:sz w:val="20"/>
          <w:szCs w:val="20"/>
          <w:vertAlign w:val="subscript"/>
        </w:rPr>
        <w:t>з</w:t>
      </w:r>
      <w:r w:rsidRPr="000413AA">
        <w:rPr>
          <w:rFonts w:ascii="Times New Roman" w:hAnsi="Times New Roman" w:cs="Times New Roman"/>
          <w:sz w:val="20"/>
          <w:szCs w:val="20"/>
        </w:rPr>
        <w:t>)</w:t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0413AA">
        <w:rPr>
          <w:rFonts w:ascii="Times New Roman" w:hAnsi="Times New Roman" w:cs="Times New Roman"/>
          <w:noProof/>
          <w:sz w:val="20"/>
          <w:szCs w:val="20"/>
        </w:rPr>
        <w:t>)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0413A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c</w:t>
      </w:r>
      <w:r w:rsidRPr="000413AA">
        <w:rPr>
          <w:rFonts w:ascii="Times New Roman" w:hAnsi="Times New Roman" w:cs="Times New Roman"/>
          <w:sz w:val="20"/>
          <w:szCs w:val="20"/>
        </w:rPr>
        <w:t>=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f</w:t>
      </w:r>
      <w:r w:rsidRPr="000413AA">
        <w:rPr>
          <w:rFonts w:ascii="Times New Roman" w:hAnsi="Times New Roman" w:cs="Times New Roman"/>
          <w:sz w:val="20"/>
          <w:szCs w:val="20"/>
        </w:rPr>
        <w:t>(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0413AA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0413AA">
        <w:rPr>
          <w:rFonts w:ascii="Times New Roman" w:hAnsi="Times New Roman" w:cs="Times New Roman"/>
          <w:sz w:val="20"/>
          <w:szCs w:val="20"/>
        </w:rPr>
        <w:t xml:space="preserve">), для транзистора с каналом 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0413AA">
        <w:rPr>
          <w:rFonts w:ascii="Times New Roman" w:hAnsi="Times New Roman" w:cs="Times New Roman"/>
          <w:sz w:val="20"/>
          <w:szCs w:val="20"/>
        </w:rPr>
        <w:t>-типа</w:t>
      </w:r>
    </w:p>
    <w:p w:rsidR="00665E36" w:rsidRPr="000413AA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0413AA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0413AA">
        <w:rPr>
          <w:rFonts w:ascii="Times New Roman" w:hAnsi="Times New Roman" w:cs="Times New Roman"/>
          <w:sz w:val="20"/>
          <w:szCs w:val="20"/>
          <w:vertAlign w:val="subscript"/>
        </w:rPr>
        <w:t>з</w:t>
      </w:r>
      <w:r w:rsidRPr="000413AA">
        <w:rPr>
          <w:rFonts w:ascii="Times New Roman" w:hAnsi="Times New Roman" w:cs="Times New Roman"/>
          <w:sz w:val="20"/>
          <w:szCs w:val="20"/>
        </w:rPr>
        <w:t>=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f</w:t>
      </w:r>
      <w:r w:rsidRPr="000413AA">
        <w:rPr>
          <w:rFonts w:ascii="Times New Roman" w:hAnsi="Times New Roman" w:cs="Times New Roman"/>
          <w:sz w:val="20"/>
          <w:szCs w:val="20"/>
        </w:rPr>
        <w:t>(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0413A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c</w:t>
      </w:r>
      <w:r w:rsidRPr="000413AA">
        <w:rPr>
          <w:rFonts w:ascii="Times New Roman" w:hAnsi="Times New Roman" w:cs="Times New Roman"/>
          <w:sz w:val="20"/>
          <w:szCs w:val="20"/>
          <w:vertAlign w:val="subscript"/>
        </w:rPr>
        <w:t>и</w:t>
      </w:r>
      <w:r w:rsidRPr="000413AA">
        <w:rPr>
          <w:rFonts w:ascii="Times New Roman" w:hAnsi="Times New Roman" w:cs="Times New Roman"/>
          <w:sz w:val="20"/>
          <w:szCs w:val="20"/>
        </w:rPr>
        <w:t xml:space="preserve">), при 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0413AA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0413AA">
        <w:rPr>
          <w:rFonts w:ascii="Times New Roman" w:hAnsi="Times New Roman" w:cs="Times New Roman"/>
          <w:sz w:val="20"/>
          <w:szCs w:val="20"/>
        </w:rPr>
        <w:t>-</w:t>
      </w:r>
      <w:r w:rsidRPr="000413AA">
        <w:rPr>
          <w:rFonts w:ascii="Times New Roman" w:hAnsi="Times New Roman" w:cs="Times New Roman"/>
          <w:sz w:val="20"/>
          <w:szCs w:val="20"/>
          <w:lang w:val="en-US"/>
        </w:rPr>
        <w:t>const</w:t>
      </w:r>
      <w:r w:rsidRPr="000413AA">
        <w:rPr>
          <w:rFonts w:ascii="Times New Roman" w:hAnsi="Times New Roman" w:cs="Times New Roman"/>
          <w:sz w:val="20"/>
          <w:szCs w:val="20"/>
        </w:rPr>
        <w:t>.</w:t>
      </w:r>
    </w:p>
    <w:p w:rsidR="00665E36" w:rsidRPr="000413AA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Default="00665E3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:rsidR="00665E36" w:rsidRPr="0092444F" w:rsidRDefault="00665E36" w:rsidP="00665E3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2444F">
        <w:rPr>
          <w:rFonts w:ascii="Times New Roman" w:hAnsi="Times New Roman" w:cs="Times New Roman"/>
          <w:b/>
          <w:sz w:val="20"/>
          <w:szCs w:val="20"/>
        </w:rPr>
        <w:lastRenderedPageBreak/>
        <w:t>Рейтинг 2</w:t>
      </w:r>
    </w:p>
    <w:p w:rsidR="00665E36" w:rsidRPr="0092444F" w:rsidRDefault="00665E36" w:rsidP="00665E36">
      <w:pPr>
        <w:pStyle w:val="a7"/>
        <w:spacing w:before="0" w:beforeAutospacing="0" w:after="0" w:afterAutospacing="0"/>
        <w:jc w:val="center"/>
        <w:rPr>
          <w:sz w:val="20"/>
          <w:szCs w:val="20"/>
        </w:rPr>
      </w:pPr>
      <w:r w:rsidRPr="0092444F">
        <w:rPr>
          <w:b/>
          <w:sz w:val="20"/>
          <w:szCs w:val="20"/>
        </w:rPr>
        <w:t>ВАРИАНТ 7</w:t>
      </w:r>
    </w:p>
    <w:p w:rsidR="00665E36" w:rsidRPr="0092444F" w:rsidRDefault="00665E36" w:rsidP="00670D95">
      <w:pPr>
        <w:pStyle w:val="a3"/>
        <w:numPr>
          <w:ilvl w:val="0"/>
          <w:numId w:val="19"/>
        </w:numPr>
        <w:rPr>
          <w:b/>
          <w:sz w:val="20"/>
          <w:szCs w:val="20"/>
        </w:rPr>
      </w:pPr>
      <w:r w:rsidRPr="0092444F">
        <w:rPr>
          <w:b/>
          <w:sz w:val="20"/>
          <w:szCs w:val="20"/>
        </w:rPr>
        <w:t>Схема какого прибора показана на рисунке</w:t>
      </w:r>
    </w:p>
    <w:p w:rsidR="00665E36" w:rsidRPr="0092444F" w:rsidRDefault="00665E36" w:rsidP="00665E36">
      <w:pPr>
        <w:rPr>
          <w:rFonts w:ascii="Times New Roman" w:hAnsi="Times New Roman" w:cs="Times New Roman"/>
          <w:sz w:val="20"/>
          <w:szCs w:val="20"/>
        </w:rPr>
      </w:pPr>
    </w:p>
    <w:p w:rsidR="00665E36" w:rsidRPr="0092444F" w:rsidRDefault="00665E36" w:rsidP="00665E36">
      <w:pPr>
        <w:rPr>
          <w:rFonts w:ascii="Times New Roman" w:hAnsi="Times New Roman" w:cs="Times New Roman"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2212398" cy="1333500"/>
            <wp:effectExtent l="19050" t="0" r="0" b="0"/>
            <wp:docPr id="317" name="Рисунок 388" descr="Описание: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8" descr="Описание: 0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398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E36" w:rsidRPr="0092444F" w:rsidRDefault="00665E36" w:rsidP="00670D95">
      <w:pPr>
        <w:pStyle w:val="a3"/>
        <w:numPr>
          <w:ilvl w:val="0"/>
          <w:numId w:val="18"/>
        </w:numPr>
        <w:rPr>
          <w:sz w:val="20"/>
          <w:szCs w:val="20"/>
        </w:rPr>
      </w:pPr>
      <w:r w:rsidRPr="0092444F">
        <w:rPr>
          <w:sz w:val="20"/>
          <w:szCs w:val="20"/>
        </w:rPr>
        <w:t>Кремниевого стабилитрона</w:t>
      </w:r>
    </w:p>
    <w:p w:rsidR="00665E36" w:rsidRPr="0092444F" w:rsidRDefault="00665E36" w:rsidP="00670D95">
      <w:pPr>
        <w:pStyle w:val="a3"/>
        <w:numPr>
          <w:ilvl w:val="0"/>
          <w:numId w:val="18"/>
        </w:numPr>
        <w:rPr>
          <w:sz w:val="20"/>
          <w:szCs w:val="20"/>
        </w:rPr>
      </w:pPr>
      <w:r w:rsidRPr="0092444F">
        <w:rPr>
          <w:sz w:val="20"/>
          <w:szCs w:val="20"/>
        </w:rPr>
        <w:t>Двухполупериодного выпрямителя</w:t>
      </w:r>
    </w:p>
    <w:p w:rsidR="00665E36" w:rsidRPr="0092444F" w:rsidRDefault="00665E36" w:rsidP="00670D95">
      <w:pPr>
        <w:pStyle w:val="a3"/>
        <w:numPr>
          <w:ilvl w:val="0"/>
          <w:numId w:val="18"/>
        </w:numPr>
        <w:rPr>
          <w:sz w:val="20"/>
          <w:szCs w:val="20"/>
        </w:rPr>
      </w:pPr>
      <w:r w:rsidRPr="0092444F">
        <w:rPr>
          <w:sz w:val="20"/>
          <w:szCs w:val="20"/>
        </w:rPr>
        <w:t>Однополупериодного выпрямителя</w:t>
      </w:r>
    </w:p>
    <w:p w:rsidR="00665E36" w:rsidRPr="0092444F" w:rsidRDefault="00665E36" w:rsidP="00670D95">
      <w:pPr>
        <w:pStyle w:val="a3"/>
        <w:numPr>
          <w:ilvl w:val="0"/>
          <w:numId w:val="18"/>
        </w:numPr>
        <w:rPr>
          <w:sz w:val="20"/>
          <w:szCs w:val="20"/>
        </w:rPr>
      </w:pPr>
      <w:r w:rsidRPr="0092444F">
        <w:rPr>
          <w:sz w:val="20"/>
          <w:szCs w:val="20"/>
        </w:rPr>
        <w:t>Мостового выпрямителя</w:t>
      </w:r>
    </w:p>
    <w:p w:rsidR="00665E36" w:rsidRPr="0092444F" w:rsidRDefault="00665E36" w:rsidP="00670D95">
      <w:pPr>
        <w:pStyle w:val="a3"/>
        <w:numPr>
          <w:ilvl w:val="0"/>
          <w:numId w:val="18"/>
        </w:numPr>
        <w:rPr>
          <w:sz w:val="20"/>
          <w:szCs w:val="20"/>
        </w:rPr>
      </w:pPr>
      <w:r w:rsidRPr="0092444F">
        <w:rPr>
          <w:sz w:val="20"/>
          <w:szCs w:val="20"/>
        </w:rPr>
        <w:t>Стабилизатора напряжения на кремниевом стабилитроне</w:t>
      </w:r>
    </w:p>
    <w:p w:rsidR="00665E36" w:rsidRPr="0092444F" w:rsidRDefault="00665E36" w:rsidP="00665E36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92444F">
        <w:rPr>
          <w:rFonts w:ascii="Times New Roman" w:hAnsi="Times New Roman" w:cs="Times New Roman"/>
          <w:b/>
          <w:sz w:val="20"/>
          <w:szCs w:val="20"/>
        </w:rPr>
        <w:t xml:space="preserve">2. Который показатель не является техническим параметром тиристора: </w:t>
      </w:r>
    </w:p>
    <w:p w:rsidR="00665E36" w:rsidRPr="0092444F" w:rsidRDefault="00665E36" w:rsidP="00665E36">
      <w:pPr>
        <w:pStyle w:val="a5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2444F">
        <w:rPr>
          <w:rFonts w:ascii="Times New Roman" w:hAnsi="Times New Roman" w:cs="Times New Roman"/>
          <w:sz w:val="20"/>
          <w:szCs w:val="20"/>
          <w:lang w:val="en-US"/>
        </w:rPr>
        <w:t xml:space="preserve">A) </w:t>
      </w:r>
      <w:r w:rsidRPr="0092444F">
        <w:rPr>
          <w:rFonts w:ascii="Times New Roman" w:hAnsi="Times New Roman" w:cs="Times New Roman"/>
          <w:position w:val="-12"/>
          <w:sz w:val="20"/>
          <w:szCs w:val="20"/>
        </w:rPr>
        <w:object w:dxaOrig="460" w:dyaOrig="360">
          <v:shape id="_x0000_i1036" type="#_x0000_t75" style="width:34.5pt;height:27.75pt" o:ole="" fillcolor="window">
            <v:imagedata r:id="rId10" o:title=""/>
          </v:shape>
          <o:OLEObject Type="Embed" ProgID="Equation.3" ShapeID="_x0000_i1036" DrawAspect="Content" ObjectID="_1765792101" r:id="rId103"/>
        </w:object>
      </w:r>
    </w:p>
    <w:p w:rsidR="00665E36" w:rsidRPr="0092444F" w:rsidRDefault="00665E36" w:rsidP="00665E36">
      <w:pPr>
        <w:pStyle w:val="a5"/>
        <w:spacing w:after="0" w:line="240" w:lineRule="auto"/>
        <w:ind w:left="426"/>
        <w:rPr>
          <w:rFonts w:ascii="Times New Roman" w:hAnsi="Times New Roman" w:cs="Times New Roman"/>
          <w:sz w:val="20"/>
          <w:szCs w:val="20"/>
          <w:lang w:val="en-US"/>
        </w:rPr>
      </w:pPr>
      <w:r w:rsidRPr="0092444F">
        <w:rPr>
          <w:rFonts w:ascii="Times New Roman" w:hAnsi="Times New Roman" w:cs="Times New Roman"/>
          <w:sz w:val="20"/>
          <w:szCs w:val="20"/>
          <w:lang w:val="en-US"/>
        </w:rPr>
        <w:t xml:space="preserve">B) </w:t>
      </w:r>
      <w:r w:rsidRPr="0092444F">
        <w:rPr>
          <w:rFonts w:ascii="Times New Roman" w:hAnsi="Times New Roman" w:cs="Times New Roman"/>
          <w:i/>
          <w:sz w:val="20"/>
          <w:szCs w:val="20"/>
          <w:lang w:val="en-US"/>
        </w:rPr>
        <w:t>U</w:t>
      </w:r>
      <w:r w:rsidRPr="0092444F">
        <w:rPr>
          <w:rFonts w:ascii="Times New Roman" w:hAnsi="Times New Roman" w:cs="Times New Roman"/>
          <w:i/>
          <w:sz w:val="20"/>
          <w:szCs w:val="20"/>
          <w:vertAlign w:val="subscript"/>
        </w:rPr>
        <w:t>выкл</w:t>
      </w:r>
      <w:r w:rsidRPr="0092444F">
        <w:rPr>
          <w:rFonts w:ascii="Times New Roman" w:hAnsi="Times New Roman" w:cs="Times New Roman"/>
          <w:sz w:val="20"/>
          <w:szCs w:val="20"/>
          <w:lang w:val="en-US"/>
        </w:rPr>
        <w:br/>
        <w:t xml:space="preserve">C) </w:t>
      </w:r>
      <w:r w:rsidRPr="0092444F">
        <w:rPr>
          <w:rFonts w:ascii="Times New Roman" w:hAnsi="Times New Roman" w:cs="Times New Roman"/>
          <w:position w:val="-14"/>
          <w:sz w:val="20"/>
          <w:szCs w:val="20"/>
        </w:rPr>
        <w:object w:dxaOrig="380" w:dyaOrig="380">
          <v:shape id="_x0000_i1037" type="#_x0000_t75" style="width:26.25pt;height:26.25pt" o:ole="" fillcolor="window">
            <v:imagedata r:id="rId13" o:title=""/>
          </v:shape>
          <o:OLEObject Type="Embed" ProgID="Equation.3" ShapeID="_x0000_i1037" DrawAspect="Content" ObjectID="_1765792102" r:id="rId104"/>
        </w:object>
      </w:r>
      <w:r w:rsidRPr="0092444F">
        <w:rPr>
          <w:rFonts w:ascii="Times New Roman" w:hAnsi="Times New Roman" w:cs="Times New Roman"/>
          <w:sz w:val="20"/>
          <w:szCs w:val="20"/>
          <w:lang w:val="en-US"/>
        </w:rPr>
        <w:br/>
        <w:t xml:space="preserve">D)  </w:t>
      </w:r>
      <w:r w:rsidRPr="0092444F">
        <w:rPr>
          <w:rFonts w:ascii="Times New Roman" w:hAnsi="Times New Roman" w:cs="Times New Roman"/>
          <w:position w:val="-12"/>
          <w:sz w:val="20"/>
          <w:szCs w:val="20"/>
        </w:rPr>
        <w:object w:dxaOrig="580" w:dyaOrig="360">
          <v:shape id="_x0000_i1038" type="#_x0000_t75" style="width:39.75pt;height:22.5pt" o:ole="" fillcolor="window">
            <v:imagedata r:id="rId15" o:title=""/>
          </v:shape>
          <o:OLEObject Type="Embed" ProgID="Equation.3" ShapeID="_x0000_i1038" DrawAspect="Content" ObjectID="_1765792103" r:id="rId105"/>
        </w:object>
      </w:r>
      <w:r w:rsidRPr="0092444F">
        <w:rPr>
          <w:rFonts w:ascii="Times New Roman" w:hAnsi="Times New Roman" w:cs="Times New Roman"/>
          <w:sz w:val="20"/>
          <w:szCs w:val="20"/>
          <w:lang w:val="en-US"/>
        </w:rPr>
        <w:br/>
        <w:t xml:space="preserve">E)  </w:t>
      </w:r>
      <w:r w:rsidRPr="0092444F">
        <w:rPr>
          <w:rFonts w:ascii="Times New Roman" w:hAnsi="Times New Roman" w:cs="Times New Roman"/>
          <w:sz w:val="20"/>
          <w:szCs w:val="20"/>
        </w:rPr>
        <w:t>Р</w:t>
      </w:r>
      <w:r w:rsidRPr="0092444F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max</w:t>
      </w:r>
    </w:p>
    <w:p w:rsidR="00665E36" w:rsidRPr="0092444F" w:rsidRDefault="00665E36" w:rsidP="00665E36">
      <w:pPr>
        <w:pStyle w:val="a5"/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2444F">
        <w:rPr>
          <w:rFonts w:ascii="Times New Roman" w:hAnsi="Times New Roman" w:cs="Times New Roman"/>
          <w:b/>
          <w:sz w:val="20"/>
          <w:szCs w:val="20"/>
        </w:rPr>
        <w:t>3. Полоса пропускания усилителя определяется из выражения:</w:t>
      </w:r>
    </w:p>
    <w:p w:rsidR="00665E36" w:rsidRPr="0092444F" w:rsidRDefault="00665E36" w:rsidP="00665E36">
      <w:pPr>
        <w:spacing w:line="240" w:lineRule="auto"/>
        <w:ind w:left="426"/>
        <w:rPr>
          <w:rFonts w:ascii="Times New Roman" w:hAnsi="Times New Roman" w:cs="Times New Roman"/>
          <w:sz w:val="20"/>
          <w:szCs w:val="20"/>
        </w:rPr>
      </w:pPr>
      <w:r w:rsidRPr="0092444F">
        <w:rPr>
          <w:rFonts w:ascii="Times New Roman" w:hAnsi="Times New Roman" w:cs="Times New Roman"/>
          <w:sz w:val="20"/>
          <w:szCs w:val="20"/>
          <w:lang w:val="en-US"/>
        </w:rPr>
        <w:t>A</w:t>
      </w:r>
      <w:r w:rsidRPr="0092444F">
        <w:rPr>
          <w:rFonts w:ascii="Times New Roman" w:hAnsi="Times New Roman" w:cs="Times New Roman"/>
          <w:sz w:val="20"/>
          <w:szCs w:val="20"/>
        </w:rPr>
        <w:t xml:space="preserve">) </w:t>
      </w:r>
      <w:r w:rsidRPr="0092444F">
        <w:rPr>
          <w:rFonts w:ascii="Times New Roman" w:hAnsi="Times New Roman" w:cs="Times New Roman"/>
          <w:position w:val="-10"/>
          <w:sz w:val="20"/>
          <w:szCs w:val="20"/>
        </w:rPr>
        <w:object w:dxaOrig="1500" w:dyaOrig="340">
          <v:shape id="_x0000_i1039" type="#_x0000_t75" style="width:105.75pt;height:22.5pt" o:ole="" fillcolor="window">
            <v:imagedata r:id="rId106" o:title=""/>
          </v:shape>
          <o:OLEObject Type="Embed" ProgID="Equation.3" ShapeID="_x0000_i1039" DrawAspect="Content" ObjectID="_1765792104" r:id="rId107"/>
        </w:object>
      </w:r>
      <w:r w:rsidRPr="0092444F">
        <w:rPr>
          <w:rFonts w:ascii="Times New Roman" w:hAnsi="Times New Roman" w:cs="Times New Roman"/>
          <w:sz w:val="20"/>
          <w:szCs w:val="20"/>
        </w:rPr>
        <w:br/>
      </w:r>
      <w:r w:rsidRPr="0092444F">
        <w:rPr>
          <w:rFonts w:ascii="Times New Roman" w:hAnsi="Times New Roman" w:cs="Times New Roman"/>
          <w:sz w:val="20"/>
          <w:szCs w:val="20"/>
          <w:lang w:val="en-US"/>
        </w:rPr>
        <w:t>B</w:t>
      </w:r>
      <w:r w:rsidRPr="0092444F">
        <w:rPr>
          <w:rFonts w:ascii="Times New Roman" w:hAnsi="Times New Roman" w:cs="Times New Roman"/>
          <w:sz w:val="20"/>
          <w:szCs w:val="20"/>
        </w:rPr>
        <w:t xml:space="preserve">) </w:t>
      </w:r>
      <w:r w:rsidRPr="0092444F">
        <w:rPr>
          <w:rFonts w:ascii="Times New Roman" w:hAnsi="Times New Roman" w:cs="Times New Roman"/>
          <w:position w:val="-12"/>
          <w:sz w:val="20"/>
          <w:szCs w:val="20"/>
        </w:rPr>
        <w:object w:dxaOrig="1359" w:dyaOrig="360">
          <v:shape id="_x0000_i1040" type="#_x0000_t75" style="width:98.25pt;height:26.25pt" o:ole="" fillcolor="window">
            <v:imagedata r:id="rId108" o:title=""/>
          </v:shape>
          <o:OLEObject Type="Embed" ProgID="Equation.3" ShapeID="_x0000_i1040" DrawAspect="Content" ObjectID="_1765792105" r:id="rId109"/>
        </w:object>
      </w:r>
      <w:r w:rsidRPr="0092444F">
        <w:rPr>
          <w:rFonts w:ascii="Times New Roman" w:hAnsi="Times New Roman" w:cs="Times New Roman"/>
          <w:sz w:val="20"/>
          <w:szCs w:val="20"/>
        </w:rPr>
        <w:t>.</w:t>
      </w:r>
      <w:r w:rsidRPr="0092444F">
        <w:rPr>
          <w:rFonts w:ascii="Times New Roman" w:hAnsi="Times New Roman" w:cs="Times New Roman"/>
          <w:sz w:val="20"/>
          <w:szCs w:val="20"/>
        </w:rPr>
        <w:br/>
      </w:r>
      <w:r w:rsidRPr="0092444F"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92444F">
        <w:rPr>
          <w:rFonts w:ascii="Times New Roman" w:hAnsi="Times New Roman" w:cs="Times New Roman"/>
          <w:sz w:val="20"/>
          <w:szCs w:val="20"/>
        </w:rPr>
        <w:t xml:space="preserve">) </w:t>
      </w:r>
      <w:r w:rsidRPr="0092444F">
        <w:rPr>
          <w:rFonts w:ascii="Times New Roman" w:hAnsi="Times New Roman" w:cs="Times New Roman"/>
          <w:position w:val="-10"/>
          <w:sz w:val="20"/>
          <w:szCs w:val="20"/>
        </w:rPr>
        <w:object w:dxaOrig="1460" w:dyaOrig="340">
          <v:shape id="_x0000_i1041" type="#_x0000_t75" style="width:104.25pt;height:22.5pt" o:ole="" fillcolor="window">
            <v:imagedata r:id="rId110" o:title=""/>
          </v:shape>
          <o:OLEObject Type="Embed" ProgID="Equation.3" ShapeID="_x0000_i1041" DrawAspect="Content" ObjectID="_1765792106" r:id="rId111"/>
        </w:object>
      </w:r>
      <w:r w:rsidRPr="0092444F">
        <w:rPr>
          <w:rFonts w:ascii="Times New Roman" w:hAnsi="Times New Roman" w:cs="Times New Roman"/>
          <w:sz w:val="20"/>
          <w:szCs w:val="20"/>
        </w:rPr>
        <w:br/>
      </w:r>
      <w:r w:rsidRPr="0092444F">
        <w:rPr>
          <w:rFonts w:ascii="Times New Roman" w:hAnsi="Times New Roman" w:cs="Times New Roman"/>
          <w:sz w:val="20"/>
          <w:szCs w:val="20"/>
          <w:lang w:val="en-US"/>
        </w:rPr>
        <w:t>D</w:t>
      </w:r>
      <w:r w:rsidRPr="0092444F">
        <w:rPr>
          <w:rFonts w:ascii="Times New Roman" w:hAnsi="Times New Roman" w:cs="Times New Roman"/>
          <w:sz w:val="20"/>
          <w:szCs w:val="20"/>
        </w:rPr>
        <w:t xml:space="preserve">) </w:t>
      </w:r>
      <w:r w:rsidRPr="0092444F">
        <w:rPr>
          <w:rFonts w:ascii="Times New Roman" w:hAnsi="Times New Roman" w:cs="Times New Roman"/>
          <w:position w:val="-10"/>
          <w:sz w:val="20"/>
          <w:szCs w:val="20"/>
        </w:rPr>
        <w:object w:dxaOrig="1359" w:dyaOrig="340">
          <v:shape id="_x0000_i1042" type="#_x0000_t75" style="width:98.25pt;height:22.5pt" o:ole="" fillcolor="window">
            <v:imagedata r:id="rId112" o:title=""/>
          </v:shape>
          <o:OLEObject Type="Embed" ProgID="Equation.3" ShapeID="_x0000_i1042" DrawAspect="Content" ObjectID="_1765792107" r:id="rId113"/>
        </w:object>
      </w:r>
      <w:r w:rsidRPr="0092444F">
        <w:rPr>
          <w:rFonts w:ascii="Times New Roman" w:hAnsi="Times New Roman" w:cs="Times New Roman"/>
          <w:sz w:val="20"/>
          <w:szCs w:val="20"/>
        </w:rPr>
        <w:t>.</w:t>
      </w:r>
      <w:r w:rsidRPr="0092444F">
        <w:rPr>
          <w:rFonts w:ascii="Times New Roman" w:hAnsi="Times New Roman" w:cs="Times New Roman"/>
          <w:sz w:val="20"/>
          <w:szCs w:val="20"/>
        </w:rPr>
        <w:br/>
      </w:r>
      <w:r w:rsidRPr="0092444F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92444F">
        <w:rPr>
          <w:rFonts w:ascii="Times New Roman" w:hAnsi="Times New Roman" w:cs="Times New Roman"/>
          <w:sz w:val="20"/>
          <w:szCs w:val="20"/>
        </w:rPr>
        <w:t xml:space="preserve">) </w:t>
      </w:r>
      <w:r w:rsidRPr="0092444F">
        <w:rPr>
          <w:rFonts w:ascii="Times New Roman" w:hAnsi="Times New Roman" w:cs="Times New Roman"/>
          <w:position w:val="-10"/>
          <w:sz w:val="20"/>
          <w:szCs w:val="20"/>
        </w:rPr>
        <w:object w:dxaOrig="1400" w:dyaOrig="340">
          <v:shape id="_x0000_i1043" type="#_x0000_t75" style="width:98.25pt;height:22.5pt" o:ole="" fillcolor="window">
            <v:imagedata r:id="rId114" o:title=""/>
          </v:shape>
          <o:OLEObject Type="Embed" ProgID="Equation.3" ShapeID="_x0000_i1043" DrawAspect="Content" ObjectID="_1765792108" r:id="rId115"/>
        </w:object>
      </w:r>
      <w:r w:rsidRPr="0092444F">
        <w:rPr>
          <w:rFonts w:ascii="Times New Roman" w:hAnsi="Times New Roman" w:cs="Times New Roman"/>
          <w:sz w:val="20"/>
          <w:szCs w:val="20"/>
        </w:rPr>
        <w:t>.</w:t>
      </w:r>
    </w:p>
    <w:p w:rsidR="00665E36" w:rsidRPr="0092444F" w:rsidRDefault="00665E36" w:rsidP="00665E36">
      <w:pPr>
        <w:rPr>
          <w:rFonts w:ascii="Times New Roman" w:hAnsi="Times New Roman" w:cs="Times New Roman"/>
          <w:b/>
          <w:sz w:val="20"/>
          <w:szCs w:val="20"/>
        </w:rPr>
      </w:pPr>
      <w:r w:rsidRPr="0092444F">
        <w:rPr>
          <w:rFonts w:ascii="Times New Roman" w:hAnsi="Times New Roman" w:cs="Times New Roman"/>
          <w:b/>
          <w:sz w:val="20"/>
          <w:szCs w:val="20"/>
        </w:rPr>
        <w:t>4. Современные тиристоры изготавливают для токов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2444F">
        <w:rPr>
          <w:rFonts w:ascii="Times New Roman" w:hAnsi="Times New Roman" w:cs="Times New Roman"/>
          <w:sz w:val="20"/>
          <w:szCs w:val="20"/>
        </w:rPr>
        <w:t>До 100 мкА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2444F">
        <w:rPr>
          <w:rFonts w:ascii="Times New Roman" w:hAnsi="Times New Roman" w:cs="Times New Roman"/>
          <w:sz w:val="20"/>
          <w:szCs w:val="20"/>
        </w:rPr>
        <w:t>100 мкА – 1 мА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2444F">
        <w:rPr>
          <w:rFonts w:ascii="Times New Roman" w:hAnsi="Times New Roman" w:cs="Times New Roman"/>
          <w:sz w:val="20"/>
          <w:szCs w:val="20"/>
        </w:rPr>
        <w:t>1 мА – 10 кА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2444F">
        <w:rPr>
          <w:rFonts w:ascii="Times New Roman" w:hAnsi="Times New Roman" w:cs="Times New Roman"/>
          <w:noProof/>
          <w:sz w:val="20"/>
          <w:szCs w:val="20"/>
        </w:rPr>
        <w:t>)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10 кА – 100 кА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Более100 кА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</w:p>
    <w:p w:rsidR="00665E36" w:rsidRPr="0092444F" w:rsidRDefault="00665E36" w:rsidP="00665E36">
      <w:pPr>
        <w:rPr>
          <w:rFonts w:ascii="Times New Roman" w:hAnsi="Times New Roman" w:cs="Times New Roman"/>
          <w:b/>
          <w:sz w:val="20"/>
          <w:szCs w:val="20"/>
        </w:rPr>
      </w:pPr>
      <w:r w:rsidRPr="0092444F">
        <w:rPr>
          <w:rFonts w:ascii="Times New Roman" w:hAnsi="Times New Roman" w:cs="Times New Roman"/>
          <w:b/>
          <w:sz w:val="20"/>
          <w:szCs w:val="20"/>
        </w:rPr>
        <w:t>5. Для включения тиристора на управляющий электрод подается электрический импульс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2444F">
        <w:rPr>
          <w:rFonts w:ascii="Times New Roman" w:hAnsi="Times New Roman" w:cs="Times New Roman"/>
          <w:sz w:val="20"/>
          <w:szCs w:val="20"/>
        </w:rPr>
        <w:t>Определенной силы и длительности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2444F">
        <w:rPr>
          <w:rFonts w:ascii="Times New Roman" w:hAnsi="Times New Roman" w:cs="Times New Roman"/>
          <w:sz w:val="20"/>
          <w:szCs w:val="20"/>
        </w:rPr>
        <w:t>Силой, выше определенного значения и любой длительности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2444F">
        <w:rPr>
          <w:rFonts w:ascii="Times New Roman" w:hAnsi="Times New Roman" w:cs="Times New Roman"/>
          <w:sz w:val="20"/>
          <w:szCs w:val="20"/>
        </w:rPr>
        <w:t>Любой силы и определенной длительности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2444F">
        <w:rPr>
          <w:rFonts w:ascii="Times New Roman" w:hAnsi="Times New Roman" w:cs="Times New Roman"/>
          <w:noProof/>
          <w:sz w:val="20"/>
          <w:szCs w:val="20"/>
        </w:rPr>
        <w:t>)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Любой величины и длительности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Нет ответа</w:t>
      </w:r>
    </w:p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kk-KZ"/>
        </w:rPr>
      </w:pPr>
    </w:p>
    <w:p w:rsidR="00665E36" w:rsidRPr="0092444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2444F">
        <w:rPr>
          <w:rFonts w:ascii="Times New Roman" w:hAnsi="Times New Roman" w:cs="Times New Roman"/>
          <w:b/>
          <w:sz w:val="20"/>
          <w:szCs w:val="20"/>
        </w:rPr>
        <w:t>6. Участок, описывающий режим обратного запирания тиристора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1872841" cy="1337480"/>
            <wp:effectExtent l="0" t="0" r="0" b="0"/>
            <wp:docPr id="322" name="Рисунок 20" descr="http://images.myshared.ru/6/644535/slide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ages.myshared.ru/6/644535/slide_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0834" t="33885" r="3400" b="22537"/>
                    <a:stretch/>
                  </pic:blipFill>
                  <pic:spPr bwMode="auto">
                    <a:xfrm>
                      <a:off x="0" y="0"/>
                      <a:ext cx="1879954" cy="134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2444F">
        <w:rPr>
          <w:rFonts w:ascii="Times New Roman" w:hAnsi="Times New Roman" w:cs="Times New Roman"/>
          <w:sz w:val="20"/>
          <w:szCs w:val="20"/>
        </w:rPr>
        <w:t>4-5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2444F">
        <w:rPr>
          <w:rFonts w:ascii="Times New Roman" w:hAnsi="Times New Roman" w:cs="Times New Roman"/>
          <w:sz w:val="20"/>
          <w:szCs w:val="20"/>
        </w:rPr>
        <w:t>0-4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2444F">
        <w:rPr>
          <w:rFonts w:ascii="Times New Roman" w:hAnsi="Times New Roman" w:cs="Times New Roman"/>
          <w:sz w:val="20"/>
          <w:szCs w:val="20"/>
        </w:rPr>
        <w:t>2-3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2444F">
        <w:rPr>
          <w:rFonts w:ascii="Times New Roman" w:hAnsi="Times New Roman" w:cs="Times New Roman"/>
          <w:noProof/>
          <w:sz w:val="20"/>
          <w:szCs w:val="20"/>
        </w:rPr>
        <w:t>)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1-2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0-1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92444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2444F">
        <w:rPr>
          <w:rFonts w:ascii="Times New Roman" w:hAnsi="Times New Roman" w:cs="Times New Roman"/>
          <w:b/>
          <w:sz w:val="20"/>
          <w:szCs w:val="20"/>
        </w:rPr>
        <w:t>7. Участок, описывающий режим обратного пробоя тиристора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872615" cy="1337319"/>
            <wp:effectExtent l="0" t="0" r="0" b="0"/>
            <wp:docPr id="323" name="Рисунок 21" descr="http://images.myshared.ru/6/644535/slide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ages.myshared.ru/6/644535/slide_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0834" t="33885" r="3400" b="22537"/>
                    <a:stretch/>
                  </pic:blipFill>
                  <pic:spPr bwMode="auto">
                    <a:xfrm>
                      <a:off x="0" y="0"/>
                      <a:ext cx="1879698" cy="1342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2444F">
        <w:rPr>
          <w:rFonts w:ascii="Times New Roman" w:hAnsi="Times New Roman" w:cs="Times New Roman"/>
          <w:sz w:val="20"/>
          <w:szCs w:val="20"/>
        </w:rPr>
        <w:t>4-5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2444F">
        <w:rPr>
          <w:rFonts w:ascii="Times New Roman" w:hAnsi="Times New Roman" w:cs="Times New Roman"/>
          <w:sz w:val="20"/>
          <w:szCs w:val="20"/>
        </w:rPr>
        <w:t>0-4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2444F">
        <w:rPr>
          <w:rFonts w:ascii="Times New Roman" w:hAnsi="Times New Roman" w:cs="Times New Roman"/>
          <w:sz w:val="20"/>
          <w:szCs w:val="20"/>
        </w:rPr>
        <w:t>2-3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2444F">
        <w:rPr>
          <w:rFonts w:ascii="Times New Roman" w:hAnsi="Times New Roman" w:cs="Times New Roman"/>
          <w:noProof/>
          <w:sz w:val="20"/>
          <w:szCs w:val="20"/>
        </w:rPr>
        <w:t>)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1-2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0-1</w:t>
      </w:r>
    </w:p>
    <w:p w:rsidR="00665E36" w:rsidRPr="0092444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2444F">
        <w:rPr>
          <w:rFonts w:ascii="Times New Roman" w:hAnsi="Times New Roman" w:cs="Times New Roman"/>
          <w:b/>
          <w:sz w:val="20"/>
          <w:szCs w:val="20"/>
        </w:rPr>
        <w:t>8. Вывод полевого транзистора, к которому прикладывается управляющее напряжение, создающее поперечное электрическое поле, называется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2444F">
        <w:rPr>
          <w:rFonts w:ascii="Times New Roman" w:hAnsi="Times New Roman" w:cs="Times New Roman"/>
          <w:sz w:val="20"/>
          <w:szCs w:val="20"/>
        </w:rPr>
        <w:t>Истоком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2444F">
        <w:rPr>
          <w:rFonts w:ascii="Times New Roman" w:hAnsi="Times New Roman" w:cs="Times New Roman"/>
          <w:sz w:val="20"/>
          <w:szCs w:val="20"/>
        </w:rPr>
        <w:t>Стоком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2444F">
        <w:rPr>
          <w:rFonts w:ascii="Times New Roman" w:hAnsi="Times New Roman" w:cs="Times New Roman"/>
          <w:sz w:val="20"/>
          <w:szCs w:val="20"/>
        </w:rPr>
        <w:t>Эмиттером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2444F">
        <w:rPr>
          <w:rFonts w:ascii="Times New Roman" w:hAnsi="Times New Roman" w:cs="Times New Roman"/>
          <w:noProof/>
          <w:sz w:val="20"/>
          <w:szCs w:val="20"/>
        </w:rPr>
        <w:t>)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Коллектором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Затвором</w:t>
      </w:r>
    </w:p>
    <w:p w:rsidR="00665E36" w:rsidRPr="0092444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2444F">
        <w:rPr>
          <w:rFonts w:ascii="Times New Roman" w:hAnsi="Times New Roman" w:cs="Times New Roman"/>
          <w:b/>
          <w:sz w:val="20"/>
          <w:szCs w:val="20"/>
        </w:rPr>
        <w:t xml:space="preserve">9. Участок полупроводника, по которому движутся основные носители зарядов, между </w:t>
      </w:r>
      <w:r w:rsidRPr="0092444F">
        <w:rPr>
          <w:rFonts w:ascii="Times New Roman" w:hAnsi="Times New Roman" w:cs="Times New Roman"/>
          <w:b/>
          <w:sz w:val="20"/>
          <w:szCs w:val="20"/>
          <w:lang w:val="en-US"/>
        </w:rPr>
        <w:t>p</w:t>
      </w:r>
      <w:r w:rsidRPr="0092444F">
        <w:rPr>
          <w:rFonts w:ascii="Times New Roman" w:hAnsi="Times New Roman" w:cs="Times New Roman"/>
          <w:b/>
          <w:sz w:val="20"/>
          <w:szCs w:val="20"/>
        </w:rPr>
        <w:t>-</w:t>
      </w:r>
      <w:r w:rsidRPr="0092444F">
        <w:rPr>
          <w:rFonts w:ascii="Times New Roman" w:hAnsi="Times New Roman" w:cs="Times New Roman"/>
          <w:b/>
          <w:sz w:val="20"/>
          <w:szCs w:val="20"/>
          <w:lang w:val="en-US"/>
        </w:rPr>
        <w:t>n</w:t>
      </w:r>
      <w:r w:rsidRPr="0092444F">
        <w:rPr>
          <w:rFonts w:ascii="Times New Roman" w:hAnsi="Times New Roman" w:cs="Times New Roman"/>
          <w:b/>
          <w:sz w:val="20"/>
          <w:szCs w:val="20"/>
        </w:rPr>
        <w:t>–переходом, называется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2444F">
        <w:rPr>
          <w:rFonts w:ascii="Times New Roman" w:hAnsi="Times New Roman" w:cs="Times New Roman"/>
          <w:sz w:val="20"/>
          <w:szCs w:val="20"/>
        </w:rPr>
        <w:t>Потоком электронов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2444F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92444F">
        <w:rPr>
          <w:rFonts w:ascii="Times New Roman" w:hAnsi="Times New Roman" w:cs="Times New Roman"/>
          <w:sz w:val="20"/>
          <w:szCs w:val="20"/>
        </w:rPr>
        <w:t>-</w:t>
      </w:r>
      <w:r w:rsidRPr="0092444F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92444F">
        <w:rPr>
          <w:rFonts w:ascii="Times New Roman" w:hAnsi="Times New Roman" w:cs="Times New Roman"/>
          <w:sz w:val="20"/>
          <w:szCs w:val="20"/>
        </w:rPr>
        <w:t xml:space="preserve"> переходом диода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2444F">
        <w:rPr>
          <w:rFonts w:ascii="Times New Roman" w:hAnsi="Times New Roman" w:cs="Times New Roman"/>
          <w:sz w:val="20"/>
          <w:szCs w:val="20"/>
        </w:rPr>
        <w:t>Каналом полевого транзистора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2444F">
        <w:rPr>
          <w:rFonts w:ascii="Times New Roman" w:hAnsi="Times New Roman" w:cs="Times New Roman"/>
          <w:noProof/>
          <w:sz w:val="20"/>
          <w:szCs w:val="20"/>
        </w:rPr>
        <w:t>)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Металлургической границей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Базой биполярного транзистора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</w:p>
    <w:p w:rsidR="00665E36" w:rsidRPr="0092444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2444F">
        <w:rPr>
          <w:rFonts w:ascii="Times New Roman" w:hAnsi="Times New Roman" w:cs="Times New Roman"/>
          <w:b/>
          <w:sz w:val="20"/>
          <w:szCs w:val="20"/>
        </w:rPr>
        <w:t>10. Что показывает крутизна стокозатворной характеристики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2444F">
        <w:rPr>
          <w:rFonts w:ascii="Times New Roman" w:hAnsi="Times New Roman" w:cs="Times New Roman"/>
          <w:sz w:val="20"/>
          <w:szCs w:val="20"/>
        </w:rPr>
        <w:t>на сколько ампер изменился ток стока при изменении напряжения на истоке на 1В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2444F">
        <w:rPr>
          <w:rFonts w:ascii="Times New Roman" w:hAnsi="Times New Roman" w:cs="Times New Roman"/>
          <w:sz w:val="20"/>
          <w:szCs w:val="20"/>
        </w:rPr>
        <w:t>на сколько миллиампер изменился ток истока при изменении напряжения стока на 1В</w:t>
      </w:r>
    </w:p>
    <w:p w:rsidR="00665E36" w:rsidRPr="0092444F" w:rsidRDefault="00665E36" w:rsidP="00665E36">
      <w:pPr>
        <w:spacing w:after="0" w:line="24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2444F">
        <w:rPr>
          <w:rFonts w:ascii="Times New Roman" w:hAnsi="Times New Roman" w:cs="Times New Roman"/>
          <w:sz w:val="20"/>
          <w:szCs w:val="20"/>
        </w:rPr>
        <w:t>на сколько миллиампер изменился ток стока при изменении напряжения на затворе на 1В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2444F">
        <w:rPr>
          <w:rFonts w:ascii="Times New Roman" w:hAnsi="Times New Roman" w:cs="Times New Roman"/>
          <w:noProof/>
          <w:sz w:val="20"/>
          <w:szCs w:val="20"/>
        </w:rPr>
        <w:t>)</w:t>
      </w:r>
      <w:r w:rsidRPr="0092444F">
        <w:rPr>
          <w:rFonts w:ascii="Times New Roman" w:hAnsi="Times New Roman" w:cs="Times New Roman"/>
          <w:sz w:val="20"/>
          <w:szCs w:val="20"/>
        </w:rPr>
        <w:t xml:space="preserve"> на сколько вольт изменилось напряжение на истоке при изменении тока стока на 1 мА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2444F">
        <w:rPr>
          <w:rFonts w:ascii="Times New Roman" w:hAnsi="Times New Roman" w:cs="Times New Roman"/>
          <w:sz w:val="20"/>
          <w:szCs w:val="20"/>
        </w:rPr>
        <w:t>на сколько вольт изменилось напряжение на стоке при изменении тока истока на 1 мА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92444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2444F">
        <w:rPr>
          <w:rFonts w:ascii="Times New Roman" w:hAnsi="Times New Roman" w:cs="Times New Roman"/>
          <w:b/>
          <w:sz w:val="20"/>
          <w:szCs w:val="20"/>
        </w:rPr>
        <w:t>11. Как называют полевые транзисторы с изолированным затвором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2444F">
        <w:rPr>
          <w:rFonts w:ascii="Times New Roman" w:hAnsi="Times New Roman" w:cs="Times New Roman"/>
          <w:sz w:val="20"/>
          <w:szCs w:val="20"/>
        </w:rPr>
        <w:t>ПТсИЗ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2444F">
        <w:rPr>
          <w:rFonts w:ascii="Times New Roman" w:hAnsi="Times New Roman" w:cs="Times New Roman"/>
          <w:sz w:val="20"/>
          <w:szCs w:val="20"/>
        </w:rPr>
        <w:t>МИП</w:t>
      </w:r>
    </w:p>
    <w:p w:rsidR="00665E36" w:rsidRPr="0092444F" w:rsidRDefault="00665E36" w:rsidP="00665E36">
      <w:pPr>
        <w:spacing w:after="0" w:line="24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2444F">
        <w:rPr>
          <w:rFonts w:ascii="Times New Roman" w:hAnsi="Times New Roman" w:cs="Times New Roman"/>
          <w:sz w:val="20"/>
          <w:szCs w:val="20"/>
        </w:rPr>
        <w:t>ПИЗ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2444F">
        <w:rPr>
          <w:rFonts w:ascii="Times New Roman" w:hAnsi="Times New Roman" w:cs="Times New Roman"/>
          <w:noProof/>
          <w:sz w:val="20"/>
          <w:szCs w:val="20"/>
        </w:rPr>
        <w:t>)</w:t>
      </w:r>
      <w:r w:rsidRPr="0092444F">
        <w:rPr>
          <w:rFonts w:ascii="Times New Roman" w:hAnsi="Times New Roman" w:cs="Times New Roman"/>
          <w:sz w:val="20"/>
          <w:szCs w:val="20"/>
        </w:rPr>
        <w:t xml:space="preserve"> МОП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2444F">
        <w:rPr>
          <w:rFonts w:ascii="Times New Roman" w:hAnsi="Times New Roman" w:cs="Times New Roman"/>
          <w:sz w:val="20"/>
          <w:szCs w:val="20"/>
        </w:rPr>
        <w:t>МПСИЗ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92444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2444F">
        <w:rPr>
          <w:rFonts w:ascii="Times New Roman" w:hAnsi="Times New Roman" w:cs="Times New Roman"/>
          <w:b/>
          <w:sz w:val="20"/>
          <w:szCs w:val="20"/>
        </w:rPr>
        <w:t>12. Как в схемах обозначаются симисторы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1701"/>
      </w:tblGrid>
      <w:tr w:rsidR="00665E36" w:rsidRPr="0092444F" w:rsidTr="00FD4A49">
        <w:tc>
          <w:tcPr>
            <w:tcW w:w="704" w:type="dxa"/>
          </w:tcPr>
          <w:p w:rsidR="00665E36" w:rsidRPr="0092444F" w:rsidRDefault="00665E36" w:rsidP="00FD4A49">
            <w:pPr>
              <w:jc w:val="both"/>
              <w:rPr>
                <w:b/>
              </w:rPr>
            </w:pPr>
            <w:r w:rsidRPr="0092444F">
              <w:rPr>
                <w:noProof/>
              </w:rPr>
              <w:lastRenderedPageBreak/>
              <w:t>А)</w:t>
            </w:r>
          </w:p>
        </w:tc>
        <w:tc>
          <w:tcPr>
            <w:tcW w:w="1701" w:type="dxa"/>
          </w:tcPr>
          <w:p w:rsidR="00665E36" w:rsidRPr="0092444F" w:rsidRDefault="00665E36" w:rsidP="00FD4A49">
            <w:pPr>
              <w:jc w:val="both"/>
              <w:rPr>
                <w:b/>
              </w:rPr>
            </w:pPr>
            <w:r w:rsidRPr="0092444F">
              <w:rPr>
                <w:noProof/>
              </w:rPr>
              <w:drawing>
                <wp:inline distT="0" distB="0" distL="0" distR="0">
                  <wp:extent cx="560717" cy="386715"/>
                  <wp:effectExtent l="0" t="0" r="0" b="0"/>
                  <wp:docPr id="333" name="Рисунок 308" descr="https://upload.wikimedia.org/wikipedia/commons/thumb/6/62/SCR_symbol_ru.svg/140px-SCR_symbol_ru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upload.wikimedia.org/wikipedia/commons/thumb/6/62/SCR_symbol_ru.svg/140px-SCR_symbol_ru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9911" t="20319" r="27739" b="28991"/>
                          <a:stretch/>
                        </pic:blipFill>
                        <pic:spPr bwMode="auto">
                          <a:xfrm>
                            <a:off x="0" y="0"/>
                            <a:ext cx="562847" cy="388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2444F" w:rsidTr="00FD4A49">
        <w:tc>
          <w:tcPr>
            <w:tcW w:w="704" w:type="dxa"/>
          </w:tcPr>
          <w:p w:rsidR="00665E36" w:rsidRPr="0092444F" w:rsidRDefault="00665E36" w:rsidP="00FD4A49">
            <w:pPr>
              <w:jc w:val="both"/>
              <w:rPr>
                <w:b/>
              </w:rPr>
            </w:pPr>
            <w:r w:rsidRPr="0092444F">
              <w:rPr>
                <w:noProof/>
              </w:rPr>
              <w:t>В)</w:t>
            </w:r>
          </w:p>
        </w:tc>
        <w:tc>
          <w:tcPr>
            <w:tcW w:w="1701" w:type="dxa"/>
          </w:tcPr>
          <w:p w:rsidR="00665E36" w:rsidRPr="0092444F" w:rsidRDefault="00665E36" w:rsidP="00FD4A49">
            <w:pPr>
              <w:jc w:val="both"/>
              <w:rPr>
                <w:b/>
              </w:rPr>
            </w:pPr>
            <w:r w:rsidRPr="0092444F">
              <w:rPr>
                <w:noProof/>
              </w:rPr>
              <w:drawing>
                <wp:inline distT="0" distB="0" distL="0" distR="0">
                  <wp:extent cx="406657" cy="569344"/>
                  <wp:effectExtent l="0" t="0" r="0" b="2540"/>
                  <wp:docPr id="334" name="Рисунок 309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t="15794" r="87097" b="21052"/>
                          <a:stretch/>
                        </pic:blipFill>
                        <pic:spPr bwMode="auto">
                          <a:xfrm>
                            <a:off x="0" y="0"/>
                            <a:ext cx="411348" cy="575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2444F" w:rsidTr="00FD4A49">
        <w:tc>
          <w:tcPr>
            <w:tcW w:w="704" w:type="dxa"/>
          </w:tcPr>
          <w:p w:rsidR="00665E36" w:rsidRPr="0092444F" w:rsidRDefault="00665E36" w:rsidP="00FD4A49">
            <w:pPr>
              <w:jc w:val="both"/>
              <w:rPr>
                <w:b/>
              </w:rPr>
            </w:pPr>
            <w:r w:rsidRPr="0092444F">
              <w:rPr>
                <w:noProof/>
              </w:rPr>
              <w:t>С)</w:t>
            </w:r>
          </w:p>
        </w:tc>
        <w:tc>
          <w:tcPr>
            <w:tcW w:w="1701" w:type="dxa"/>
          </w:tcPr>
          <w:p w:rsidR="00665E36" w:rsidRPr="0092444F" w:rsidRDefault="00665E36" w:rsidP="00FD4A49">
            <w:pPr>
              <w:jc w:val="both"/>
              <w:rPr>
                <w:b/>
              </w:rPr>
            </w:pPr>
            <w:r w:rsidRPr="0092444F">
              <w:rPr>
                <w:noProof/>
              </w:rPr>
              <w:drawing>
                <wp:inline distT="0" distB="0" distL="0" distR="0">
                  <wp:extent cx="635033" cy="603849"/>
                  <wp:effectExtent l="0" t="0" r="0" b="6350"/>
                  <wp:docPr id="335" name="Рисунок 310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43656" t="14296" r="34622" b="13496"/>
                          <a:stretch/>
                        </pic:blipFill>
                        <pic:spPr bwMode="auto">
                          <a:xfrm>
                            <a:off x="0" y="0"/>
                            <a:ext cx="643207" cy="611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2444F" w:rsidTr="00FD4A49">
        <w:tc>
          <w:tcPr>
            <w:tcW w:w="704" w:type="dxa"/>
          </w:tcPr>
          <w:p w:rsidR="00665E36" w:rsidRPr="0092444F" w:rsidRDefault="00665E36" w:rsidP="00FD4A49">
            <w:pPr>
              <w:jc w:val="both"/>
              <w:rPr>
                <w:b/>
              </w:rPr>
            </w:pPr>
            <w:r w:rsidRPr="0092444F">
              <w:rPr>
                <w:noProof/>
                <w:lang w:val="en-US"/>
              </w:rPr>
              <w:t>D</w:t>
            </w:r>
            <w:r w:rsidRPr="0092444F">
              <w:rPr>
                <w:noProof/>
              </w:rPr>
              <w:t>)</w:t>
            </w:r>
          </w:p>
        </w:tc>
        <w:tc>
          <w:tcPr>
            <w:tcW w:w="1701" w:type="dxa"/>
          </w:tcPr>
          <w:p w:rsidR="00665E36" w:rsidRPr="0092444F" w:rsidRDefault="00665E36" w:rsidP="00FD4A49">
            <w:pPr>
              <w:jc w:val="both"/>
              <w:rPr>
                <w:b/>
              </w:rPr>
            </w:pPr>
            <w:r w:rsidRPr="0092444F">
              <w:rPr>
                <w:noProof/>
              </w:rPr>
              <w:drawing>
                <wp:inline distT="0" distB="0" distL="0" distR="0">
                  <wp:extent cx="810883" cy="544888"/>
                  <wp:effectExtent l="0" t="0" r="8890" b="7620"/>
                  <wp:docPr id="336" name="Рисунок 311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69247" t="17297" b="10462"/>
                          <a:stretch/>
                        </pic:blipFill>
                        <pic:spPr bwMode="auto">
                          <a:xfrm>
                            <a:off x="0" y="0"/>
                            <a:ext cx="827146" cy="555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2444F" w:rsidTr="00FD4A49">
        <w:tc>
          <w:tcPr>
            <w:tcW w:w="704" w:type="dxa"/>
          </w:tcPr>
          <w:p w:rsidR="00665E36" w:rsidRPr="0092444F" w:rsidRDefault="00665E36" w:rsidP="00FD4A49">
            <w:pPr>
              <w:jc w:val="both"/>
              <w:rPr>
                <w:noProof/>
                <w:lang w:val="en-US"/>
              </w:rPr>
            </w:pPr>
            <w:r w:rsidRPr="0092444F">
              <w:rPr>
                <w:noProof/>
              </w:rPr>
              <w:t>Е)</w:t>
            </w:r>
          </w:p>
        </w:tc>
        <w:tc>
          <w:tcPr>
            <w:tcW w:w="1701" w:type="dxa"/>
          </w:tcPr>
          <w:p w:rsidR="00665E36" w:rsidRPr="0092444F" w:rsidRDefault="00665E36" w:rsidP="00FD4A49">
            <w:pPr>
              <w:jc w:val="both"/>
              <w:rPr>
                <w:b/>
              </w:rPr>
            </w:pPr>
            <w:r w:rsidRPr="0092444F">
              <w:rPr>
                <w:noProof/>
              </w:rPr>
              <w:drawing>
                <wp:inline distT="0" distB="0" distL="0" distR="0">
                  <wp:extent cx="568210" cy="465826"/>
                  <wp:effectExtent l="0" t="0" r="3810" b="0"/>
                  <wp:docPr id="337" name="Рисунок 313" descr="http://www.electronicsblog.ru/wp-content/uploads/transistor_type_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http://www.electronicsblog.ru/wp-content/uploads/transistor_type_2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8583" t="4520" r="60024" b="65147"/>
                          <a:stretch/>
                        </pic:blipFill>
                        <pic:spPr bwMode="auto">
                          <a:xfrm>
                            <a:off x="0" y="0"/>
                            <a:ext cx="586747" cy="481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5E36" w:rsidRPr="0092444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665E36" w:rsidRPr="0092444F" w:rsidRDefault="00665E36" w:rsidP="00665E36">
      <w:pPr>
        <w:jc w:val="both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92444F">
        <w:rPr>
          <w:rFonts w:ascii="Times New Roman" w:hAnsi="Times New Roman" w:cs="Times New Roman"/>
          <w:b/>
          <w:sz w:val="20"/>
          <w:szCs w:val="20"/>
        </w:rPr>
        <w:t xml:space="preserve">13. Для какого прибора </w:t>
      </w:r>
      <w:r w:rsidRPr="0092444F">
        <w:rPr>
          <w:rFonts w:ascii="Times New Roman" w:hAnsi="Times New Roman" w:cs="Times New Roman"/>
          <w:b/>
          <w:sz w:val="20"/>
          <w:szCs w:val="20"/>
          <w:lang w:val="kk-KZ"/>
        </w:rPr>
        <w:t>напряжение на выходе</w:t>
      </w:r>
      <w:r w:rsidRPr="0092444F">
        <w:rPr>
          <w:rFonts w:ascii="Times New Roman" w:hAnsi="Times New Roman" w:cs="Times New Roman"/>
          <w:b/>
          <w:sz w:val="20"/>
          <w:szCs w:val="20"/>
        </w:rPr>
        <w:t xml:space="preserve"> вычисляется как </w:t>
      </w:r>
      <m:oMath>
        <m:sSub>
          <m:sSubPr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  <w:lang w:val="en-US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ab</m:t>
            </m:r>
          </m:sub>
        </m:sSub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=</m:t>
        </m:r>
        <m:f>
          <m:fPr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1</m:t>
                </m:r>
              </m:sub>
            </m:sSub>
          </m:den>
        </m:f>
        <m:d>
          <m:dPr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U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a</m:t>
                </m:r>
              </m:sub>
            </m:sSub>
            <m:r>
              <m:rPr>
                <m:sty m:val="bi"/>
              </m:rPr>
              <w:rPr>
                <w:rFonts w:ascii="Times New Roman" w:hAnsi="Times New Roman" w:cs="Times New Roman"/>
                <w:sz w:val="20"/>
                <w:szCs w:val="20"/>
              </w:rPr>
              <m:t>-</m:t>
            </m:r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U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b</m:t>
                </m:r>
              </m:sub>
            </m:sSub>
          </m:e>
        </m:d>
      </m:oMath>
    </w:p>
    <w:p w:rsidR="00665E36" w:rsidRPr="0092444F" w:rsidRDefault="00665E36" w:rsidP="00665E36">
      <w:pPr>
        <w:spacing w:after="0"/>
        <w:ind w:left="709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2444F">
        <w:rPr>
          <w:rFonts w:ascii="Times New Roman" w:hAnsi="Times New Roman" w:cs="Times New Roman"/>
          <w:sz w:val="20"/>
          <w:szCs w:val="20"/>
        </w:rPr>
        <w:t>Инвертирующий усилитель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2444F">
        <w:rPr>
          <w:rFonts w:ascii="Times New Roman" w:hAnsi="Times New Roman" w:cs="Times New Roman"/>
          <w:sz w:val="20"/>
          <w:szCs w:val="20"/>
        </w:rPr>
        <w:t>Неинвертирующий усилитель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2444F">
        <w:rPr>
          <w:rFonts w:ascii="Times New Roman" w:hAnsi="Times New Roman" w:cs="Times New Roman"/>
          <w:sz w:val="20"/>
          <w:szCs w:val="20"/>
        </w:rPr>
        <w:t>Сумматор</w:t>
      </w:r>
    </w:p>
    <w:p w:rsidR="00665E36" w:rsidRPr="0092444F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2444F">
        <w:rPr>
          <w:rFonts w:ascii="Times New Roman" w:hAnsi="Times New Roman" w:cs="Times New Roman"/>
          <w:noProof/>
          <w:sz w:val="20"/>
          <w:szCs w:val="20"/>
        </w:rPr>
        <w:t>)</w:t>
      </w:r>
      <w:r w:rsidRPr="0092444F">
        <w:rPr>
          <w:rFonts w:ascii="Times New Roman" w:hAnsi="Times New Roman" w:cs="Times New Roman"/>
          <w:sz w:val="20"/>
          <w:szCs w:val="20"/>
        </w:rPr>
        <w:t xml:space="preserve"> Интегратор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2444F">
        <w:rPr>
          <w:rFonts w:ascii="Times New Roman" w:hAnsi="Times New Roman" w:cs="Times New Roman"/>
          <w:sz w:val="20"/>
          <w:szCs w:val="20"/>
        </w:rPr>
        <w:t>Вычитатель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92444F" w:rsidRDefault="00665E36" w:rsidP="00665E36">
      <w:pPr>
        <w:jc w:val="both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92444F">
        <w:rPr>
          <w:rFonts w:ascii="Times New Roman" w:hAnsi="Times New Roman" w:cs="Times New Roman"/>
          <w:b/>
          <w:sz w:val="20"/>
          <w:szCs w:val="20"/>
        </w:rPr>
        <w:t xml:space="preserve">14. </w:t>
      </w:r>
      <w:r w:rsidRPr="0092444F">
        <w:rPr>
          <w:rFonts w:ascii="Times New Roman" w:hAnsi="Times New Roman" w:cs="Times New Roman"/>
          <w:b/>
          <w:sz w:val="20"/>
          <w:szCs w:val="20"/>
          <w:lang w:val="kk-KZ"/>
        </w:rPr>
        <w:t xml:space="preserve">По какой формуле вычисляется </w:t>
      </w:r>
      <w:r w:rsidRPr="0092444F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92444F">
        <w:rPr>
          <w:rFonts w:ascii="Times New Roman" w:hAnsi="Times New Roman" w:cs="Times New Roman"/>
          <w:b/>
          <w:sz w:val="20"/>
          <w:szCs w:val="20"/>
        </w:rPr>
        <w:t>вых для неинвертирующего усилителя</w:t>
      </w:r>
    </w:p>
    <w:tbl>
      <w:tblPr>
        <w:tblStyle w:val="a4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46"/>
        <w:gridCol w:w="3974"/>
      </w:tblGrid>
      <w:tr w:rsidR="00665E36" w:rsidRPr="0092444F" w:rsidTr="00FD4A49">
        <w:tc>
          <w:tcPr>
            <w:tcW w:w="846" w:type="dxa"/>
          </w:tcPr>
          <w:p w:rsidR="00665E36" w:rsidRPr="0092444F" w:rsidRDefault="00665E36" w:rsidP="00FD4A49">
            <w:r w:rsidRPr="0092444F">
              <w:rPr>
                <w:noProof/>
              </w:rPr>
              <w:t>А)</w:t>
            </w:r>
          </w:p>
        </w:tc>
        <w:tc>
          <w:tcPr>
            <w:tcW w:w="3974" w:type="dxa"/>
          </w:tcPr>
          <w:p w:rsidR="00665E36" w:rsidRPr="0092444F" w:rsidRDefault="000009A8" w:rsidP="00FD4A49">
            <w:pPr>
              <w:jc w:val="both"/>
              <w:rPr>
                <w:rFonts w:eastAsiaTheme="minorEastAsia"/>
                <w:i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вых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r>
                  <w:rPr>
                    <w:rFonts w:ascii="Cambria Math" w:hAnsi="Cambria Math"/>
                    <w:lang w:val="en-US"/>
                  </w:rPr>
                  <m:t>I</m:t>
                </m:r>
                <m:r>
                  <w:rPr>
                    <w:lang w:val="en-US"/>
                  </w:rPr>
                  <m:t>∙</m:t>
                </m:r>
                <m:r>
                  <w:rPr>
                    <w:rFonts w:ascii="Cambria Math" w:hAnsi="Cambria Math"/>
                    <w:lang w:val="en-US"/>
                  </w:rPr>
                  <m:t>R</m:t>
                </m:r>
              </m:oMath>
            </m:oMathPara>
          </w:p>
          <w:p w:rsidR="00665E36" w:rsidRPr="0092444F" w:rsidRDefault="00665E36" w:rsidP="00FD4A49"/>
        </w:tc>
      </w:tr>
      <w:tr w:rsidR="00665E36" w:rsidRPr="0092444F" w:rsidTr="00FD4A49">
        <w:tc>
          <w:tcPr>
            <w:tcW w:w="846" w:type="dxa"/>
          </w:tcPr>
          <w:p w:rsidR="00665E36" w:rsidRPr="0092444F" w:rsidRDefault="00665E36" w:rsidP="00FD4A49">
            <w:r w:rsidRPr="0092444F">
              <w:rPr>
                <w:noProof/>
              </w:rPr>
              <w:t>В)</w:t>
            </w:r>
          </w:p>
        </w:tc>
        <w:tc>
          <w:tcPr>
            <w:tcW w:w="3974" w:type="dxa"/>
          </w:tcPr>
          <w:p w:rsidR="00665E36" w:rsidRPr="0092444F" w:rsidRDefault="000009A8" w:rsidP="00FD4A49">
            <w:pPr>
              <w:jc w:val="both"/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вых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r>
                  <w:rPr>
                    <w:rFonts w:ascii="Cambria Math"/>
                  </w:rPr>
                  <m:t>-</m:t>
                </m:r>
                <m:r>
                  <w:rPr>
                    <w:rFonts w:ascii="Cambria Math" w:hAnsi="Cambria Math"/>
                  </w:rPr>
                  <m:t>R</m:t>
                </m:r>
                <m:r>
                  <w:rPr>
                    <w:rFonts w:ascii="Cambria Math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3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)</m:t>
                </m:r>
              </m:oMath>
            </m:oMathPara>
          </w:p>
          <w:p w:rsidR="00665E36" w:rsidRPr="0092444F" w:rsidRDefault="00665E36" w:rsidP="00FD4A49"/>
        </w:tc>
      </w:tr>
      <w:tr w:rsidR="00665E36" w:rsidRPr="0092444F" w:rsidTr="00FD4A49">
        <w:tc>
          <w:tcPr>
            <w:tcW w:w="846" w:type="dxa"/>
          </w:tcPr>
          <w:p w:rsidR="00665E36" w:rsidRPr="0092444F" w:rsidRDefault="00665E36" w:rsidP="00FD4A49">
            <w:r w:rsidRPr="0092444F">
              <w:rPr>
                <w:noProof/>
              </w:rPr>
              <w:t>С)</w:t>
            </w:r>
          </w:p>
        </w:tc>
        <w:tc>
          <w:tcPr>
            <w:tcW w:w="3974" w:type="dxa"/>
          </w:tcPr>
          <w:p w:rsidR="00665E36" w:rsidRPr="0092444F" w:rsidRDefault="000009A8" w:rsidP="00FD4A49">
            <w:pPr>
              <w:jc w:val="both"/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ab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sub>
                    </m:sSub>
                    <m:r>
                      <w:rPr>
                        <w:rFonts w:ascii="Cambria Math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sub>
                    </m:sSub>
                  </m:e>
                </m:d>
              </m:oMath>
            </m:oMathPara>
          </w:p>
          <w:p w:rsidR="00665E36" w:rsidRPr="0092444F" w:rsidRDefault="00665E36" w:rsidP="00FD4A49">
            <w:pPr>
              <w:jc w:val="both"/>
              <w:rPr>
                <w:rFonts w:eastAsiaTheme="minorEastAsia"/>
              </w:rPr>
            </w:pPr>
          </w:p>
        </w:tc>
      </w:tr>
      <w:tr w:rsidR="00665E36" w:rsidRPr="0092444F" w:rsidTr="00FD4A49">
        <w:tc>
          <w:tcPr>
            <w:tcW w:w="846" w:type="dxa"/>
          </w:tcPr>
          <w:p w:rsidR="00665E36" w:rsidRPr="0092444F" w:rsidRDefault="00665E36" w:rsidP="00FD4A49">
            <w:r w:rsidRPr="0092444F">
              <w:rPr>
                <w:noProof/>
                <w:lang w:val="en-US"/>
              </w:rPr>
              <w:t>D</w:t>
            </w:r>
            <w:r w:rsidRPr="0092444F">
              <w:rPr>
                <w:noProof/>
              </w:rPr>
              <w:t>)</w:t>
            </w:r>
          </w:p>
        </w:tc>
        <w:tc>
          <w:tcPr>
            <w:tcW w:w="3974" w:type="dxa"/>
          </w:tcPr>
          <w:p w:rsidR="00665E36" w:rsidRPr="0092444F" w:rsidRDefault="000009A8" w:rsidP="00FD4A49">
            <w:pPr>
              <w:rPr>
                <w:lang w:eastAsia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вых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r>
                  <w:rPr>
                    <w:rFonts w:ascii="Cambria Math"/>
                  </w:rPr>
                  <m:t>-</m:t>
                </m:r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вх</m:t>
                    </m:r>
                  </m:sub>
                </m:sSub>
              </m:oMath>
            </m:oMathPara>
          </w:p>
          <w:p w:rsidR="00665E36" w:rsidRPr="0092444F" w:rsidRDefault="00665E36" w:rsidP="00FD4A49"/>
        </w:tc>
      </w:tr>
      <w:tr w:rsidR="00665E36" w:rsidRPr="0092444F" w:rsidTr="00FD4A49">
        <w:tc>
          <w:tcPr>
            <w:tcW w:w="846" w:type="dxa"/>
          </w:tcPr>
          <w:p w:rsidR="00665E36" w:rsidRPr="0092444F" w:rsidRDefault="00665E36" w:rsidP="00FD4A49">
            <w:r w:rsidRPr="0092444F">
              <w:rPr>
                <w:noProof/>
                <w:lang w:val="en-US"/>
              </w:rPr>
              <w:t>E</w:t>
            </w:r>
            <w:r w:rsidRPr="0092444F">
              <w:rPr>
                <w:noProof/>
              </w:rPr>
              <w:t>)</w:t>
            </w:r>
          </w:p>
        </w:tc>
        <w:tc>
          <w:tcPr>
            <w:tcW w:w="3974" w:type="dxa"/>
          </w:tcPr>
          <w:p w:rsidR="00665E36" w:rsidRPr="0092444F" w:rsidRDefault="000009A8" w:rsidP="00FD4A49"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вых</m:t>
                    </m:r>
                  </m:sub>
                </m:sSub>
                <m:r>
                  <w:rPr>
                    <w:rFonts w:ascii="Cambria Math"/>
                  </w:rPr>
                  <m:t>=(1+</m:t>
                </m:r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)</m:t>
                </m:r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вх</m:t>
                    </m:r>
                  </m:sub>
                </m:sSub>
              </m:oMath>
            </m:oMathPara>
          </w:p>
        </w:tc>
      </w:tr>
    </w:tbl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2444F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92444F">
        <w:rPr>
          <w:rFonts w:ascii="Times New Roman" w:hAnsi="Times New Roman" w:cs="Times New Roman"/>
          <w:b/>
          <w:sz w:val="20"/>
          <w:szCs w:val="20"/>
        </w:rPr>
        <w:t>15. Какие характеристики, представленные на рисунке, относятся к инвертирующему операционному усилителю</w:t>
      </w:r>
    </w:p>
    <w:p w:rsidR="00665E36" w:rsidRPr="0092444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92444F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872717" cy="1396907"/>
            <wp:effectExtent l="0" t="0" r="0" b="0"/>
            <wp:docPr id="338" name="Рисунок 350" descr="C:\Users\Алёна\Desktop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Алёна\Desktop\Без имени-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9547" b="16721"/>
                    <a:stretch/>
                  </pic:blipFill>
                  <pic:spPr bwMode="auto">
                    <a:xfrm>
                      <a:off x="0" y="0"/>
                      <a:ext cx="1886885" cy="140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1 и 3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2 и 4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3 и 4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2444F">
        <w:rPr>
          <w:rFonts w:ascii="Times New Roman" w:hAnsi="Times New Roman" w:cs="Times New Roman"/>
          <w:noProof/>
          <w:sz w:val="20"/>
          <w:szCs w:val="20"/>
        </w:rPr>
        <w:t>)</w:t>
      </w:r>
      <w:r w:rsidRPr="0092444F">
        <w:rPr>
          <w:rFonts w:ascii="Times New Roman" w:hAnsi="Times New Roman" w:cs="Times New Roman"/>
          <w:sz w:val="20"/>
          <w:szCs w:val="20"/>
        </w:rPr>
        <w:t xml:space="preserve"> 1 и 2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1 и 4</w:t>
      </w:r>
    </w:p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2444F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92444F">
        <w:rPr>
          <w:rFonts w:ascii="Times New Roman" w:hAnsi="Times New Roman" w:cs="Times New Roman"/>
          <w:b/>
          <w:sz w:val="20"/>
          <w:szCs w:val="20"/>
        </w:rPr>
        <w:t xml:space="preserve">16. Определите коэффициент усиления усилительного каскада, показанного на рисунке, на полевом транзисторе КП103М при </w:t>
      </w:r>
      <w:r w:rsidRPr="0092444F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92444F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c</w:t>
      </w:r>
      <w:r w:rsidRPr="0092444F">
        <w:rPr>
          <w:rFonts w:ascii="Times New Roman" w:hAnsi="Times New Roman" w:cs="Times New Roman"/>
          <w:b/>
          <w:sz w:val="20"/>
          <w:szCs w:val="20"/>
        </w:rPr>
        <w:t>=4</w:t>
      </w:r>
      <w:r w:rsidRPr="0092444F">
        <w:rPr>
          <w:rFonts w:ascii="Times New Roman" w:hAnsi="Times New Roman" w:cs="Times New Roman"/>
          <w:b/>
          <w:sz w:val="20"/>
          <w:szCs w:val="20"/>
          <w:lang w:val="kk-KZ"/>
        </w:rPr>
        <w:t>кОм</w:t>
      </w:r>
      <w:r w:rsidRPr="0092444F">
        <w:rPr>
          <w:rFonts w:ascii="Times New Roman" w:hAnsi="Times New Roman" w:cs="Times New Roman"/>
          <w:b/>
          <w:sz w:val="20"/>
          <w:szCs w:val="20"/>
        </w:rPr>
        <w:t xml:space="preserve">, если крутизна характеристики </w:t>
      </w:r>
      <m:oMath>
        <m:r>
          <m:rPr>
            <m:sty m:val="bi"/>
          </m:rPr>
          <w:rPr>
            <w:rFonts w:ascii="Cambria Math" w:hAnsi="Cambria Math" w:cs="Times New Roman"/>
            <w:sz w:val="20"/>
            <w:szCs w:val="20"/>
          </w:rPr>
          <m:t>S</m:t>
        </m:r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=</m:t>
        </m:r>
        <m:f>
          <m:fPr>
            <m:type m:val="skw"/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d</m:t>
            </m:r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I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c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d</m:t>
            </m:r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U</m:t>
                </m:r>
              </m:e>
              <m:sub>
                <m:r>
                  <m:rPr>
                    <m:sty m:val="bi"/>
                  </m:rPr>
                  <w:rPr>
                    <w:rFonts w:ascii="Cambria Math" w:hAnsi="Times New Roman" w:cs="Times New Roman"/>
                    <w:sz w:val="20"/>
                    <w:szCs w:val="20"/>
                  </w:rPr>
                  <m:t>зи</m:t>
                </m:r>
              </m:sub>
            </m:sSub>
          </m:den>
        </m:f>
      </m:oMath>
      <w:r w:rsidRPr="0092444F">
        <w:rPr>
          <w:rFonts w:ascii="Times New Roman" w:eastAsiaTheme="minorEastAsia" w:hAnsi="Times New Roman" w:cs="Times New Roman"/>
          <w:b/>
          <w:sz w:val="20"/>
          <w:szCs w:val="20"/>
        </w:rPr>
        <w:t xml:space="preserve">=2,5 мА/В. Звено автоматического смещения </w:t>
      </w:r>
      <w:r w:rsidRPr="0092444F">
        <w:rPr>
          <w:rFonts w:ascii="Times New Roman" w:eastAsiaTheme="minorEastAsia" w:hAnsi="Times New Roman" w:cs="Times New Roman"/>
          <w:b/>
          <w:sz w:val="20"/>
          <w:szCs w:val="20"/>
          <w:lang w:val="en-US"/>
        </w:rPr>
        <w:t>R</w:t>
      </w:r>
      <w:r w:rsidRPr="0092444F">
        <w:rPr>
          <w:rFonts w:ascii="Times New Roman" w:eastAsiaTheme="minorEastAsia" w:hAnsi="Times New Roman" w:cs="Times New Roman"/>
          <w:b/>
          <w:sz w:val="20"/>
          <w:szCs w:val="20"/>
          <w:vertAlign w:val="subscript"/>
        </w:rPr>
        <w:t>и</w:t>
      </w:r>
      <w:r w:rsidRPr="0092444F">
        <w:rPr>
          <w:rFonts w:ascii="Times New Roman" w:eastAsiaTheme="minorEastAsia" w:hAnsi="Times New Roman" w:cs="Times New Roman"/>
          <w:b/>
          <w:sz w:val="20"/>
          <w:szCs w:val="20"/>
        </w:rPr>
        <w:t>-С</w:t>
      </w:r>
      <w:r w:rsidRPr="0092444F">
        <w:rPr>
          <w:rFonts w:ascii="Times New Roman" w:eastAsiaTheme="minorEastAsia" w:hAnsi="Times New Roman" w:cs="Times New Roman"/>
          <w:b/>
          <w:sz w:val="20"/>
          <w:szCs w:val="20"/>
          <w:vertAlign w:val="subscript"/>
        </w:rPr>
        <w:t xml:space="preserve">и </w:t>
      </w:r>
      <w:r w:rsidRPr="0092444F">
        <w:rPr>
          <w:rFonts w:ascii="Times New Roman" w:eastAsiaTheme="minorEastAsia" w:hAnsi="Times New Roman" w:cs="Times New Roman"/>
          <w:b/>
          <w:sz w:val="20"/>
          <w:szCs w:val="20"/>
        </w:rPr>
        <w:t>и разделительные конденсаторы С и С</w:t>
      </w:r>
      <w:r w:rsidRPr="0092444F">
        <w:rPr>
          <w:rFonts w:ascii="Times New Roman" w:eastAsiaTheme="minorEastAsia" w:hAnsi="Times New Roman" w:cs="Times New Roman"/>
          <w:b/>
          <w:sz w:val="20"/>
          <w:szCs w:val="20"/>
          <w:vertAlign w:val="subscript"/>
        </w:rPr>
        <w:t>с</w:t>
      </w:r>
      <w:r w:rsidRPr="0092444F">
        <w:rPr>
          <w:rFonts w:ascii="Times New Roman" w:eastAsiaTheme="minorEastAsia" w:hAnsi="Times New Roman" w:cs="Times New Roman"/>
          <w:b/>
          <w:sz w:val="20"/>
          <w:szCs w:val="20"/>
        </w:rPr>
        <w:t xml:space="preserve"> не учитывать.</w:t>
      </w:r>
    </w:p>
    <w:p w:rsidR="00665E36" w:rsidRPr="0092444F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92444F"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2306471" cy="1620731"/>
            <wp:effectExtent l="0" t="0" r="0" b="0"/>
            <wp:docPr id="33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3"/>
                    <a:srcRect l="1453" t="555" r="49311" b="78722"/>
                    <a:stretch/>
                  </pic:blipFill>
                  <pic:spPr bwMode="auto">
                    <a:xfrm>
                      <a:off x="0" y="0"/>
                      <a:ext cx="2318543" cy="16292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5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10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2444F">
        <w:rPr>
          <w:rFonts w:ascii="Times New Roman" w:hAnsi="Times New Roman" w:cs="Times New Roman"/>
          <w:sz w:val="20"/>
          <w:szCs w:val="20"/>
        </w:rPr>
        <w:t>15</w:t>
      </w:r>
    </w:p>
    <w:p w:rsidR="00665E36" w:rsidRPr="0092444F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92444F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2444F">
        <w:rPr>
          <w:rFonts w:ascii="Times New Roman" w:hAnsi="Times New Roman" w:cs="Times New Roman"/>
          <w:noProof/>
          <w:sz w:val="20"/>
          <w:szCs w:val="20"/>
        </w:rPr>
        <w:t>)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20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2444F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2444F">
        <w:rPr>
          <w:rFonts w:ascii="Times New Roman" w:hAnsi="Times New Roman" w:cs="Times New Roman"/>
          <w:sz w:val="20"/>
          <w:szCs w:val="20"/>
          <w:lang w:val="kk-KZ"/>
        </w:rPr>
        <w:t>25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92444F" w:rsidRDefault="00665E36" w:rsidP="00670D95">
      <w:pPr>
        <w:pStyle w:val="a7"/>
        <w:numPr>
          <w:ilvl w:val="0"/>
          <w:numId w:val="17"/>
        </w:numPr>
        <w:spacing w:before="0" w:beforeAutospacing="0" w:after="0" w:afterAutospacing="0"/>
        <w:rPr>
          <w:b/>
          <w:sz w:val="20"/>
          <w:szCs w:val="20"/>
        </w:rPr>
      </w:pPr>
      <w:r w:rsidRPr="0092444F">
        <w:rPr>
          <w:b/>
          <w:sz w:val="20"/>
          <w:szCs w:val="20"/>
        </w:rPr>
        <w:t>На каком рисунке показана схема двухполупериодного выпрямителя</w:t>
      </w:r>
    </w:p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3544"/>
      </w:tblGrid>
      <w:tr w:rsidR="00665E36" w:rsidRPr="0092444F" w:rsidTr="00FD4A49">
        <w:tc>
          <w:tcPr>
            <w:tcW w:w="704" w:type="dxa"/>
          </w:tcPr>
          <w:p w:rsidR="00665E36" w:rsidRPr="0092444F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2444F">
              <w:rPr>
                <w:sz w:val="20"/>
                <w:szCs w:val="20"/>
                <w:lang w:val="en-US"/>
              </w:rPr>
              <w:t>A</w:t>
            </w:r>
            <w:r w:rsidRPr="0092444F">
              <w:rPr>
                <w:sz w:val="20"/>
                <w:szCs w:val="20"/>
              </w:rPr>
              <w:t>)</w:t>
            </w:r>
          </w:p>
        </w:tc>
        <w:tc>
          <w:tcPr>
            <w:tcW w:w="3544" w:type="dxa"/>
          </w:tcPr>
          <w:p w:rsidR="00665E36" w:rsidRPr="0092444F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2444F">
              <w:rPr>
                <w:noProof/>
                <w:sz w:val="20"/>
                <w:szCs w:val="20"/>
              </w:rPr>
              <w:drawing>
                <wp:inline distT="0" distB="0" distL="0" distR="0">
                  <wp:extent cx="1665027" cy="1008397"/>
                  <wp:effectExtent l="0" t="0" r="0" b="1270"/>
                  <wp:docPr id="349" name="Рисунок 349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091" cy="1020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2444F" w:rsidTr="00FD4A49">
        <w:tc>
          <w:tcPr>
            <w:tcW w:w="704" w:type="dxa"/>
          </w:tcPr>
          <w:p w:rsidR="00665E36" w:rsidRPr="0092444F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2444F">
              <w:rPr>
                <w:sz w:val="20"/>
                <w:szCs w:val="20"/>
                <w:lang w:val="en-US"/>
              </w:rPr>
              <w:t>B</w:t>
            </w:r>
            <w:r w:rsidRPr="0092444F">
              <w:rPr>
                <w:sz w:val="20"/>
                <w:szCs w:val="20"/>
              </w:rPr>
              <w:t>)</w:t>
            </w:r>
          </w:p>
        </w:tc>
        <w:tc>
          <w:tcPr>
            <w:tcW w:w="3544" w:type="dxa"/>
          </w:tcPr>
          <w:p w:rsidR="00665E36" w:rsidRPr="0092444F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2444F">
              <w:rPr>
                <w:noProof/>
                <w:sz w:val="20"/>
                <w:szCs w:val="20"/>
              </w:rPr>
              <w:drawing>
                <wp:inline distT="0" distB="0" distL="0" distR="0">
                  <wp:extent cx="1733265" cy="1236628"/>
                  <wp:effectExtent l="0" t="0" r="635" b="1905"/>
                  <wp:docPr id="353" name="Рисунок 353" descr="http://ikit.edu.sfu-kras.ru/CP_Electronics/pages/mm/1_1/index_clip_image034_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ikit.edu.sfu-kras.ru/CP_Electronics/pages/mm/1_1/index_clip_image034_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7396" cy="1246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2444F" w:rsidTr="00FD4A49">
        <w:tc>
          <w:tcPr>
            <w:tcW w:w="704" w:type="dxa"/>
          </w:tcPr>
          <w:p w:rsidR="00665E36" w:rsidRPr="0092444F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2444F">
              <w:rPr>
                <w:sz w:val="20"/>
                <w:szCs w:val="20"/>
                <w:lang w:val="en-US"/>
              </w:rPr>
              <w:t>C</w:t>
            </w:r>
            <w:r w:rsidRPr="0092444F">
              <w:rPr>
                <w:sz w:val="20"/>
                <w:szCs w:val="20"/>
              </w:rPr>
              <w:t>)</w:t>
            </w:r>
          </w:p>
        </w:tc>
        <w:tc>
          <w:tcPr>
            <w:tcW w:w="3544" w:type="dxa"/>
          </w:tcPr>
          <w:p w:rsidR="00665E36" w:rsidRPr="0092444F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2444F">
              <w:rPr>
                <w:noProof/>
                <w:sz w:val="20"/>
                <w:szCs w:val="20"/>
              </w:rPr>
              <w:drawing>
                <wp:inline distT="0" distB="0" distL="0" distR="0">
                  <wp:extent cx="1732915" cy="1011968"/>
                  <wp:effectExtent l="0" t="0" r="635" b="0"/>
                  <wp:docPr id="354" name="Рисунок 354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702" cy="1023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2444F" w:rsidTr="00FD4A49">
        <w:tc>
          <w:tcPr>
            <w:tcW w:w="704" w:type="dxa"/>
          </w:tcPr>
          <w:p w:rsidR="00665E36" w:rsidRPr="0092444F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2444F">
              <w:rPr>
                <w:sz w:val="20"/>
                <w:szCs w:val="20"/>
                <w:lang w:val="en-US"/>
              </w:rPr>
              <w:t>D</w:t>
            </w:r>
            <w:r w:rsidRPr="0092444F">
              <w:rPr>
                <w:sz w:val="20"/>
                <w:szCs w:val="20"/>
              </w:rPr>
              <w:t>)</w:t>
            </w:r>
          </w:p>
        </w:tc>
        <w:tc>
          <w:tcPr>
            <w:tcW w:w="3544" w:type="dxa"/>
          </w:tcPr>
          <w:p w:rsidR="00665E36" w:rsidRPr="0092444F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2444F">
              <w:rPr>
                <w:noProof/>
                <w:sz w:val="20"/>
                <w:szCs w:val="20"/>
              </w:rPr>
              <w:drawing>
                <wp:inline distT="0" distB="0" distL="0" distR="0">
                  <wp:extent cx="1828800" cy="1335186"/>
                  <wp:effectExtent l="0" t="0" r="0" b="0"/>
                  <wp:docPr id="356" name="Рисунок 356" descr="http://ikit.edu.sfu-kras.ru/CP_Electronics/pages/mm/1_1/index_clip_image002_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ikit.edu.sfu-kras.ru/CP_Electronics/pages/mm/1_1/index_clip_image002_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5427" cy="134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2444F" w:rsidTr="00FD4A49">
        <w:tc>
          <w:tcPr>
            <w:tcW w:w="704" w:type="dxa"/>
          </w:tcPr>
          <w:p w:rsidR="00665E36" w:rsidRPr="0092444F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92444F">
              <w:rPr>
                <w:sz w:val="20"/>
                <w:szCs w:val="20"/>
                <w:lang w:val="en-US"/>
              </w:rPr>
              <w:t>E)</w:t>
            </w:r>
          </w:p>
        </w:tc>
        <w:tc>
          <w:tcPr>
            <w:tcW w:w="3544" w:type="dxa"/>
          </w:tcPr>
          <w:p w:rsidR="00665E36" w:rsidRPr="0092444F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2444F">
              <w:rPr>
                <w:noProof/>
                <w:sz w:val="20"/>
                <w:szCs w:val="20"/>
              </w:rPr>
              <w:drawing>
                <wp:inline distT="0" distB="0" distL="0" distR="0">
                  <wp:extent cx="1225142" cy="736270"/>
                  <wp:effectExtent l="0" t="0" r="0" b="6985"/>
                  <wp:docPr id="358" name="Рисунок 358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4827" cy="74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5E36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2444F" w:rsidRDefault="00665E36" w:rsidP="00670D95">
      <w:pPr>
        <w:pStyle w:val="a7"/>
        <w:numPr>
          <w:ilvl w:val="0"/>
          <w:numId w:val="17"/>
        </w:numPr>
        <w:spacing w:before="0" w:beforeAutospacing="0" w:after="0" w:afterAutospacing="0"/>
        <w:rPr>
          <w:b/>
          <w:sz w:val="20"/>
          <w:szCs w:val="20"/>
        </w:rPr>
      </w:pPr>
      <w:r w:rsidRPr="0092444F">
        <w:rPr>
          <w:b/>
          <w:sz w:val="20"/>
          <w:szCs w:val="20"/>
        </w:rPr>
        <w:t>Выпрямители бывают</w:t>
      </w:r>
    </w:p>
    <w:p w:rsidR="00665E36" w:rsidRPr="0092444F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2444F">
        <w:rPr>
          <w:sz w:val="20"/>
          <w:szCs w:val="20"/>
          <w:lang w:val="en-US"/>
        </w:rPr>
        <w:t>A</w:t>
      </w:r>
      <w:r w:rsidRPr="0092444F">
        <w:rPr>
          <w:sz w:val="20"/>
          <w:szCs w:val="20"/>
        </w:rPr>
        <w:t>) Однофазные, двухфазные, трехфазные</w:t>
      </w:r>
    </w:p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en-US"/>
        </w:rPr>
      </w:pPr>
      <w:r w:rsidRPr="0092444F">
        <w:rPr>
          <w:sz w:val="20"/>
          <w:szCs w:val="20"/>
          <w:lang w:val="en-US"/>
        </w:rPr>
        <w:t>B</w:t>
      </w:r>
      <w:r w:rsidRPr="0092444F">
        <w:rPr>
          <w:sz w:val="20"/>
          <w:szCs w:val="20"/>
        </w:rPr>
        <w:t>) Однофазные, трехфазные</w:t>
      </w:r>
    </w:p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en-US"/>
        </w:rPr>
      </w:pPr>
      <w:r w:rsidRPr="0092444F">
        <w:rPr>
          <w:sz w:val="20"/>
          <w:szCs w:val="20"/>
          <w:lang w:val="en-US"/>
        </w:rPr>
        <w:t>C</w:t>
      </w:r>
      <w:r w:rsidRPr="0092444F">
        <w:rPr>
          <w:sz w:val="20"/>
          <w:szCs w:val="20"/>
        </w:rPr>
        <w:t>) Однофазные, двухфазные, мостовые</w:t>
      </w:r>
    </w:p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2444F">
        <w:rPr>
          <w:sz w:val="20"/>
          <w:szCs w:val="20"/>
          <w:lang w:val="en-US"/>
        </w:rPr>
        <w:t>D</w:t>
      </w:r>
      <w:r w:rsidRPr="0092444F">
        <w:rPr>
          <w:sz w:val="20"/>
          <w:szCs w:val="20"/>
        </w:rPr>
        <w:t>) Двухфазные, трехфазные, схема Ларионова</w:t>
      </w:r>
    </w:p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2444F">
        <w:rPr>
          <w:sz w:val="20"/>
          <w:szCs w:val="20"/>
          <w:lang w:val="en-US"/>
        </w:rPr>
        <w:t>E</w:t>
      </w:r>
      <w:r w:rsidRPr="0092444F">
        <w:rPr>
          <w:sz w:val="20"/>
          <w:szCs w:val="20"/>
        </w:rPr>
        <w:t>) Двухфазные, трехфазные</w:t>
      </w:r>
    </w:p>
    <w:p w:rsidR="00665E36" w:rsidRPr="0092444F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color w:val="000000"/>
          <w:sz w:val="20"/>
          <w:szCs w:val="20"/>
        </w:rPr>
      </w:pPr>
    </w:p>
    <w:p w:rsidR="00665E36" w:rsidRPr="0092444F" w:rsidRDefault="00665E36" w:rsidP="00670D95">
      <w:pPr>
        <w:pStyle w:val="a7"/>
        <w:numPr>
          <w:ilvl w:val="0"/>
          <w:numId w:val="17"/>
        </w:numPr>
        <w:spacing w:before="0" w:beforeAutospacing="0" w:after="0" w:afterAutospacing="0"/>
        <w:ind w:left="502"/>
        <w:rPr>
          <w:b/>
          <w:sz w:val="20"/>
          <w:szCs w:val="20"/>
        </w:rPr>
      </w:pPr>
      <w:r w:rsidRPr="0092444F">
        <w:rPr>
          <w:b/>
          <w:sz w:val="20"/>
          <w:szCs w:val="20"/>
        </w:rPr>
        <w:t>Однофазные выпрямители бывают</w:t>
      </w:r>
    </w:p>
    <w:p w:rsidR="00665E36" w:rsidRPr="0092444F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2444F">
        <w:rPr>
          <w:sz w:val="20"/>
          <w:szCs w:val="20"/>
          <w:lang w:val="en-US"/>
        </w:rPr>
        <w:t>A</w:t>
      </w:r>
      <w:r w:rsidRPr="0092444F">
        <w:rPr>
          <w:sz w:val="20"/>
          <w:szCs w:val="20"/>
        </w:rPr>
        <w:t>) Однополупериодные, трехполупериодные</w:t>
      </w:r>
    </w:p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en-US"/>
        </w:rPr>
      </w:pPr>
      <w:r w:rsidRPr="0092444F">
        <w:rPr>
          <w:sz w:val="20"/>
          <w:szCs w:val="20"/>
          <w:lang w:val="en-US"/>
        </w:rPr>
        <w:t>B</w:t>
      </w:r>
      <w:r w:rsidRPr="0092444F">
        <w:rPr>
          <w:sz w:val="20"/>
          <w:szCs w:val="20"/>
        </w:rPr>
        <w:t>) Двухполупериодные, трехполупериодные</w:t>
      </w:r>
    </w:p>
    <w:p w:rsidR="00665E36" w:rsidRPr="0092444F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  <w:lang w:val="en-US"/>
        </w:rPr>
      </w:pPr>
      <w:r w:rsidRPr="0092444F">
        <w:rPr>
          <w:sz w:val="20"/>
          <w:szCs w:val="20"/>
          <w:lang w:val="en-US"/>
        </w:rPr>
        <w:t>C</w:t>
      </w:r>
      <w:r w:rsidRPr="0092444F">
        <w:rPr>
          <w:sz w:val="20"/>
          <w:szCs w:val="20"/>
        </w:rPr>
        <w:t>) Однополупериодные, двухполупериодные</w:t>
      </w:r>
    </w:p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2444F">
        <w:rPr>
          <w:sz w:val="20"/>
          <w:szCs w:val="20"/>
          <w:lang w:val="en-US"/>
        </w:rPr>
        <w:t>D</w:t>
      </w:r>
      <w:r w:rsidRPr="0092444F">
        <w:rPr>
          <w:sz w:val="20"/>
          <w:szCs w:val="20"/>
        </w:rPr>
        <w:t>) Трехполупериодные, четырехполупериодные</w:t>
      </w:r>
    </w:p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2444F">
        <w:rPr>
          <w:sz w:val="20"/>
          <w:szCs w:val="20"/>
          <w:lang w:val="en-US"/>
        </w:rPr>
        <w:t>E</w:t>
      </w:r>
      <w:r w:rsidRPr="0092444F">
        <w:rPr>
          <w:sz w:val="20"/>
          <w:szCs w:val="20"/>
        </w:rPr>
        <w:t>) Однополупериодные, четырехполупериодные</w:t>
      </w:r>
    </w:p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2444F" w:rsidRDefault="00665E36" w:rsidP="00665E36">
      <w:pPr>
        <w:pStyle w:val="a7"/>
        <w:spacing w:before="0" w:beforeAutospacing="0" w:after="0" w:afterAutospacing="0"/>
        <w:rPr>
          <w:b/>
          <w:sz w:val="20"/>
          <w:szCs w:val="20"/>
        </w:rPr>
      </w:pPr>
      <w:r w:rsidRPr="0092444F">
        <w:rPr>
          <w:b/>
          <w:color w:val="000000"/>
          <w:sz w:val="20"/>
          <w:szCs w:val="20"/>
        </w:rPr>
        <w:t xml:space="preserve">20. </w:t>
      </w:r>
      <w:r w:rsidRPr="0092444F">
        <w:rPr>
          <w:b/>
          <w:sz w:val="20"/>
          <w:szCs w:val="20"/>
          <w:lang w:val="kk-KZ"/>
        </w:rPr>
        <w:t xml:space="preserve">Какое устройство обозначается в электронных схемах как </w:t>
      </w:r>
      <w:r w:rsidRPr="0092444F">
        <w:rPr>
          <w:b/>
          <w:i/>
          <w:sz w:val="20"/>
          <w:szCs w:val="20"/>
        </w:rPr>
        <w:t>КТ</w:t>
      </w:r>
    </w:p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2444F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  <w:lang w:val="kk-KZ"/>
        </w:rPr>
      </w:pPr>
      <w:r w:rsidRPr="0092444F">
        <w:rPr>
          <w:sz w:val="20"/>
          <w:szCs w:val="20"/>
          <w:lang w:val="en-US"/>
        </w:rPr>
        <w:t>A</w:t>
      </w:r>
      <w:r w:rsidRPr="0092444F">
        <w:rPr>
          <w:sz w:val="20"/>
          <w:szCs w:val="20"/>
        </w:rPr>
        <w:t xml:space="preserve">) </w:t>
      </w:r>
      <w:r w:rsidRPr="0092444F">
        <w:rPr>
          <w:sz w:val="20"/>
          <w:szCs w:val="20"/>
          <w:lang w:val="kk-KZ"/>
        </w:rPr>
        <w:t>Амперметр</w:t>
      </w:r>
    </w:p>
    <w:p w:rsidR="00665E36" w:rsidRPr="0092444F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color w:val="000000"/>
          <w:sz w:val="20"/>
          <w:szCs w:val="20"/>
          <w:lang w:val="kk-KZ"/>
        </w:rPr>
      </w:pPr>
      <w:r w:rsidRPr="0092444F">
        <w:rPr>
          <w:sz w:val="20"/>
          <w:szCs w:val="20"/>
          <w:lang w:val="en-US"/>
        </w:rPr>
        <w:t>B</w:t>
      </w:r>
      <w:r w:rsidRPr="0092444F">
        <w:rPr>
          <w:sz w:val="20"/>
          <w:szCs w:val="20"/>
        </w:rPr>
        <w:t xml:space="preserve">) </w:t>
      </w:r>
      <w:r w:rsidRPr="0092444F">
        <w:rPr>
          <w:color w:val="000000"/>
          <w:sz w:val="20"/>
          <w:szCs w:val="20"/>
          <w:lang w:val="kk-KZ"/>
        </w:rPr>
        <w:t>Вольтметр</w:t>
      </w:r>
    </w:p>
    <w:p w:rsidR="00665E36" w:rsidRPr="0092444F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  <w:lang w:val="kk-KZ"/>
        </w:rPr>
      </w:pPr>
      <w:r w:rsidRPr="0092444F">
        <w:rPr>
          <w:sz w:val="20"/>
          <w:szCs w:val="20"/>
        </w:rPr>
        <w:t xml:space="preserve">С) </w:t>
      </w:r>
      <w:r w:rsidRPr="0092444F">
        <w:rPr>
          <w:sz w:val="20"/>
          <w:szCs w:val="20"/>
          <w:lang w:val="kk-KZ"/>
        </w:rPr>
        <w:t>Ваттметр</w:t>
      </w:r>
    </w:p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2444F">
        <w:rPr>
          <w:sz w:val="20"/>
          <w:szCs w:val="20"/>
          <w:lang w:val="en-US"/>
        </w:rPr>
        <w:t>D</w:t>
      </w:r>
      <w:r w:rsidRPr="0092444F">
        <w:rPr>
          <w:sz w:val="20"/>
          <w:szCs w:val="20"/>
        </w:rPr>
        <w:t xml:space="preserve">) </w:t>
      </w:r>
      <w:r w:rsidRPr="0092444F">
        <w:rPr>
          <w:color w:val="000000"/>
          <w:sz w:val="20"/>
          <w:szCs w:val="20"/>
          <w:lang w:val="kk-KZ"/>
        </w:rPr>
        <w:t>Частометр</w:t>
      </w:r>
    </w:p>
    <w:p w:rsidR="00665E36" w:rsidRPr="0092444F" w:rsidRDefault="00665E36" w:rsidP="00665E36">
      <w:pPr>
        <w:pStyle w:val="a7"/>
        <w:spacing w:before="0" w:beforeAutospacing="0" w:after="0" w:afterAutospacing="0"/>
        <w:rPr>
          <w:sz w:val="20"/>
          <w:szCs w:val="20"/>
          <w:lang w:val="kk-KZ"/>
        </w:rPr>
      </w:pPr>
      <w:r w:rsidRPr="0092444F">
        <w:rPr>
          <w:sz w:val="20"/>
          <w:szCs w:val="20"/>
          <w:lang w:val="en-US"/>
        </w:rPr>
        <w:t>E</w:t>
      </w:r>
      <w:r w:rsidRPr="0092444F">
        <w:rPr>
          <w:sz w:val="20"/>
          <w:szCs w:val="20"/>
        </w:rPr>
        <w:t xml:space="preserve">) </w:t>
      </w:r>
      <w:r w:rsidRPr="0092444F">
        <w:rPr>
          <w:color w:val="000000"/>
          <w:sz w:val="20"/>
          <w:szCs w:val="20"/>
          <w:lang w:val="kk-KZ"/>
        </w:rPr>
        <w:t>Контакт реле, катушка реле</w:t>
      </w:r>
    </w:p>
    <w:p w:rsidR="00665E36" w:rsidRDefault="00665E36">
      <w:pPr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br w:type="page"/>
      </w:r>
    </w:p>
    <w:p w:rsidR="00665E36" w:rsidRPr="009C4240" w:rsidRDefault="00665E36" w:rsidP="00665E36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C4240">
        <w:rPr>
          <w:rFonts w:ascii="Times New Roman" w:hAnsi="Times New Roman" w:cs="Times New Roman"/>
          <w:b/>
          <w:sz w:val="20"/>
          <w:szCs w:val="20"/>
        </w:rPr>
        <w:lastRenderedPageBreak/>
        <w:t>Рейтинг 2</w:t>
      </w:r>
    </w:p>
    <w:p w:rsidR="00665E36" w:rsidRPr="009C4240" w:rsidRDefault="00665E36" w:rsidP="00665E36">
      <w:pPr>
        <w:pStyle w:val="a7"/>
        <w:spacing w:before="0" w:beforeAutospacing="0" w:after="0" w:afterAutospacing="0"/>
        <w:jc w:val="center"/>
        <w:rPr>
          <w:sz w:val="20"/>
          <w:szCs w:val="20"/>
        </w:rPr>
      </w:pPr>
      <w:r w:rsidRPr="009C4240">
        <w:rPr>
          <w:b/>
          <w:sz w:val="20"/>
          <w:szCs w:val="20"/>
        </w:rPr>
        <w:t>ВАРИАНТ 8</w:t>
      </w:r>
    </w:p>
    <w:p w:rsidR="00665E36" w:rsidRPr="009C4240" w:rsidRDefault="00665E36" w:rsidP="00670D95">
      <w:pPr>
        <w:pStyle w:val="a7"/>
        <w:numPr>
          <w:ilvl w:val="0"/>
          <w:numId w:val="24"/>
        </w:numPr>
        <w:spacing w:before="0" w:beforeAutospacing="0" w:after="0" w:afterAutospacing="0"/>
        <w:jc w:val="both"/>
        <w:rPr>
          <w:b/>
          <w:sz w:val="20"/>
          <w:szCs w:val="20"/>
        </w:rPr>
      </w:pPr>
      <w:r w:rsidRPr="009C4240">
        <w:rPr>
          <w:b/>
          <w:sz w:val="20"/>
          <w:szCs w:val="20"/>
        </w:rPr>
        <w:t>По какой формуле рассчитывается выходное напряжение двухполупериодного выпрямителя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C4240" w:rsidRDefault="000009A8" w:rsidP="00670D95">
      <w:pPr>
        <w:pStyle w:val="a7"/>
        <w:numPr>
          <w:ilvl w:val="0"/>
          <w:numId w:val="21"/>
        </w:numPr>
        <w:spacing w:before="0" w:beforeAutospacing="0" w:after="0" w:afterAutospacing="0"/>
        <w:rPr>
          <w:sz w:val="20"/>
          <w:szCs w:val="20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US"/>
              </w:rPr>
              <m:t>U</m:t>
            </m:r>
          </m:e>
          <m:sub>
            <m:r>
              <w:rPr>
                <w:rFonts w:ascii="Cambria Math"/>
                <w:sz w:val="20"/>
                <w:szCs w:val="20"/>
              </w:rPr>
              <m:t>вых</m:t>
            </m:r>
          </m:sub>
        </m:sSub>
        <m:r>
          <w:rPr>
            <w:rFonts w:ascii="Cambria Math"/>
            <w:sz w:val="20"/>
            <w:szCs w:val="20"/>
          </w:rPr>
          <m:t>=2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US"/>
              </w:rPr>
              <m:t>U</m:t>
            </m:r>
          </m:e>
          <m:sub>
            <m:r>
              <w:rPr>
                <w:rFonts w:ascii="Cambria Math"/>
                <w:sz w:val="20"/>
                <w:szCs w:val="20"/>
              </w:rPr>
              <m:t>вх</m:t>
            </m:r>
          </m:sub>
        </m:sSub>
      </m:oMath>
    </w:p>
    <w:p w:rsidR="00665E36" w:rsidRPr="009C4240" w:rsidRDefault="000009A8" w:rsidP="00670D95">
      <w:pPr>
        <w:pStyle w:val="a7"/>
        <w:numPr>
          <w:ilvl w:val="0"/>
          <w:numId w:val="21"/>
        </w:numPr>
        <w:spacing w:before="0" w:beforeAutospacing="0" w:after="0" w:afterAutospacing="0"/>
        <w:rPr>
          <w:i/>
          <w:sz w:val="20"/>
          <w:szCs w:val="20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US"/>
              </w:rPr>
              <m:t>U</m:t>
            </m:r>
          </m:e>
          <m:sub>
            <m:r>
              <w:rPr>
                <w:rFonts w:ascii="Cambria Math"/>
                <w:sz w:val="20"/>
                <w:szCs w:val="20"/>
              </w:rPr>
              <m:t>вых</m:t>
            </m:r>
          </m:sub>
        </m:sSub>
        <m:r>
          <w:rPr>
            <w:rFonts w:ascii="Cambria Math"/>
            <w:sz w:val="20"/>
            <w:szCs w:val="20"/>
          </w:rPr>
          <m:t>=0,45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US"/>
              </w:rPr>
              <m:t>U</m:t>
            </m:r>
          </m:e>
          <m:sub>
            <m:r>
              <w:rPr>
                <w:rFonts w:ascii="Cambria Math"/>
                <w:sz w:val="20"/>
                <w:szCs w:val="20"/>
              </w:rPr>
              <m:t>вх</m:t>
            </m:r>
          </m:sub>
        </m:sSub>
      </m:oMath>
    </w:p>
    <w:p w:rsidR="00665E36" w:rsidRPr="009C4240" w:rsidRDefault="000009A8" w:rsidP="00670D95">
      <w:pPr>
        <w:pStyle w:val="a7"/>
        <w:numPr>
          <w:ilvl w:val="0"/>
          <w:numId w:val="21"/>
        </w:numPr>
        <w:spacing w:before="0" w:beforeAutospacing="0" w:after="0" w:afterAutospacing="0"/>
        <w:rPr>
          <w:sz w:val="20"/>
          <w:szCs w:val="20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US"/>
              </w:rPr>
              <m:t>U</m:t>
            </m:r>
          </m:e>
          <m:sub>
            <m:r>
              <w:rPr>
                <w:rFonts w:ascii="Cambria Math"/>
                <w:sz w:val="20"/>
                <w:szCs w:val="20"/>
              </w:rPr>
              <m:t>вых</m:t>
            </m:r>
          </m:sub>
        </m:sSub>
        <m:r>
          <w:rPr>
            <w:rFonts w:ascii="Cambria Math"/>
            <w:sz w:val="20"/>
            <w:szCs w:val="20"/>
          </w:rPr>
          <m:t>=0,9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US"/>
              </w:rPr>
              <m:t>U</m:t>
            </m:r>
          </m:e>
          <m:sub>
            <m:r>
              <w:rPr>
                <w:rFonts w:ascii="Cambria Math"/>
                <w:sz w:val="20"/>
                <w:szCs w:val="20"/>
              </w:rPr>
              <m:t>вх</m:t>
            </m:r>
          </m:sub>
        </m:sSub>
      </m:oMath>
    </w:p>
    <w:p w:rsidR="00665E36" w:rsidRPr="009C4240" w:rsidRDefault="000009A8" w:rsidP="00670D95">
      <w:pPr>
        <w:pStyle w:val="a7"/>
        <w:numPr>
          <w:ilvl w:val="0"/>
          <w:numId w:val="21"/>
        </w:numPr>
        <w:spacing w:before="0" w:beforeAutospacing="0" w:after="0" w:afterAutospacing="0"/>
        <w:rPr>
          <w:sz w:val="20"/>
          <w:szCs w:val="20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US"/>
              </w:rPr>
              <m:t>U</m:t>
            </m:r>
          </m:e>
          <m:sub>
            <m:r>
              <w:rPr>
                <w:rFonts w:ascii="Cambria Math"/>
                <w:sz w:val="20"/>
                <w:szCs w:val="20"/>
              </w:rPr>
              <m:t>вых</m:t>
            </m:r>
          </m:sub>
        </m:sSub>
        <m:r>
          <w:rPr>
            <w:rFonts w:ascii="Cambria Math"/>
            <w:sz w:val="20"/>
            <w:szCs w:val="20"/>
          </w:rPr>
          <m:t>=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US"/>
              </w:rPr>
              <m:t>U</m:t>
            </m:r>
          </m:e>
          <m:sub>
            <m:r>
              <w:rPr>
                <w:rFonts w:ascii="Cambria Math"/>
                <w:sz w:val="20"/>
                <w:szCs w:val="20"/>
              </w:rPr>
              <m:t>вх</m:t>
            </m:r>
          </m:sub>
        </m:sSub>
      </m:oMath>
    </w:p>
    <w:p w:rsidR="00665E36" w:rsidRPr="009C4240" w:rsidRDefault="000009A8" w:rsidP="00670D95">
      <w:pPr>
        <w:pStyle w:val="a7"/>
        <w:numPr>
          <w:ilvl w:val="0"/>
          <w:numId w:val="21"/>
        </w:numPr>
        <w:spacing w:before="0" w:beforeAutospacing="0" w:after="0" w:afterAutospacing="0"/>
        <w:rPr>
          <w:sz w:val="20"/>
          <w:szCs w:val="20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US"/>
              </w:rPr>
              <m:t>U</m:t>
            </m:r>
          </m:e>
          <m:sub>
            <m:r>
              <w:rPr>
                <w:rFonts w:ascii="Cambria Math"/>
                <w:sz w:val="20"/>
                <w:szCs w:val="20"/>
              </w:rPr>
              <m:t>вых</m:t>
            </m:r>
          </m:sub>
        </m:sSub>
        <m:r>
          <w:rPr>
            <w:rFonts w:ascii="Cambria Math"/>
            <w:sz w:val="20"/>
            <w:szCs w:val="20"/>
          </w:rPr>
          <m:t>=</m:t>
        </m:r>
        <m:rad>
          <m:radPr>
            <m:degHide m:val="on"/>
            <m:ctrlPr>
              <w:rPr>
                <w:rFonts w:ascii="Cambria Math" w:hAnsi="Cambria Math"/>
                <w:i/>
                <w:sz w:val="20"/>
                <w:szCs w:val="20"/>
              </w:rPr>
            </m:ctrlPr>
          </m:radPr>
          <m:deg/>
          <m:e>
            <m:r>
              <w:rPr>
                <w:rFonts w:ascii="Cambria Math"/>
                <w:sz w:val="20"/>
                <w:szCs w:val="20"/>
              </w:rPr>
              <m:t>2</m:t>
            </m:r>
          </m:e>
        </m:rad>
        <m:sSub>
          <m:sSubPr>
            <m:ctrlPr>
              <w:rPr>
                <w:rFonts w:ascii="Cambria Math" w:hAnsi="Cambria Math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US"/>
              </w:rPr>
              <m:t>U</m:t>
            </m:r>
          </m:e>
          <m:sub>
            <m:r>
              <w:rPr>
                <w:rFonts w:ascii="Cambria Math"/>
                <w:sz w:val="20"/>
                <w:szCs w:val="20"/>
              </w:rPr>
              <m:t>вх</m:t>
            </m:r>
          </m:sub>
        </m:sSub>
      </m:oMath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C4240" w:rsidRDefault="00665E36" w:rsidP="00665E36">
      <w:pPr>
        <w:rPr>
          <w:rFonts w:ascii="Times New Roman" w:hAnsi="Times New Roman" w:cs="Times New Roman"/>
          <w:b/>
          <w:sz w:val="20"/>
          <w:szCs w:val="20"/>
        </w:rPr>
      </w:pPr>
      <w:r w:rsidRPr="009C4240">
        <w:rPr>
          <w:rFonts w:ascii="Times New Roman" w:hAnsi="Times New Roman" w:cs="Times New Roman"/>
          <w:b/>
          <w:sz w:val="20"/>
          <w:szCs w:val="20"/>
        </w:rPr>
        <w:t>2.Условие обратимости для четырехполюсника</w:t>
      </w:r>
    </w:p>
    <w:p w:rsidR="00665E36" w:rsidRPr="009C4240" w:rsidRDefault="00665E36" w:rsidP="00670D95">
      <w:pPr>
        <w:pStyle w:val="a3"/>
        <w:numPr>
          <w:ilvl w:val="0"/>
          <w:numId w:val="22"/>
        </w:numPr>
        <w:spacing w:after="200"/>
        <w:rPr>
          <w:sz w:val="20"/>
          <w:szCs w:val="20"/>
        </w:rPr>
      </w:pPr>
      <w:r w:rsidRPr="009C4240">
        <w:rPr>
          <w:sz w:val="20"/>
          <w:szCs w:val="20"/>
        </w:rPr>
        <w:t xml:space="preserve"> </w:t>
      </w:r>
      <w:r w:rsidRPr="009C4240">
        <w:rPr>
          <w:sz w:val="20"/>
          <w:szCs w:val="20"/>
          <w:lang w:val="en-GB"/>
        </w:rPr>
        <w:t>AB-DC=1</w:t>
      </w:r>
    </w:p>
    <w:p w:rsidR="00665E36" w:rsidRPr="009C4240" w:rsidRDefault="00665E36" w:rsidP="00670D95">
      <w:pPr>
        <w:pStyle w:val="a3"/>
        <w:numPr>
          <w:ilvl w:val="0"/>
          <w:numId w:val="22"/>
        </w:numPr>
        <w:spacing w:after="200"/>
        <w:rPr>
          <w:sz w:val="20"/>
          <w:szCs w:val="20"/>
        </w:rPr>
      </w:pPr>
      <w:r w:rsidRPr="009C4240">
        <w:rPr>
          <w:sz w:val="20"/>
          <w:szCs w:val="20"/>
          <w:lang w:val="en-GB"/>
        </w:rPr>
        <w:t>AD-BC=14</w:t>
      </w:r>
    </w:p>
    <w:p w:rsidR="00665E36" w:rsidRPr="009C4240" w:rsidRDefault="00665E36" w:rsidP="00670D95">
      <w:pPr>
        <w:pStyle w:val="a3"/>
        <w:numPr>
          <w:ilvl w:val="0"/>
          <w:numId w:val="22"/>
        </w:numPr>
        <w:spacing w:after="200"/>
        <w:rPr>
          <w:sz w:val="20"/>
          <w:szCs w:val="20"/>
        </w:rPr>
      </w:pPr>
      <w:r w:rsidRPr="009C4240">
        <w:rPr>
          <w:sz w:val="20"/>
          <w:szCs w:val="20"/>
          <w:lang w:val="en-GB"/>
        </w:rPr>
        <w:t>AB-DC=0</w:t>
      </w:r>
    </w:p>
    <w:p w:rsidR="00665E36" w:rsidRPr="009C4240" w:rsidRDefault="00665E36" w:rsidP="00670D95">
      <w:pPr>
        <w:pStyle w:val="a3"/>
        <w:numPr>
          <w:ilvl w:val="0"/>
          <w:numId w:val="22"/>
        </w:numPr>
        <w:spacing w:after="200"/>
        <w:rPr>
          <w:sz w:val="20"/>
          <w:szCs w:val="20"/>
        </w:rPr>
      </w:pPr>
      <w:r w:rsidRPr="009C4240">
        <w:rPr>
          <w:sz w:val="20"/>
          <w:szCs w:val="20"/>
          <w:lang w:val="en-GB"/>
        </w:rPr>
        <w:t>AB+DC=1</w:t>
      </w:r>
    </w:p>
    <w:p w:rsidR="00665E36" w:rsidRPr="009C4240" w:rsidRDefault="00665E36" w:rsidP="00670D95">
      <w:pPr>
        <w:pStyle w:val="a3"/>
        <w:numPr>
          <w:ilvl w:val="0"/>
          <w:numId w:val="22"/>
        </w:numPr>
        <w:spacing w:after="200"/>
        <w:rPr>
          <w:sz w:val="20"/>
          <w:szCs w:val="20"/>
        </w:rPr>
      </w:pPr>
      <w:r w:rsidRPr="009C4240">
        <w:rPr>
          <w:sz w:val="20"/>
          <w:szCs w:val="20"/>
          <w:lang w:val="en-GB"/>
        </w:rPr>
        <w:t>DC-AB=1</w:t>
      </w:r>
    </w:p>
    <w:p w:rsidR="00665E36" w:rsidRDefault="00665E36" w:rsidP="00665E36">
      <w:pPr>
        <w:pStyle w:val="a3"/>
        <w:rPr>
          <w:sz w:val="20"/>
          <w:szCs w:val="20"/>
        </w:rPr>
      </w:pPr>
    </w:p>
    <w:p w:rsidR="00665E36" w:rsidRPr="009C4240" w:rsidRDefault="00665E36" w:rsidP="00670D95">
      <w:pPr>
        <w:pStyle w:val="a3"/>
        <w:numPr>
          <w:ilvl w:val="0"/>
          <w:numId w:val="25"/>
        </w:numPr>
        <w:rPr>
          <w:b/>
          <w:sz w:val="20"/>
          <w:szCs w:val="20"/>
        </w:rPr>
      </w:pPr>
      <w:r w:rsidRPr="009C4240">
        <w:rPr>
          <w:b/>
          <w:sz w:val="20"/>
          <w:szCs w:val="20"/>
        </w:rPr>
        <w:t>Какое утверждение верно</w:t>
      </w:r>
    </w:p>
    <w:p w:rsidR="00665E36" w:rsidRPr="009C4240" w:rsidRDefault="00665E36" w:rsidP="00665E36">
      <w:pPr>
        <w:pStyle w:val="a3"/>
        <w:ind w:left="1080"/>
        <w:rPr>
          <w:sz w:val="20"/>
          <w:szCs w:val="20"/>
        </w:rPr>
      </w:pPr>
    </w:p>
    <w:p w:rsidR="00665E36" w:rsidRPr="009C4240" w:rsidRDefault="00665E36" w:rsidP="00670D95">
      <w:pPr>
        <w:pStyle w:val="a3"/>
        <w:numPr>
          <w:ilvl w:val="0"/>
          <w:numId w:val="23"/>
        </w:numPr>
        <w:rPr>
          <w:sz w:val="20"/>
          <w:szCs w:val="20"/>
        </w:rPr>
      </w:pPr>
      <w:r w:rsidRPr="009C4240">
        <w:rPr>
          <w:sz w:val="20"/>
          <w:szCs w:val="20"/>
        </w:rPr>
        <w:t>Чем выше кратность умножения, тем меньше диодов и конденсаторов должно быть в схеме.</w:t>
      </w:r>
    </w:p>
    <w:p w:rsidR="00665E36" w:rsidRPr="009C4240" w:rsidRDefault="00665E36" w:rsidP="00670D95">
      <w:pPr>
        <w:pStyle w:val="a3"/>
        <w:numPr>
          <w:ilvl w:val="0"/>
          <w:numId w:val="23"/>
        </w:numPr>
        <w:rPr>
          <w:sz w:val="20"/>
          <w:szCs w:val="20"/>
        </w:rPr>
      </w:pPr>
      <w:r w:rsidRPr="009C4240">
        <w:rPr>
          <w:sz w:val="20"/>
          <w:szCs w:val="20"/>
        </w:rPr>
        <w:t>Чем выше кратность умножения, тем больше диодов и конденсаторов должно быть в схеме.</w:t>
      </w:r>
    </w:p>
    <w:p w:rsidR="00665E36" w:rsidRPr="009C4240" w:rsidRDefault="00665E36" w:rsidP="00670D95">
      <w:pPr>
        <w:pStyle w:val="a3"/>
        <w:numPr>
          <w:ilvl w:val="0"/>
          <w:numId w:val="23"/>
        </w:numPr>
        <w:rPr>
          <w:sz w:val="20"/>
          <w:szCs w:val="20"/>
        </w:rPr>
      </w:pPr>
      <w:r w:rsidRPr="009C4240">
        <w:rPr>
          <w:sz w:val="20"/>
          <w:szCs w:val="20"/>
        </w:rPr>
        <w:t>Чем выше кратность умножения, тем меньше диодов и больше конденсаторов должно быть в схеме.</w:t>
      </w:r>
    </w:p>
    <w:p w:rsidR="00665E36" w:rsidRPr="009C4240" w:rsidRDefault="00665E36" w:rsidP="00670D95">
      <w:pPr>
        <w:pStyle w:val="a3"/>
        <w:numPr>
          <w:ilvl w:val="0"/>
          <w:numId w:val="23"/>
        </w:numPr>
        <w:rPr>
          <w:sz w:val="20"/>
          <w:szCs w:val="20"/>
        </w:rPr>
      </w:pPr>
      <w:r w:rsidRPr="009C4240">
        <w:rPr>
          <w:sz w:val="20"/>
          <w:szCs w:val="20"/>
        </w:rPr>
        <w:t>Чем ниже кратность умножения, тем меньше диодов и больше конденсаторов должно быть в схеме.</w:t>
      </w:r>
    </w:p>
    <w:p w:rsidR="00665E36" w:rsidRPr="009C4240" w:rsidRDefault="00665E36" w:rsidP="00670D95">
      <w:pPr>
        <w:pStyle w:val="a3"/>
        <w:numPr>
          <w:ilvl w:val="0"/>
          <w:numId w:val="23"/>
        </w:numPr>
        <w:rPr>
          <w:sz w:val="20"/>
          <w:szCs w:val="20"/>
        </w:rPr>
      </w:pPr>
      <w:r w:rsidRPr="009C4240">
        <w:rPr>
          <w:sz w:val="20"/>
          <w:szCs w:val="20"/>
        </w:rPr>
        <w:t>Верного утверждения нет</w:t>
      </w:r>
    </w:p>
    <w:p w:rsidR="00665E36" w:rsidRPr="009C4240" w:rsidRDefault="00665E36" w:rsidP="00665E36">
      <w:pPr>
        <w:rPr>
          <w:rFonts w:ascii="Times New Roman" w:hAnsi="Times New Roman" w:cs="Times New Roman"/>
          <w:sz w:val="20"/>
          <w:szCs w:val="20"/>
        </w:rPr>
      </w:pPr>
    </w:p>
    <w:p w:rsidR="00665E36" w:rsidRPr="009C4240" w:rsidRDefault="00665E36" w:rsidP="00670D95">
      <w:pPr>
        <w:pStyle w:val="a3"/>
        <w:numPr>
          <w:ilvl w:val="0"/>
          <w:numId w:val="25"/>
        </w:numPr>
        <w:spacing w:line="276" w:lineRule="auto"/>
        <w:jc w:val="both"/>
        <w:rPr>
          <w:b/>
          <w:sz w:val="20"/>
          <w:szCs w:val="20"/>
        </w:rPr>
      </w:pPr>
      <w:r w:rsidRPr="009C4240">
        <w:rPr>
          <w:b/>
          <w:sz w:val="20"/>
          <w:szCs w:val="20"/>
        </w:rPr>
        <w:t>Структурная схема какого прибора показана на рисунке</w:t>
      </w:r>
    </w:p>
    <w:p w:rsidR="00665E36" w:rsidRPr="009C4240" w:rsidRDefault="00665E36" w:rsidP="00665E36">
      <w:pPr>
        <w:rPr>
          <w:rFonts w:ascii="Times New Roman" w:hAnsi="Times New Roman" w:cs="Times New Roman"/>
          <w:sz w:val="20"/>
          <w:szCs w:val="20"/>
        </w:rPr>
      </w:pPr>
    </w:p>
    <w:p w:rsidR="00665E36" w:rsidRPr="009C4240" w:rsidRDefault="00665E36" w:rsidP="00665E36">
      <w:pPr>
        <w:rPr>
          <w:rFonts w:ascii="Times New Roman" w:hAnsi="Times New Roman" w:cs="Times New Roman"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3111500" cy="1384300"/>
            <wp:effectExtent l="19050" t="0" r="0" b="0"/>
            <wp:docPr id="34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16"/>
                    <a:srcRect l="17638" t="21103" r="61945" b="608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500" cy="138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E36" w:rsidRPr="009C4240" w:rsidRDefault="00665E36" w:rsidP="00670D95">
      <w:pPr>
        <w:pStyle w:val="a3"/>
        <w:numPr>
          <w:ilvl w:val="0"/>
          <w:numId w:val="26"/>
        </w:numPr>
        <w:rPr>
          <w:sz w:val="20"/>
          <w:szCs w:val="20"/>
        </w:rPr>
      </w:pPr>
      <w:r w:rsidRPr="009C4240">
        <w:rPr>
          <w:sz w:val="20"/>
          <w:szCs w:val="20"/>
        </w:rPr>
        <w:t>Усилителя с ОС по напряжению</w:t>
      </w:r>
    </w:p>
    <w:p w:rsidR="00665E36" w:rsidRPr="009C4240" w:rsidRDefault="00665E36" w:rsidP="00670D95">
      <w:pPr>
        <w:pStyle w:val="a3"/>
        <w:numPr>
          <w:ilvl w:val="0"/>
          <w:numId w:val="26"/>
        </w:numPr>
        <w:rPr>
          <w:sz w:val="20"/>
          <w:szCs w:val="20"/>
        </w:rPr>
      </w:pPr>
      <w:r w:rsidRPr="009C4240">
        <w:rPr>
          <w:sz w:val="20"/>
          <w:szCs w:val="20"/>
        </w:rPr>
        <w:t>Усилителя с ОС по току</w:t>
      </w:r>
    </w:p>
    <w:p w:rsidR="00665E36" w:rsidRPr="009C4240" w:rsidRDefault="00665E36" w:rsidP="00670D95">
      <w:pPr>
        <w:pStyle w:val="a3"/>
        <w:numPr>
          <w:ilvl w:val="0"/>
          <w:numId w:val="26"/>
        </w:numPr>
        <w:rPr>
          <w:sz w:val="20"/>
          <w:szCs w:val="20"/>
        </w:rPr>
      </w:pPr>
      <w:r w:rsidRPr="009C4240">
        <w:rPr>
          <w:sz w:val="20"/>
          <w:szCs w:val="20"/>
        </w:rPr>
        <w:t>Усилителя с последовательной ОС</w:t>
      </w:r>
    </w:p>
    <w:p w:rsidR="00665E36" w:rsidRPr="009C4240" w:rsidRDefault="00665E36" w:rsidP="00670D95">
      <w:pPr>
        <w:pStyle w:val="a3"/>
        <w:numPr>
          <w:ilvl w:val="0"/>
          <w:numId w:val="26"/>
        </w:numPr>
        <w:rPr>
          <w:sz w:val="20"/>
          <w:szCs w:val="20"/>
        </w:rPr>
      </w:pPr>
      <w:r w:rsidRPr="009C4240">
        <w:rPr>
          <w:sz w:val="20"/>
          <w:szCs w:val="20"/>
        </w:rPr>
        <w:t>Усилителя с параллельной ОС</w:t>
      </w:r>
    </w:p>
    <w:p w:rsidR="00665E36" w:rsidRPr="009C4240" w:rsidRDefault="00665E36" w:rsidP="00670D95">
      <w:pPr>
        <w:pStyle w:val="a3"/>
        <w:numPr>
          <w:ilvl w:val="0"/>
          <w:numId w:val="26"/>
        </w:numPr>
        <w:rPr>
          <w:sz w:val="20"/>
          <w:szCs w:val="20"/>
        </w:rPr>
      </w:pPr>
      <w:r w:rsidRPr="009C4240">
        <w:rPr>
          <w:sz w:val="20"/>
          <w:szCs w:val="20"/>
        </w:rPr>
        <w:t>Усилителя с ООС</w:t>
      </w:r>
    </w:p>
    <w:p w:rsidR="00665E36" w:rsidRDefault="00665E36" w:rsidP="00665E36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665E36" w:rsidRPr="009C4240" w:rsidRDefault="00665E36" w:rsidP="00665E36">
      <w:pP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9C4240">
        <w:rPr>
          <w:rFonts w:ascii="Times New Roman" w:hAnsi="Times New Roman" w:cs="Times New Roman"/>
          <w:b/>
          <w:sz w:val="20"/>
          <w:szCs w:val="20"/>
        </w:rPr>
        <w:t>5.Какой вывод ОУ типа К14ОУД17 расположен за клеммой «1». Вид сверху.</w:t>
      </w:r>
    </w:p>
    <w:p w:rsidR="00665E36" w:rsidRPr="009C4240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  <w:r w:rsidRPr="009C4240">
        <w:rPr>
          <w:noProof/>
          <w:sz w:val="20"/>
          <w:szCs w:val="20"/>
        </w:rPr>
        <w:drawing>
          <wp:inline distT="0" distB="0" distL="0" distR="0">
            <wp:extent cx="1367746" cy="1625600"/>
            <wp:effectExtent l="19050" t="0" r="3854" b="0"/>
            <wp:docPr id="341" name="Рисунок 5" descr="микросхе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микросхема"/>
                    <pic:cNvPicPr>
                      <a:picLocks noChangeAspect="1" noChangeArrowheads="1"/>
                    </pic:cNvPicPr>
                  </pic:nvPicPr>
                  <pic:blipFill>
                    <a:blip r:embed="rId1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46" cy="162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E36" w:rsidRPr="009C4240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9C4240" w:rsidRDefault="00665E36" w:rsidP="00670D95">
      <w:pPr>
        <w:pStyle w:val="a7"/>
        <w:numPr>
          <w:ilvl w:val="0"/>
          <w:numId w:val="27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9C4240">
        <w:rPr>
          <w:color w:val="000000"/>
          <w:sz w:val="20"/>
          <w:szCs w:val="20"/>
        </w:rPr>
        <w:t>Балансировка</w:t>
      </w:r>
    </w:p>
    <w:p w:rsidR="00665E36" w:rsidRPr="009C4240" w:rsidRDefault="00665E36" w:rsidP="00670D95">
      <w:pPr>
        <w:pStyle w:val="a7"/>
        <w:numPr>
          <w:ilvl w:val="0"/>
          <w:numId w:val="27"/>
        </w:numPr>
        <w:spacing w:before="0" w:beforeAutospacing="0" w:after="0" w:afterAutospacing="0"/>
        <w:rPr>
          <w:sz w:val="20"/>
          <w:szCs w:val="20"/>
        </w:rPr>
      </w:pPr>
      <w:r w:rsidRPr="009C4240">
        <w:rPr>
          <w:color w:val="000000"/>
          <w:sz w:val="20"/>
          <w:szCs w:val="20"/>
        </w:rPr>
        <w:t>Инвертирующий вход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C4240" w:rsidRDefault="00665E36" w:rsidP="00670D95">
      <w:pPr>
        <w:pStyle w:val="a7"/>
        <w:numPr>
          <w:ilvl w:val="0"/>
          <w:numId w:val="27"/>
        </w:numPr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9C4240">
        <w:rPr>
          <w:color w:val="000000"/>
          <w:sz w:val="20"/>
          <w:szCs w:val="20"/>
        </w:rPr>
        <w:t>Неинвертирующий вход</w:t>
      </w:r>
    </w:p>
    <w:p w:rsidR="00665E36" w:rsidRPr="009C4240" w:rsidRDefault="00665E36" w:rsidP="00670D95">
      <w:pPr>
        <w:pStyle w:val="a7"/>
        <w:numPr>
          <w:ilvl w:val="0"/>
          <w:numId w:val="27"/>
        </w:numPr>
        <w:spacing w:before="0" w:beforeAutospacing="0" w:after="0" w:afterAutospacing="0"/>
        <w:rPr>
          <w:sz w:val="20"/>
          <w:szCs w:val="20"/>
        </w:rPr>
      </w:pPr>
      <w:r w:rsidRPr="009C4240">
        <w:rPr>
          <w:color w:val="000000"/>
          <w:sz w:val="20"/>
          <w:szCs w:val="20"/>
        </w:rPr>
        <w:t>Выход</w:t>
      </w:r>
    </w:p>
    <w:p w:rsidR="00665E36" w:rsidRPr="009C4240" w:rsidRDefault="00665E36" w:rsidP="00670D95">
      <w:pPr>
        <w:pStyle w:val="a7"/>
        <w:numPr>
          <w:ilvl w:val="0"/>
          <w:numId w:val="27"/>
        </w:numPr>
        <w:spacing w:before="0" w:beforeAutospacing="0" w:after="0" w:afterAutospacing="0"/>
        <w:rPr>
          <w:sz w:val="20"/>
          <w:szCs w:val="20"/>
        </w:rPr>
      </w:pPr>
      <w:r w:rsidRPr="009C4240">
        <w:rPr>
          <w:color w:val="000000"/>
          <w:sz w:val="20"/>
          <w:szCs w:val="20"/>
        </w:rPr>
        <w:t>+</w:t>
      </w:r>
      <w:r w:rsidRPr="009C4240">
        <w:rPr>
          <w:color w:val="000000"/>
          <w:sz w:val="20"/>
          <w:szCs w:val="20"/>
          <w:lang w:val="en-GB"/>
        </w:rPr>
        <w:t>U</w:t>
      </w:r>
      <w:r w:rsidRPr="009C4240">
        <w:rPr>
          <w:color w:val="000000"/>
          <w:sz w:val="20"/>
          <w:szCs w:val="20"/>
          <w:vertAlign w:val="subscript"/>
        </w:rPr>
        <w:t>пит</w:t>
      </w:r>
    </w:p>
    <w:p w:rsidR="00665E36" w:rsidRDefault="00665E36" w:rsidP="00665E36">
      <w:pPr>
        <w:rPr>
          <w:rFonts w:ascii="Times New Roman" w:hAnsi="Times New Roman" w:cs="Times New Roman"/>
          <w:sz w:val="20"/>
          <w:szCs w:val="20"/>
        </w:rPr>
      </w:pPr>
    </w:p>
    <w:p w:rsidR="00665E36" w:rsidRPr="009C4240" w:rsidRDefault="00665E36" w:rsidP="00665E36">
      <w:pPr>
        <w:rPr>
          <w:rFonts w:ascii="Times New Roman" w:hAnsi="Times New Roman" w:cs="Times New Roman"/>
          <w:b/>
          <w:sz w:val="20"/>
          <w:szCs w:val="20"/>
        </w:rPr>
      </w:pPr>
      <w:r w:rsidRPr="009C4240">
        <w:rPr>
          <w:rFonts w:ascii="Times New Roman" w:hAnsi="Times New Roman" w:cs="Times New Roman"/>
          <w:b/>
          <w:sz w:val="20"/>
          <w:szCs w:val="20"/>
        </w:rPr>
        <w:t>6.Схема какого многополюсника показана на рисунке</w:t>
      </w:r>
    </w:p>
    <w:p w:rsidR="00665E36" w:rsidRPr="009C4240" w:rsidRDefault="00665E36" w:rsidP="00665E36">
      <w:pPr>
        <w:rPr>
          <w:rFonts w:ascii="Times New Roman" w:hAnsi="Times New Roman" w:cs="Times New Roman"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2184400" cy="1346200"/>
            <wp:effectExtent l="19050" t="0" r="6350" b="0"/>
            <wp:docPr id="342" name="Рисунок 1" descr="http://rateli.ru/books/item/f00/s00/z0000010/pic/0002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rateli.ru/books/item/f00/s00/z0000010/pic/000286.jpg"/>
                    <pic:cNvPicPr>
                      <a:picLocks noChangeAspect="1" noChangeArrowheads="1"/>
                    </pic:cNvPicPr>
                  </pic:nvPicPr>
                  <pic:blipFill>
                    <a:blip r:embed="rId118"/>
                    <a:srcRect l="65108" r="7074" b="827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134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E36" w:rsidRPr="009C4240" w:rsidRDefault="00665E36" w:rsidP="00670D95">
      <w:pPr>
        <w:pStyle w:val="a3"/>
        <w:numPr>
          <w:ilvl w:val="0"/>
          <w:numId w:val="28"/>
        </w:numPr>
        <w:rPr>
          <w:sz w:val="20"/>
          <w:szCs w:val="20"/>
        </w:rPr>
      </w:pPr>
      <w:r w:rsidRPr="009C4240">
        <w:rPr>
          <w:sz w:val="20"/>
          <w:szCs w:val="20"/>
        </w:rPr>
        <w:t>Пассивного двухполюсника, содержащего источник энергии</w:t>
      </w:r>
    </w:p>
    <w:p w:rsidR="00665E36" w:rsidRPr="009C4240" w:rsidRDefault="00665E36" w:rsidP="00670D95">
      <w:pPr>
        <w:pStyle w:val="a3"/>
        <w:numPr>
          <w:ilvl w:val="0"/>
          <w:numId w:val="28"/>
        </w:numPr>
        <w:rPr>
          <w:sz w:val="20"/>
          <w:szCs w:val="20"/>
        </w:rPr>
      </w:pPr>
      <w:r w:rsidRPr="009C4240">
        <w:rPr>
          <w:sz w:val="20"/>
          <w:szCs w:val="20"/>
        </w:rPr>
        <w:t>Активного четырехполюсника, не содержащего источников энергии</w:t>
      </w:r>
    </w:p>
    <w:p w:rsidR="00665E36" w:rsidRPr="009C4240" w:rsidRDefault="00665E36" w:rsidP="00670D95">
      <w:pPr>
        <w:pStyle w:val="a3"/>
        <w:numPr>
          <w:ilvl w:val="0"/>
          <w:numId w:val="28"/>
        </w:numPr>
        <w:rPr>
          <w:sz w:val="20"/>
          <w:szCs w:val="20"/>
        </w:rPr>
      </w:pPr>
      <w:r w:rsidRPr="009C4240">
        <w:rPr>
          <w:sz w:val="20"/>
          <w:szCs w:val="20"/>
        </w:rPr>
        <w:t>Пассивного четырехполюсника, не содержащего источников энергии</w:t>
      </w:r>
    </w:p>
    <w:p w:rsidR="00665E36" w:rsidRPr="009C4240" w:rsidRDefault="00665E36" w:rsidP="00670D95">
      <w:pPr>
        <w:pStyle w:val="a3"/>
        <w:numPr>
          <w:ilvl w:val="0"/>
          <w:numId w:val="28"/>
        </w:numPr>
        <w:rPr>
          <w:sz w:val="20"/>
          <w:szCs w:val="20"/>
        </w:rPr>
      </w:pPr>
      <w:r w:rsidRPr="009C4240">
        <w:rPr>
          <w:sz w:val="20"/>
          <w:szCs w:val="20"/>
        </w:rPr>
        <w:t>Активного четырехполюсника, содержащего источник энергии</w:t>
      </w:r>
    </w:p>
    <w:p w:rsidR="00665E36" w:rsidRPr="009C4240" w:rsidRDefault="00665E36" w:rsidP="00670D95">
      <w:pPr>
        <w:pStyle w:val="a3"/>
        <w:numPr>
          <w:ilvl w:val="0"/>
          <w:numId w:val="28"/>
        </w:numPr>
        <w:rPr>
          <w:sz w:val="20"/>
          <w:szCs w:val="20"/>
        </w:rPr>
      </w:pPr>
      <w:r w:rsidRPr="009C4240">
        <w:rPr>
          <w:sz w:val="20"/>
          <w:szCs w:val="20"/>
        </w:rPr>
        <w:t>Симметричного четырехполюсника, в котором перемена местами его входных и выходных зажимов не изменяет входных и выходных токов и напряжений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</w:rPr>
      </w:pPr>
    </w:p>
    <w:p w:rsidR="00665E36" w:rsidRPr="009C4240" w:rsidRDefault="00665E36" w:rsidP="00665E36">
      <w:pPr>
        <w:pStyle w:val="a7"/>
        <w:spacing w:before="0" w:beforeAutospacing="0" w:after="0" w:afterAutospacing="0"/>
        <w:rPr>
          <w:b/>
          <w:sz w:val="20"/>
          <w:szCs w:val="20"/>
        </w:rPr>
      </w:pPr>
      <w:r w:rsidRPr="009C4240">
        <w:rPr>
          <w:b/>
          <w:color w:val="000000"/>
          <w:sz w:val="20"/>
          <w:szCs w:val="20"/>
        </w:rPr>
        <w:t xml:space="preserve">7. </w:t>
      </w:r>
      <w:r w:rsidRPr="009C4240">
        <w:rPr>
          <w:b/>
          <w:sz w:val="20"/>
          <w:szCs w:val="20"/>
        </w:rPr>
        <w:t>Преобразователи постоянного напряжения используются как экономические и компактные источники….</w:t>
      </w:r>
    </w:p>
    <w:p w:rsidR="00665E36" w:rsidRPr="009C4240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9C4240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</w:rPr>
      </w:pPr>
      <w:r w:rsidRPr="009C4240">
        <w:rPr>
          <w:sz w:val="20"/>
          <w:szCs w:val="20"/>
          <w:lang w:val="en-US"/>
        </w:rPr>
        <w:t>A</w:t>
      </w:r>
      <w:r w:rsidRPr="009C4240">
        <w:rPr>
          <w:sz w:val="20"/>
          <w:szCs w:val="20"/>
        </w:rPr>
        <w:t xml:space="preserve">) </w:t>
      </w:r>
      <w:r w:rsidRPr="009C4240">
        <w:rPr>
          <w:color w:val="000000"/>
          <w:sz w:val="20"/>
          <w:szCs w:val="20"/>
        </w:rPr>
        <w:t>Переменного напряжения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B</w:t>
      </w:r>
      <w:r w:rsidRPr="009C4240">
        <w:rPr>
          <w:sz w:val="20"/>
          <w:szCs w:val="20"/>
        </w:rPr>
        <w:t xml:space="preserve">) </w:t>
      </w:r>
      <w:r w:rsidRPr="009C4240">
        <w:rPr>
          <w:color w:val="000000"/>
          <w:sz w:val="20"/>
          <w:szCs w:val="20"/>
        </w:rPr>
        <w:t>Высокой мощности</w:t>
      </w:r>
    </w:p>
    <w:p w:rsidR="00665E36" w:rsidRPr="009C4240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C</w:t>
      </w:r>
      <w:r w:rsidRPr="009C4240">
        <w:rPr>
          <w:sz w:val="20"/>
          <w:szCs w:val="20"/>
        </w:rPr>
        <w:t xml:space="preserve">) </w:t>
      </w:r>
      <w:r w:rsidRPr="009C4240">
        <w:rPr>
          <w:color w:val="000000"/>
          <w:sz w:val="20"/>
          <w:szCs w:val="20"/>
        </w:rPr>
        <w:t>Постоянного тока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D</w:t>
      </w:r>
      <w:r w:rsidRPr="009C4240">
        <w:rPr>
          <w:sz w:val="20"/>
          <w:szCs w:val="20"/>
        </w:rPr>
        <w:t xml:space="preserve">) </w:t>
      </w:r>
      <w:r w:rsidRPr="009C4240">
        <w:rPr>
          <w:color w:val="000000"/>
          <w:sz w:val="20"/>
          <w:szCs w:val="20"/>
        </w:rPr>
        <w:t>Высокой энергии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E</w:t>
      </w:r>
      <w:r w:rsidRPr="009C4240">
        <w:rPr>
          <w:sz w:val="20"/>
          <w:szCs w:val="20"/>
        </w:rPr>
        <w:t xml:space="preserve">) </w:t>
      </w:r>
      <w:r w:rsidRPr="009C4240">
        <w:rPr>
          <w:color w:val="000000"/>
          <w:sz w:val="20"/>
          <w:szCs w:val="20"/>
        </w:rPr>
        <w:t>Высокого напряжения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C4240" w:rsidRDefault="00665E36" w:rsidP="00665E36">
      <w:pPr>
        <w:pStyle w:val="a7"/>
        <w:spacing w:before="0" w:beforeAutospacing="0" w:after="0" w:afterAutospacing="0"/>
        <w:rPr>
          <w:b/>
          <w:sz w:val="20"/>
          <w:szCs w:val="20"/>
        </w:rPr>
      </w:pPr>
      <w:r w:rsidRPr="009C4240">
        <w:rPr>
          <w:b/>
          <w:sz w:val="20"/>
          <w:szCs w:val="20"/>
        </w:rPr>
        <w:t>8. Какое утверждение верно</w:t>
      </w:r>
    </w:p>
    <w:p w:rsidR="00665E36" w:rsidRPr="009C4240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A</w:t>
      </w:r>
      <w:r w:rsidRPr="009C4240">
        <w:rPr>
          <w:sz w:val="20"/>
          <w:szCs w:val="20"/>
        </w:rPr>
        <w:t xml:space="preserve">) </w:t>
      </w:r>
      <w:r w:rsidRPr="009C4240">
        <w:rPr>
          <w:color w:val="000000"/>
          <w:sz w:val="20"/>
          <w:szCs w:val="20"/>
        </w:rPr>
        <w:t>Чем выше кратность умножения, тем меньше диодов и конденсаторов должно быть в схеме.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B</w:t>
      </w:r>
      <w:r w:rsidRPr="009C4240">
        <w:rPr>
          <w:sz w:val="20"/>
          <w:szCs w:val="20"/>
        </w:rPr>
        <w:t xml:space="preserve">) </w:t>
      </w:r>
      <w:r w:rsidRPr="009C4240">
        <w:rPr>
          <w:color w:val="000000"/>
          <w:sz w:val="20"/>
          <w:szCs w:val="20"/>
        </w:rPr>
        <w:t>Чем выше кратность умножения, тем больше диодов и конденсаторов должно быть в схеме.</w:t>
      </w:r>
    </w:p>
    <w:p w:rsidR="00665E36" w:rsidRPr="009C4240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C</w:t>
      </w:r>
      <w:r w:rsidRPr="009C4240">
        <w:rPr>
          <w:sz w:val="20"/>
          <w:szCs w:val="20"/>
        </w:rPr>
        <w:t xml:space="preserve">) </w:t>
      </w:r>
      <w:r w:rsidRPr="009C4240">
        <w:rPr>
          <w:color w:val="000000"/>
          <w:sz w:val="20"/>
          <w:szCs w:val="20"/>
        </w:rPr>
        <w:t>Чем выше кратность умножения, тем меньше диодов и больше конденсаторов должно быть в схеме.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</w:rPr>
      </w:pPr>
      <w:r w:rsidRPr="009C4240">
        <w:rPr>
          <w:sz w:val="20"/>
          <w:szCs w:val="20"/>
          <w:lang w:val="en-US"/>
        </w:rPr>
        <w:t>D</w:t>
      </w:r>
      <w:r w:rsidRPr="009C4240">
        <w:rPr>
          <w:sz w:val="20"/>
          <w:szCs w:val="20"/>
        </w:rPr>
        <w:t xml:space="preserve">) </w:t>
      </w:r>
      <w:r w:rsidRPr="009C4240">
        <w:rPr>
          <w:color w:val="000000"/>
          <w:sz w:val="20"/>
          <w:szCs w:val="20"/>
        </w:rPr>
        <w:t>Чем ниже кратность умножения, тем меньше диодов и больше конденсаторов должно быть в схеме.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E</w:t>
      </w:r>
      <w:r w:rsidRPr="009C4240">
        <w:rPr>
          <w:sz w:val="20"/>
          <w:szCs w:val="20"/>
        </w:rPr>
        <w:t>) Верного утверждения нет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b/>
          <w:sz w:val="20"/>
          <w:szCs w:val="20"/>
        </w:rPr>
      </w:pPr>
      <w:r w:rsidRPr="009C4240">
        <w:rPr>
          <w:color w:val="000000"/>
          <w:sz w:val="20"/>
          <w:szCs w:val="20"/>
        </w:rPr>
        <w:br/>
      </w:r>
      <w:r w:rsidRPr="009C4240">
        <w:rPr>
          <w:b/>
          <w:sz w:val="20"/>
          <w:szCs w:val="20"/>
        </w:rPr>
        <w:t>9. В качестве последовательных элементов фильтров чаще всего используются</w:t>
      </w:r>
    </w:p>
    <w:p w:rsidR="00665E36" w:rsidRPr="009C4240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A</w:t>
      </w:r>
      <w:r w:rsidRPr="009C4240">
        <w:rPr>
          <w:sz w:val="20"/>
          <w:szCs w:val="20"/>
        </w:rPr>
        <w:t xml:space="preserve">) </w:t>
      </w:r>
      <w:r w:rsidRPr="009C4240">
        <w:rPr>
          <w:color w:val="000000"/>
          <w:sz w:val="20"/>
          <w:szCs w:val="20"/>
        </w:rPr>
        <w:t>Резисторы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B</w:t>
      </w:r>
      <w:r w:rsidRPr="009C4240">
        <w:rPr>
          <w:sz w:val="20"/>
          <w:szCs w:val="20"/>
        </w:rPr>
        <w:t xml:space="preserve">) </w:t>
      </w:r>
      <w:r w:rsidRPr="009C4240">
        <w:rPr>
          <w:color w:val="000000"/>
          <w:sz w:val="20"/>
          <w:szCs w:val="20"/>
        </w:rPr>
        <w:t>Конденсаторы</w:t>
      </w:r>
    </w:p>
    <w:p w:rsidR="00665E36" w:rsidRPr="009C4240" w:rsidRDefault="00665E36" w:rsidP="00665E36">
      <w:pPr>
        <w:pStyle w:val="a7"/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C</w:t>
      </w:r>
      <w:r w:rsidRPr="009C4240">
        <w:rPr>
          <w:sz w:val="20"/>
          <w:szCs w:val="20"/>
        </w:rPr>
        <w:t xml:space="preserve">) </w:t>
      </w:r>
      <w:r w:rsidRPr="009C4240">
        <w:rPr>
          <w:color w:val="000000"/>
          <w:sz w:val="20"/>
          <w:szCs w:val="20"/>
        </w:rPr>
        <w:t>Индуктивности, резисторы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color w:val="000000"/>
          <w:sz w:val="20"/>
          <w:szCs w:val="20"/>
        </w:rPr>
      </w:pPr>
      <w:r w:rsidRPr="009C4240">
        <w:rPr>
          <w:sz w:val="20"/>
          <w:szCs w:val="20"/>
          <w:lang w:val="en-US"/>
        </w:rPr>
        <w:t>D</w:t>
      </w:r>
      <w:r w:rsidRPr="009C4240">
        <w:rPr>
          <w:sz w:val="20"/>
          <w:szCs w:val="20"/>
        </w:rPr>
        <w:t xml:space="preserve">) </w:t>
      </w:r>
      <w:r w:rsidRPr="009C4240">
        <w:rPr>
          <w:color w:val="000000"/>
          <w:sz w:val="20"/>
          <w:szCs w:val="20"/>
        </w:rPr>
        <w:t>Транзисторы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E</w:t>
      </w:r>
      <w:r w:rsidRPr="009C4240">
        <w:rPr>
          <w:sz w:val="20"/>
          <w:szCs w:val="20"/>
        </w:rPr>
        <w:t>) Индуктивности, конденсаторы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C4240" w:rsidRDefault="00665E36" w:rsidP="00665E36">
      <w:pPr>
        <w:pStyle w:val="a7"/>
        <w:spacing w:before="0" w:beforeAutospacing="0" w:after="0" w:afterAutospacing="0"/>
        <w:rPr>
          <w:b/>
          <w:sz w:val="20"/>
          <w:szCs w:val="20"/>
        </w:rPr>
      </w:pPr>
      <w:r>
        <w:rPr>
          <w:b/>
          <w:sz w:val="20"/>
          <w:szCs w:val="20"/>
        </w:rPr>
        <w:t>10,</w:t>
      </w:r>
      <w:r w:rsidRPr="009C4240">
        <w:rPr>
          <w:b/>
          <w:sz w:val="20"/>
          <w:szCs w:val="20"/>
        </w:rPr>
        <w:t>Система уравнений какого устройства показана на рисунке?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C4240" w:rsidRDefault="00665E36" w:rsidP="00665E36">
      <w:pPr>
        <w:pStyle w:val="a7"/>
        <w:spacing w:before="0" w:beforeAutospacing="0" w:after="0" w:afterAutospacing="0"/>
        <w:ind w:left="502"/>
        <w:rPr>
          <w:sz w:val="20"/>
          <w:szCs w:val="20"/>
        </w:rPr>
      </w:pPr>
      <w:r w:rsidRPr="009C4240">
        <w:rPr>
          <w:noProof/>
          <w:sz w:val="20"/>
          <w:szCs w:val="20"/>
        </w:rPr>
        <w:drawing>
          <wp:inline distT="0" distB="0" distL="0" distR="0">
            <wp:extent cx="1737360" cy="563880"/>
            <wp:effectExtent l="19050" t="0" r="0" b="0"/>
            <wp:docPr id="343" name="Рисунок 1" descr="https://foret.ru/uploads/wscreenshot-x-719x6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foret.ru/uploads/wscreenshot-x-719x683.png"/>
                    <pic:cNvPicPr>
                      <a:picLocks noChangeAspect="1" noChangeArrowheads="1"/>
                    </pic:cNvPicPr>
                  </pic:nvPicPr>
                  <pic:blipFill>
                    <a:blip r:embed="rId1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563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C4240" w:rsidRDefault="00665E36" w:rsidP="00670D95">
      <w:pPr>
        <w:pStyle w:val="a7"/>
        <w:numPr>
          <w:ilvl w:val="0"/>
          <w:numId w:val="29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9C4240">
        <w:rPr>
          <w:color w:val="000000"/>
          <w:sz w:val="20"/>
          <w:szCs w:val="20"/>
        </w:rPr>
        <w:t>Биполярного транзистора</w:t>
      </w:r>
    </w:p>
    <w:p w:rsidR="00665E36" w:rsidRPr="009C4240" w:rsidRDefault="00665E36" w:rsidP="00670D95">
      <w:pPr>
        <w:pStyle w:val="a7"/>
        <w:numPr>
          <w:ilvl w:val="0"/>
          <w:numId w:val="29"/>
        </w:numPr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9C4240">
        <w:rPr>
          <w:color w:val="000000"/>
          <w:sz w:val="20"/>
          <w:szCs w:val="20"/>
        </w:rPr>
        <w:t>Усилителя</w:t>
      </w:r>
    </w:p>
    <w:p w:rsidR="00665E36" w:rsidRPr="009C4240" w:rsidRDefault="00665E36" w:rsidP="00670D95">
      <w:pPr>
        <w:pStyle w:val="a7"/>
        <w:numPr>
          <w:ilvl w:val="0"/>
          <w:numId w:val="29"/>
        </w:numPr>
        <w:tabs>
          <w:tab w:val="center" w:pos="4677"/>
        </w:tabs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</w:rPr>
        <w:t>Четырехполюсника</w:t>
      </w:r>
    </w:p>
    <w:p w:rsidR="00665E36" w:rsidRPr="009C4240" w:rsidRDefault="00665E36" w:rsidP="00670D95">
      <w:pPr>
        <w:pStyle w:val="a7"/>
        <w:numPr>
          <w:ilvl w:val="0"/>
          <w:numId w:val="29"/>
        </w:numPr>
        <w:spacing w:before="0" w:beforeAutospacing="0" w:after="0" w:afterAutospacing="0"/>
        <w:rPr>
          <w:sz w:val="20"/>
          <w:szCs w:val="20"/>
        </w:rPr>
      </w:pPr>
      <w:r w:rsidRPr="009C4240">
        <w:rPr>
          <w:color w:val="000000"/>
          <w:sz w:val="20"/>
          <w:szCs w:val="20"/>
        </w:rPr>
        <w:t>Двухполюсника</w:t>
      </w:r>
    </w:p>
    <w:p w:rsidR="00665E36" w:rsidRPr="009C4240" w:rsidRDefault="00665E36" w:rsidP="00670D95">
      <w:pPr>
        <w:pStyle w:val="a7"/>
        <w:numPr>
          <w:ilvl w:val="0"/>
          <w:numId w:val="29"/>
        </w:numPr>
        <w:spacing w:before="0" w:beforeAutospacing="0" w:after="0" w:afterAutospacing="0"/>
        <w:rPr>
          <w:sz w:val="20"/>
          <w:szCs w:val="20"/>
        </w:rPr>
      </w:pPr>
      <w:r w:rsidRPr="009C4240">
        <w:rPr>
          <w:color w:val="000000"/>
          <w:sz w:val="20"/>
          <w:szCs w:val="20"/>
        </w:rPr>
        <w:t>Компаратора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C4240" w:rsidRDefault="00665E36" w:rsidP="00670D95">
      <w:pPr>
        <w:pStyle w:val="a7"/>
        <w:numPr>
          <w:ilvl w:val="0"/>
          <w:numId w:val="20"/>
        </w:numPr>
        <w:spacing w:before="0" w:beforeAutospacing="0" w:after="0" w:afterAutospacing="0"/>
        <w:ind w:left="0" w:firstLine="0"/>
        <w:rPr>
          <w:b/>
          <w:sz w:val="20"/>
          <w:szCs w:val="20"/>
        </w:rPr>
      </w:pPr>
      <w:r w:rsidRPr="009C4240">
        <w:rPr>
          <w:b/>
          <w:sz w:val="20"/>
          <w:szCs w:val="20"/>
        </w:rPr>
        <w:t>На каком из рисунков показана схема простейшего сглаживающегоемкостного фильтра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3544"/>
      </w:tblGrid>
      <w:tr w:rsidR="00665E36" w:rsidRPr="009C4240" w:rsidTr="00FD4A49">
        <w:tc>
          <w:tcPr>
            <w:tcW w:w="704" w:type="dxa"/>
          </w:tcPr>
          <w:p w:rsidR="00665E36" w:rsidRPr="009C4240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C4240">
              <w:rPr>
                <w:sz w:val="20"/>
                <w:szCs w:val="20"/>
                <w:lang w:val="en-US"/>
              </w:rPr>
              <w:t>A</w:t>
            </w:r>
            <w:r w:rsidRPr="009C4240">
              <w:rPr>
                <w:sz w:val="20"/>
                <w:szCs w:val="20"/>
              </w:rPr>
              <w:t>)</w:t>
            </w:r>
          </w:p>
        </w:tc>
        <w:tc>
          <w:tcPr>
            <w:tcW w:w="3544" w:type="dxa"/>
          </w:tcPr>
          <w:p w:rsidR="00665E36" w:rsidRPr="009C4240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C4240">
              <w:rPr>
                <w:noProof/>
                <w:sz w:val="20"/>
                <w:szCs w:val="20"/>
              </w:rPr>
              <w:drawing>
                <wp:inline distT="0" distB="0" distL="0" distR="0">
                  <wp:extent cx="1793174" cy="1086007"/>
                  <wp:effectExtent l="0" t="0" r="0" b="0"/>
                  <wp:docPr id="367" name="Рисунок 367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3701" cy="1098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C4240" w:rsidTr="00FD4A49">
        <w:tc>
          <w:tcPr>
            <w:tcW w:w="704" w:type="dxa"/>
          </w:tcPr>
          <w:p w:rsidR="00665E36" w:rsidRPr="009C4240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C4240">
              <w:rPr>
                <w:sz w:val="20"/>
                <w:szCs w:val="20"/>
                <w:lang w:val="en-US"/>
              </w:rPr>
              <w:lastRenderedPageBreak/>
              <w:t>B</w:t>
            </w:r>
            <w:r w:rsidRPr="009C4240">
              <w:rPr>
                <w:sz w:val="20"/>
                <w:szCs w:val="20"/>
              </w:rPr>
              <w:t>)</w:t>
            </w:r>
          </w:p>
        </w:tc>
        <w:tc>
          <w:tcPr>
            <w:tcW w:w="3544" w:type="dxa"/>
          </w:tcPr>
          <w:p w:rsidR="00665E36" w:rsidRPr="009C4240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C4240">
              <w:rPr>
                <w:noProof/>
                <w:sz w:val="20"/>
                <w:szCs w:val="20"/>
              </w:rPr>
              <w:drawing>
                <wp:inline distT="0" distB="0" distL="0" distR="0">
                  <wp:extent cx="1914525" cy="1365951"/>
                  <wp:effectExtent l="0" t="0" r="0" b="5715"/>
                  <wp:docPr id="372" name="Рисунок 372" descr="http://ikit.edu.sfu-kras.ru/CP_Electronics/pages/mm/1_1/index_clip_image034_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ikit.edu.sfu-kras.ru/CP_Electronics/pages/mm/1_1/index_clip_image034_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3860" cy="13726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C4240" w:rsidTr="00FD4A49">
        <w:tc>
          <w:tcPr>
            <w:tcW w:w="704" w:type="dxa"/>
          </w:tcPr>
          <w:p w:rsidR="00665E36" w:rsidRPr="009C4240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C4240">
              <w:rPr>
                <w:sz w:val="20"/>
                <w:szCs w:val="20"/>
                <w:lang w:val="en-US"/>
              </w:rPr>
              <w:t>C</w:t>
            </w:r>
            <w:r w:rsidRPr="009C4240">
              <w:rPr>
                <w:sz w:val="20"/>
                <w:szCs w:val="20"/>
              </w:rPr>
              <w:t>)</w:t>
            </w:r>
          </w:p>
        </w:tc>
        <w:tc>
          <w:tcPr>
            <w:tcW w:w="3544" w:type="dxa"/>
          </w:tcPr>
          <w:p w:rsidR="00665E36" w:rsidRPr="009C4240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C4240">
              <w:rPr>
                <w:noProof/>
                <w:sz w:val="20"/>
                <w:szCs w:val="20"/>
              </w:rPr>
              <w:drawing>
                <wp:inline distT="0" distB="0" distL="0" distR="0">
                  <wp:extent cx="1973605" cy="1152525"/>
                  <wp:effectExtent l="0" t="0" r="7620" b="0"/>
                  <wp:docPr id="373" name="Рисунок 373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9833" cy="1156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C4240" w:rsidTr="00FD4A49">
        <w:tc>
          <w:tcPr>
            <w:tcW w:w="704" w:type="dxa"/>
          </w:tcPr>
          <w:p w:rsidR="00665E36" w:rsidRPr="009C4240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C4240">
              <w:rPr>
                <w:sz w:val="20"/>
                <w:szCs w:val="20"/>
                <w:lang w:val="en-US"/>
              </w:rPr>
              <w:t>D</w:t>
            </w:r>
            <w:r w:rsidRPr="009C4240">
              <w:rPr>
                <w:sz w:val="20"/>
                <w:szCs w:val="20"/>
              </w:rPr>
              <w:t>)</w:t>
            </w:r>
          </w:p>
        </w:tc>
        <w:tc>
          <w:tcPr>
            <w:tcW w:w="3544" w:type="dxa"/>
          </w:tcPr>
          <w:p w:rsidR="00665E36" w:rsidRPr="009C4240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C4240">
              <w:rPr>
                <w:noProof/>
                <w:sz w:val="20"/>
                <w:szCs w:val="20"/>
              </w:rPr>
              <w:drawing>
                <wp:inline distT="0" distB="0" distL="0" distR="0">
                  <wp:extent cx="2009140" cy="1466850"/>
                  <wp:effectExtent l="0" t="0" r="0" b="0"/>
                  <wp:docPr id="374" name="Рисунок 374" descr="http://ikit.edu.sfu-kras.ru/CP_Electronics/pages/mm/1_1/index_clip_image002_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ikit.edu.sfu-kras.ru/CP_Electronics/pages/mm/1_1/index_clip_image002_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0888" cy="1468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C4240" w:rsidTr="00FD4A49">
        <w:tc>
          <w:tcPr>
            <w:tcW w:w="704" w:type="dxa"/>
          </w:tcPr>
          <w:p w:rsidR="00665E36" w:rsidRPr="009C4240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9C4240">
              <w:rPr>
                <w:sz w:val="20"/>
                <w:szCs w:val="20"/>
                <w:lang w:val="en-US"/>
              </w:rPr>
              <w:t>E)</w:t>
            </w:r>
          </w:p>
        </w:tc>
        <w:tc>
          <w:tcPr>
            <w:tcW w:w="3544" w:type="dxa"/>
          </w:tcPr>
          <w:p w:rsidR="00665E36" w:rsidRPr="009C4240" w:rsidRDefault="00665E36" w:rsidP="00FD4A49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9C4240">
              <w:rPr>
                <w:noProof/>
                <w:sz w:val="20"/>
                <w:szCs w:val="20"/>
              </w:rPr>
              <w:drawing>
                <wp:inline distT="0" distB="0" distL="0" distR="0">
                  <wp:extent cx="1225142" cy="736270"/>
                  <wp:effectExtent l="0" t="0" r="0" b="6985"/>
                  <wp:docPr id="375" name="Рисунок 375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4827" cy="74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C4240" w:rsidRDefault="00665E36" w:rsidP="00670D95">
      <w:pPr>
        <w:pStyle w:val="a7"/>
        <w:numPr>
          <w:ilvl w:val="0"/>
          <w:numId w:val="20"/>
        </w:numPr>
        <w:spacing w:before="0" w:beforeAutospacing="0" w:after="0" w:afterAutospacing="0"/>
        <w:rPr>
          <w:b/>
          <w:sz w:val="20"/>
          <w:szCs w:val="20"/>
        </w:rPr>
      </w:pPr>
      <w:r w:rsidRPr="009C4240">
        <w:rPr>
          <w:b/>
          <w:sz w:val="20"/>
          <w:szCs w:val="20"/>
        </w:rPr>
        <w:t>Главное отличие коллектора от эммитера :</w:t>
      </w:r>
    </w:p>
    <w:p w:rsidR="00665E36" w:rsidRPr="009C4240" w:rsidRDefault="00665E36" w:rsidP="00665E36">
      <w:pPr>
        <w:pStyle w:val="a7"/>
        <w:spacing w:before="0" w:beforeAutospacing="0" w:after="0" w:afterAutospacing="0"/>
        <w:ind w:left="720"/>
        <w:rPr>
          <w:b/>
          <w:sz w:val="20"/>
          <w:szCs w:val="20"/>
        </w:rPr>
      </w:pP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A</w:t>
      </w:r>
      <w:r w:rsidRPr="009C4240">
        <w:rPr>
          <w:sz w:val="20"/>
          <w:szCs w:val="20"/>
        </w:rPr>
        <w:t>) бо́льшая площадь p — n-перехода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B</w:t>
      </w:r>
      <w:r w:rsidRPr="009C4240">
        <w:rPr>
          <w:sz w:val="20"/>
          <w:szCs w:val="20"/>
        </w:rPr>
        <w:t>) слой, к которому он подключен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C</w:t>
      </w:r>
      <w:r w:rsidRPr="009C4240">
        <w:rPr>
          <w:sz w:val="20"/>
          <w:szCs w:val="20"/>
        </w:rPr>
        <w:t>) нет отличий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D</w:t>
      </w:r>
      <w:r w:rsidRPr="009C4240">
        <w:rPr>
          <w:sz w:val="20"/>
          <w:szCs w:val="20"/>
        </w:rPr>
        <w:t>) выходная характеристика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E</w:t>
      </w:r>
      <w:r w:rsidRPr="009C4240">
        <w:rPr>
          <w:sz w:val="20"/>
          <w:szCs w:val="20"/>
        </w:rPr>
        <w:t>) коллектор это не база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C4240" w:rsidRDefault="00665E36" w:rsidP="00670D95">
      <w:pPr>
        <w:pStyle w:val="a7"/>
        <w:numPr>
          <w:ilvl w:val="0"/>
          <w:numId w:val="20"/>
        </w:numPr>
        <w:spacing w:before="0" w:beforeAutospacing="0" w:after="0" w:afterAutospacing="0"/>
        <w:ind w:left="502"/>
        <w:rPr>
          <w:b/>
          <w:sz w:val="20"/>
          <w:szCs w:val="20"/>
        </w:rPr>
      </w:pPr>
      <w:r w:rsidRPr="009C4240">
        <w:rPr>
          <w:b/>
          <w:sz w:val="20"/>
          <w:szCs w:val="20"/>
        </w:rPr>
        <w:t>Сколько режимов работы биполярного транзистора существует?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A</w:t>
      </w:r>
      <w:r w:rsidRPr="009C4240">
        <w:rPr>
          <w:sz w:val="20"/>
          <w:szCs w:val="20"/>
        </w:rPr>
        <w:t>) 4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B</w:t>
      </w:r>
      <w:r w:rsidRPr="009C4240">
        <w:rPr>
          <w:sz w:val="20"/>
          <w:szCs w:val="20"/>
        </w:rPr>
        <w:t>) 3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C</w:t>
      </w:r>
      <w:r w:rsidRPr="009C4240">
        <w:rPr>
          <w:sz w:val="20"/>
          <w:szCs w:val="20"/>
        </w:rPr>
        <w:t>) 2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D</w:t>
      </w:r>
      <w:r w:rsidRPr="009C4240">
        <w:rPr>
          <w:sz w:val="20"/>
          <w:szCs w:val="20"/>
        </w:rPr>
        <w:t>) 1</w:t>
      </w:r>
    </w:p>
    <w:p w:rsidR="00665E36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  <w:r w:rsidRPr="009C4240">
        <w:rPr>
          <w:sz w:val="20"/>
          <w:szCs w:val="20"/>
          <w:lang w:val="en-US"/>
        </w:rPr>
        <w:t>E</w:t>
      </w:r>
      <w:r w:rsidRPr="009C4240">
        <w:rPr>
          <w:sz w:val="20"/>
          <w:szCs w:val="20"/>
        </w:rPr>
        <w:t>) 7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C4240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9C4240">
        <w:rPr>
          <w:rFonts w:ascii="Times New Roman" w:hAnsi="Times New Roman" w:cs="Times New Roman"/>
          <w:b/>
          <w:sz w:val="20"/>
          <w:szCs w:val="20"/>
        </w:rPr>
        <w:t xml:space="preserve">14. Какому транзистору принадлежит передаточная характеристика </w:t>
      </w:r>
      <w:r w:rsidRPr="009C4240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9C4240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c</w:t>
      </w:r>
      <w:r w:rsidRPr="009C4240">
        <w:rPr>
          <w:rFonts w:ascii="Times New Roman" w:hAnsi="Times New Roman" w:cs="Times New Roman"/>
          <w:b/>
          <w:sz w:val="20"/>
          <w:szCs w:val="20"/>
        </w:rPr>
        <w:t>=</w:t>
      </w:r>
      <w:r w:rsidRPr="009C4240">
        <w:rPr>
          <w:rFonts w:ascii="Times New Roman" w:hAnsi="Times New Roman" w:cs="Times New Roman"/>
          <w:b/>
          <w:sz w:val="20"/>
          <w:szCs w:val="20"/>
          <w:lang w:val="en-US"/>
        </w:rPr>
        <w:t>f</w:t>
      </w:r>
      <w:r w:rsidRPr="009C4240">
        <w:rPr>
          <w:rFonts w:ascii="Times New Roman" w:hAnsi="Times New Roman" w:cs="Times New Roman"/>
          <w:b/>
          <w:sz w:val="20"/>
          <w:szCs w:val="20"/>
        </w:rPr>
        <w:t>(</w:t>
      </w:r>
      <w:r w:rsidRPr="009C4240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9C4240">
        <w:rPr>
          <w:rFonts w:ascii="Times New Roman" w:hAnsi="Times New Roman" w:cs="Times New Roman"/>
          <w:b/>
          <w:sz w:val="20"/>
          <w:szCs w:val="20"/>
          <w:vertAlign w:val="subscript"/>
        </w:rPr>
        <w:t>зи</w:t>
      </w:r>
      <w:r w:rsidRPr="009C4240">
        <w:rPr>
          <w:rFonts w:ascii="Times New Roman" w:hAnsi="Times New Roman" w:cs="Times New Roman"/>
          <w:b/>
          <w:sz w:val="20"/>
          <w:szCs w:val="20"/>
        </w:rPr>
        <w:t>), представленная на рисунке</w:t>
      </w:r>
    </w:p>
    <w:p w:rsidR="00665E36" w:rsidRPr="009C4240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9C4240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119225" cy="1043940"/>
            <wp:effectExtent l="0" t="0" r="5080" b="3810"/>
            <wp:docPr id="344" name="Рисунок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3"/>
                    <a:srcRect l="25869" t="44481" r="55265" b="24222"/>
                    <a:stretch/>
                  </pic:blipFill>
                  <pic:spPr bwMode="auto">
                    <a:xfrm>
                      <a:off x="0" y="0"/>
                      <a:ext cx="1120741" cy="10453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C4240">
        <w:rPr>
          <w:rFonts w:ascii="Times New Roman" w:hAnsi="Times New Roman" w:cs="Times New Roman"/>
          <w:sz w:val="20"/>
          <w:szCs w:val="20"/>
          <w:lang w:val="kk-KZ"/>
        </w:rPr>
        <w:t xml:space="preserve">МОП транзистору с неуправляемым </w:t>
      </w:r>
      <w:r w:rsidRPr="009C4240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9C4240">
        <w:rPr>
          <w:rFonts w:ascii="Times New Roman" w:hAnsi="Times New Roman" w:cs="Times New Roman"/>
          <w:sz w:val="20"/>
          <w:szCs w:val="20"/>
        </w:rPr>
        <w:t>-</w:t>
      </w:r>
      <w:r w:rsidRPr="009C4240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9C4240">
        <w:rPr>
          <w:rFonts w:ascii="Times New Roman" w:hAnsi="Times New Roman" w:cs="Times New Roman"/>
          <w:sz w:val="20"/>
          <w:szCs w:val="20"/>
          <w:lang w:val="kk-KZ"/>
        </w:rPr>
        <w:t xml:space="preserve"> переходом</w:t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C4240">
        <w:rPr>
          <w:rFonts w:ascii="Times New Roman" w:hAnsi="Times New Roman" w:cs="Times New Roman"/>
          <w:sz w:val="20"/>
          <w:szCs w:val="20"/>
          <w:lang w:val="kk-KZ"/>
        </w:rPr>
        <w:t xml:space="preserve">МОП транзистору со встроенным </w:t>
      </w:r>
      <w:r w:rsidRPr="009C4240">
        <w:rPr>
          <w:rFonts w:ascii="Times New Roman" w:hAnsi="Times New Roman" w:cs="Times New Roman"/>
          <w:sz w:val="20"/>
          <w:szCs w:val="20"/>
        </w:rPr>
        <w:t>каналом</w:t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C4240">
        <w:rPr>
          <w:rFonts w:ascii="Times New Roman" w:hAnsi="Times New Roman" w:cs="Times New Roman"/>
          <w:sz w:val="20"/>
          <w:szCs w:val="20"/>
          <w:lang w:val="kk-KZ"/>
        </w:rPr>
        <w:t xml:space="preserve">МОП транзистору с управляемым </w:t>
      </w:r>
      <w:r w:rsidRPr="009C4240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9C4240">
        <w:rPr>
          <w:rFonts w:ascii="Times New Roman" w:hAnsi="Times New Roman" w:cs="Times New Roman"/>
          <w:sz w:val="20"/>
          <w:szCs w:val="20"/>
        </w:rPr>
        <w:t>-</w:t>
      </w:r>
      <w:r w:rsidRPr="009C4240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9C4240">
        <w:rPr>
          <w:rFonts w:ascii="Times New Roman" w:hAnsi="Times New Roman" w:cs="Times New Roman"/>
          <w:sz w:val="20"/>
          <w:szCs w:val="20"/>
          <w:lang w:val="kk-KZ"/>
        </w:rPr>
        <w:t xml:space="preserve"> переходом</w:t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C4240">
        <w:rPr>
          <w:rFonts w:ascii="Times New Roman" w:hAnsi="Times New Roman" w:cs="Times New Roman"/>
          <w:noProof/>
          <w:sz w:val="20"/>
          <w:szCs w:val="20"/>
        </w:rPr>
        <w:t>)</w:t>
      </w:r>
      <w:r w:rsidRPr="009C4240">
        <w:rPr>
          <w:rFonts w:ascii="Times New Roman" w:hAnsi="Times New Roman" w:cs="Times New Roman"/>
          <w:sz w:val="20"/>
          <w:szCs w:val="20"/>
        </w:rPr>
        <w:t xml:space="preserve"> МОП транзистору с индуцированным каналом</w:t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C4240">
        <w:rPr>
          <w:rFonts w:ascii="Times New Roman" w:hAnsi="Times New Roman" w:cs="Times New Roman"/>
          <w:sz w:val="20"/>
          <w:szCs w:val="20"/>
          <w:lang w:val="kk-KZ"/>
        </w:rPr>
        <w:t xml:space="preserve">МОП транзистору с припаянным </w:t>
      </w:r>
      <w:r w:rsidRPr="009C4240">
        <w:rPr>
          <w:rFonts w:ascii="Times New Roman" w:hAnsi="Times New Roman" w:cs="Times New Roman"/>
          <w:sz w:val="20"/>
          <w:szCs w:val="20"/>
        </w:rPr>
        <w:t>каналом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C4240" w:rsidRDefault="00665E36" w:rsidP="00665E36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9C4240">
        <w:rPr>
          <w:rFonts w:ascii="Times New Roman" w:hAnsi="Times New Roman" w:cs="Times New Roman"/>
          <w:b/>
          <w:sz w:val="20"/>
          <w:szCs w:val="20"/>
        </w:rPr>
        <w:t>15. Какое из высказываний о МОП транзисторе с индуцированным каналом, схема которого приведена на рисунке, неправильное?</w:t>
      </w:r>
    </w:p>
    <w:p w:rsidR="00665E36" w:rsidRPr="009C4240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9C4240"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2428240" cy="1791857"/>
            <wp:effectExtent l="0" t="0" r="0" b="0"/>
            <wp:docPr id="345" name="Рисунок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1"/>
                    <a:srcRect l="35465" t="12048" r="23650" b="34294"/>
                    <a:stretch/>
                  </pic:blipFill>
                  <pic:spPr bwMode="auto">
                    <a:xfrm>
                      <a:off x="0" y="0"/>
                      <a:ext cx="2428743" cy="17922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C4240">
        <w:rPr>
          <w:rFonts w:ascii="Times New Roman" w:hAnsi="Times New Roman" w:cs="Times New Roman"/>
          <w:sz w:val="20"/>
          <w:szCs w:val="20"/>
          <w:lang w:val="kk-KZ"/>
        </w:rPr>
        <w:t xml:space="preserve">При </w:t>
      </w:r>
      <w:r w:rsidRPr="009C4240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9C4240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9C4240">
        <w:rPr>
          <w:rFonts w:ascii="Times New Roman" w:hAnsi="Times New Roman" w:cs="Times New Roman"/>
          <w:sz w:val="20"/>
          <w:szCs w:val="20"/>
        </w:rPr>
        <w:t xml:space="preserve">=0 канал между И и С отсутствует и </w:t>
      </w:r>
      <w:r w:rsidRPr="009C4240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9C4240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c</w:t>
      </w:r>
      <w:r w:rsidRPr="009C4240">
        <w:rPr>
          <w:rFonts w:ascii="Times New Roman" w:hAnsi="Times New Roman" w:cs="Times New Roman"/>
          <w:sz w:val="20"/>
          <w:szCs w:val="20"/>
        </w:rPr>
        <w:t>=0</w:t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C4240">
        <w:rPr>
          <w:rFonts w:ascii="Times New Roman" w:hAnsi="Times New Roman" w:cs="Times New Roman"/>
          <w:sz w:val="20"/>
          <w:szCs w:val="20"/>
          <w:lang w:val="kk-KZ"/>
        </w:rPr>
        <w:t xml:space="preserve">При </w:t>
      </w:r>
      <w:r w:rsidRPr="009C4240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9C4240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9C4240">
        <w:rPr>
          <w:rFonts w:ascii="Times New Roman" w:hAnsi="Times New Roman" w:cs="Times New Roman"/>
          <w:sz w:val="20"/>
          <w:szCs w:val="20"/>
        </w:rPr>
        <w:t xml:space="preserve">&lt;0 </w:t>
      </w:r>
      <w:r w:rsidRPr="009C4240">
        <w:rPr>
          <w:rFonts w:ascii="Times New Roman" w:hAnsi="Times New Roman" w:cs="Times New Roman"/>
          <w:sz w:val="20"/>
          <w:szCs w:val="20"/>
          <w:lang w:val="kk-KZ"/>
        </w:rPr>
        <w:t xml:space="preserve">произойдет инверсия типа проводимости между И и С, образуется тонкий канал </w:t>
      </w:r>
      <w:r w:rsidRPr="009C4240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9C4240">
        <w:rPr>
          <w:rFonts w:ascii="Times New Roman" w:hAnsi="Times New Roman" w:cs="Times New Roman"/>
          <w:sz w:val="20"/>
          <w:szCs w:val="20"/>
        </w:rPr>
        <w:t>-типа и транзистор начнет проводить ток, если /</w:t>
      </w:r>
      <w:r w:rsidRPr="009C4240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9C424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зи</w:t>
      </w:r>
      <w:r w:rsidRPr="009C4240">
        <w:rPr>
          <w:rFonts w:ascii="Times New Roman" w:hAnsi="Times New Roman" w:cs="Times New Roman"/>
          <w:sz w:val="20"/>
          <w:szCs w:val="20"/>
        </w:rPr>
        <w:t>/&gt;/</w:t>
      </w:r>
      <w:r w:rsidRPr="009C4240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9C4240">
        <w:rPr>
          <w:rFonts w:ascii="Times New Roman" w:hAnsi="Times New Roman" w:cs="Times New Roman"/>
          <w:sz w:val="20"/>
          <w:szCs w:val="20"/>
          <w:vertAlign w:val="subscript"/>
        </w:rPr>
        <w:t>зи. пор</w:t>
      </w:r>
      <w:r w:rsidRPr="009C4240">
        <w:rPr>
          <w:rFonts w:ascii="Times New Roman" w:hAnsi="Times New Roman" w:cs="Times New Roman"/>
          <w:sz w:val="20"/>
          <w:szCs w:val="20"/>
        </w:rPr>
        <w:t>/</w:t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C4240">
        <w:rPr>
          <w:rFonts w:ascii="Times New Roman" w:hAnsi="Times New Roman" w:cs="Times New Roman"/>
          <w:sz w:val="20"/>
          <w:szCs w:val="20"/>
          <w:lang w:val="kk-KZ"/>
        </w:rPr>
        <w:t>МОП транзистор с индуцированным каналом, может работать только в режиме обогащения</w:t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C4240">
        <w:rPr>
          <w:rFonts w:ascii="Times New Roman" w:hAnsi="Times New Roman" w:cs="Times New Roman"/>
          <w:noProof/>
          <w:sz w:val="20"/>
          <w:szCs w:val="20"/>
        </w:rPr>
        <w:t>)</w:t>
      </w:r>
      <w:r w:rsidRPr="009C4240">
        <w:rPr>
          <w:rFonts w:ascii="Times New Roman" w:hAnsi="Times New Roman" w:cs="Times New Roman"/>
          <w:sz w:val="20"/>
          <w:szCs w:val="20"/>
        </w:rPr>
        <w:t xml:space="preserve"> Если</w:t>
      </w:r>
      <w:r w:rsidRPr="009C4240"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9C4240">
        <w:rPr>
          <w:rFonts w:ascii="Times New Roman" w:hAnsi="Times New Roman" w:cs="Times New Roman"/>
          <w:sz w:val="20"/>
          <w:szCs w:val="20"/>
          <w:vertAlign w:val="subscript"/>
        </w:rPr>
        <w:t>зи</w:t>
      </w:r>
      <w:r w:rsidRPr="009C4240">
        <w:rPr>
          <w:rFonts w:ascii="Times New Roman" w:hAnsi="Times New Roman" w:cs="Times New Roman"/>
          <w:sz w:val="20"/>
          <w:szCs w:val="20"/>
        </w:rPr>
        <w:t>&gt;0 наступит работа в режиме обеднения</w:t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C4240">
        <w:rPr>
          <w:rFonts w:ascii="Times New Roman" w:hAnsi="Times New Roman" w:cs="Times New Roman"/>
          <w:sz w:val="20"/>
          <w:szCs w:val="20"/>
          <w:lang w:val="kk-KZ"/>
        </w:rPr>
        <w:t>МОП транзистор с индуцированным каналом, может работать только в режиме обеднения</w:t>
      </w:r>
    </w:p>
    <w:p w:rsidR="00665E36" w:rsidRPr="009C4240" w:rsidRDefault="00665E36" w:rsidP="00665E36">
      <w:pPr>
        <w:pStyle w:val="a7"/>
        <w:spacing w:before="0" w:beforeAutospacing="0" w:after="0" w:afterAutospacing="0"/>
        <w:rPr>
          <w:sz w:val="20"/>
          <w:szCs w:val="20"/>
        </w:rPr>
      </w:pPr>
    </w:p>
    <w:p w:rsidR="00665E36" w:rsidRPr="009C4240" w:rsidRDefault="00665E36" w:rsidP="00665E36">
      <w:pPr>
        <w:rPr>
          <w:rFonts w:ascii="Times New Roman" w:hAnsi="Times New Roman" w:cs="Times New Roman"/>
          <w:b/>
          <w:i/>
          <w:sz w:val="20"/>
          <w:szCs w:val="20"/>
        </w:rPr>
      </w:pPr>
      <w:r w:rsidRPr="009C4240">
        <w:rPr>
          <w:rFonts w:ascii="Times New Roman" w:hAnsi="Times New Roman" w:cs="Times New Roman"/>
          <w:b/>
          <w:sz w:val="20"/>
          <w:szCs w:val="20"/>
        </w:rPr>
        <w:t xml:space="preserve">16. Определите напряжение на выходе сумматора (см рис.), если </w:t>
      </w:r>
      <w:r w:rsidRPr="009C4240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9C4240">
        <w:rPr>
          <w:rFonts w:ascii="Times New Roman" w:hAnsi="Times New Roman" w:cs="Times New Roman"/>
          <w:b/>
          <w:sz w:val="20"/>
          <w:szCs w:val="20"/>
          <w:vertAlign w:val="subscript"/>
        </w:rPr>
        <w:t>1</w:t>
      </w:r>
      <w:r w:rsidRPr="009C4240">
        <w:rPr>
          <w:rFonts w:ascii="Times New Roman" w:hAnsi="Times New Roman" w:cs="Times New Roman"/>
          <w:b/>
          <w:sz w:val="20"/>
          <w:szCs w:val="20"/>
        </w:rPr>
        <w:t>=</w:t>
      </w:r>
      <w:r w:rsidRPr="009C4240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9C4240">
        <w:rPr>
          <w:rFonts w:ascii="Times New Roman" w:hAnsi="Times New Roman" w:cs="Times New Roman"/>
          <w:b/>
          <w:sz w:val="20"/>
          <w:szCs w:val="20"/>
          <w:vertAlign w:val="subscript"/>
        </w:rPr>
        <w:t>2</w:t>
      </w:r>
      <w:r w:rsidRPr="009C4240">
        <w:rPr>
          <w:rFonts w:ascii="Times New Roman" w:hAnsi="Times New Roman" w:cs="Times New Roman"/>
          <w:b/>
          <w:sz w:val="20"/>
          <w:szCs w:val="20"/>
        </w:rPr>
        <w:t>=</w:t>
      </w:r>
      <w:r w:rsidRPr="009C4240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9C4240">
        <w:rPr>
          <w:rFonts w:ascii="Times New Roman" w:hAnsi="Times New Roman" w:cs="Times New Roman"/>
          <w:b/>
          <w:sz w:val="20"/>
          <w:szCs w:val="20"/>
          <w:vertAlign w:val="subscript"/>
        </w:rPr>
        <w:t>3</w:t>
      </w:r>
      <w:r w:rsidRPr="009C4240">
        <w:rPr>
          <w:rFonts w:ascii="Times New Roman" w:hAnsi="Times New Roman" w:cs="Times New Roman"/>
          <w:b/>
          <w:sz w:val="20"/>
          <w:szCs w:val="20"/>
        </w:rPr>
        <w:t xml:space="preserve">=2В, </w:t>
      </w:r>
      <w:r w:rsidRPr="009C4240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9C4240">
        <w:rPr>
          <w:rFonts w:ascii="Times New Roman" w:hAnsi="Times New Roman" w:cs="Times New Roman"/>
          <w:b/>
          <w:sz w:val="20"/>
          <w:szCs w:val="20"/>
          <w:vertAlign w:val="subscript"/>
        </w:rPr>
        <w:t>1</w:t>
      </w:r>
      <w:r w:rsidRPr="009C4240">
        <w:rPr>
          <w:rFonts w:ascii="Times New Roman" w:hAnsi="Times New Roman" w:cs="Times New Roman"/>
          <w:b/>
          <w:sz w:val="20"/>
          <w:szCs w:val="20"/>
        </w:rPr>
        <w:t xml:space="preserve">=2 </w:t>
      </w:r>
      <w:r w:rsidRPr="009C4240">
        <w:rPr>
          <w:rFonts w:ascii="Times New Roman" w:hAnsi="Times New Roman" w:cs="Times New Roman"/>
          <w:b/>
          <w:sz w:val="20"/>
          <w:szCs w:val="20"/>
          <w:lang w:val="kk-KZ"/>
        </w:rPr>
        <w:t>кОм</w:t>
      </w:r>
      <w:r w:rsidRPr="009C4240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Pr="009C4240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9C4240">
        <w:rPr>
          <w:rFonts w:ascii="Times New Roman" w:hAnsi="Times New Roman" w:cs="Times New Roman"/>
          <w:b/>
          <w:sz w:val="20"/>
          <w:szCs w:val="20"/>
          <w:vertAlign w:val="subscript"/>
        </w:rPr>
        <w:t>2</w:t>
      </w:r>
      <w:r w:rsidRPr="009C4240">
        <w:rPr>
          <w:rFonts w:ascii="Times New Roman" w:hAnsi="Times New Roman" w:cs="Times New Roman"/>
          <w:b/>
          <w:sz w:val="20"/>
          <w:szCs w:val="20"/>
        </w:rPr>
        <w:t xml:space="preserve">=4 </w:t>
      </w:r>
      <w:r w:rsidRPr="009C4240">
        <w:rPr>
          <w:rFonts w:ascii="Times New Roman" w:hAnsi="Times New Roman" w:cs="Times New Roman"/>
          <w:b/>
          <w:sz w:val="20"/>
          <w:szCs w:val="20"/>
          <w:lang w:val="kk-KZ"/>
        </w:rPr>
        <w:t xml:space="preserve">кОм, </w:t>
      </w:r>
      <w:r w:rsidRPr="009C4240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9C4240">
        <w:rPr>
          <w:rFonts w:ascii="Times New Roman" w:hAnsi="Times New Roman" w:cs="Times New Roman"/>
          <w:b/>
          <w:sz w:val="20"/>
          <w:szCs w:val="20"/>
          <w:vertAlign w:val="subscript"/>
        </w:rPr>
        <w:t>3</w:t>
      </w:r>
      <w:r w:rsidRPr="009C4240">
        <w:rPr>
          <w:rFonts w:ascii="Times New Roman" w:hAnsi="Times New Roman" w:cs="Times New Roman"/>
          <w:b/>
          <w:sz w:val="20"/>
          <w:szCs w:val="20"/>
        </w:rPr>
        <w:t xml:space="preserve">=6 </w:t>
      </w:r>
      <w:r w:rsidRPr="009C4240">
        <w:rPr>
          <w:rFonts w:ascii="Times New Roman" w:hAnsi="Times New Roman" w:cs="Times New Roman"/>
          <w:b/>
          <w:sz w:val="20"/>
          <w:szCs w:val="20"/>
          <w:lang w:val="kk-KZ"/>
        </w:rPr>
        <w:t xml:space="preserve">кОм, </w:t>
      </w:r>
      <w:r w:rsidRPr="009C4240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9C4240">
        <w:rPr>
          <w:rFonts w:ascii="Times New Roman" w:hAnsi="Times New Roman" w:cs="Times New Roman"/>
          <w:b/>
          <w:sz w:val="20"/>
          <w:szCs w:val="20"/>
          <w:vertAlign w:val="subscript"/>
        </w:rPr>
        <w:t>4</w:t>
      </w:r>
      <w:r w:rsidRPr="009C4240">
        <w:rPr>
          <w:rFonts w:ascii="Times New Roman" w:hAnsi="Times New Roman" w:cs="Times New Roman"/>
          <w:b/>
          <w:sz w:val="20"/>
          <w:szCs w:val="20"/>
        </w:rPr>
        <w:t xml:space="preserve">=18 </w:t>
      </w:r>
      <w:r w:rsidRPr="009C4240">
        <w:rPr>
          <w:rFonts w:ascii="Times New Roman" w:hAnsi="Times New Roman" w:cs="Times New Roman"/>
          <w:b/>
          <w:sz w:val="20"/>
          <w:szCs w:val="20"/>
          <w:lang w:val="kk-KZ"/>
        </w:rPr>
        <w:t>кОм</w:t>
      </w:r>
    </w:p>
    <w:p w:rsidR="00665E36" w:rsidRPr="009C4240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9C4240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2275412" cy="1411833"/>
            <wp:effectExtent l="0" t="0" r="0" b="0"/>
            <wp:docPr id="369" name="Рисунок 369" descr="Задачи и примеры Операционные усилители - портал intellect.m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Задачи и примеры Операционные усилители - портал intellect.ml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4368" cy="141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Cambria Math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 xml:space="preserve">=64 </m:t>
        </m:r>
        <m:r>
          <w:rPr>
            <w:rFonts w:ascii="Cambria Math" w:hAnsi="Times New Roman" w:cs="Times New Roman"/>
            <w:noProof/>
            <w:sz w:val="20"/>
            <w:szCs w:val="20"/>
          </w:rPr>
          <m:t>В</m:t>
        </m:r>
      </m:oMath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i/>
          <w:noProof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Cambria Math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 xml:space="preserve">=21 </m:t>
        </m:r>
        <m:r>
          <w:rPr>
            <w:rFonts w:ascii="Cambria Math" w:hAnsi="Times New Roman" w:cs="Times New Roman"/>
            <w:noProof/>
            <w:sz w:val="20"/>
            <w:szCs w:val="20"/>
          </w:rPr>
          <m:t>В</m:t>
        </m:r>
      </m:oMath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  <w:lang w:val="kk-KZ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Cambria Math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>=</m:t>
        </m:r>
        <m:r>
          <w:rPr>
            <w:rFonts w:ascii="Cambria Math" w:hAnsi="Times New Roman" w:cs="Times New Roman"/>
            <w:noProof/>
            <w:sz w:val="20"/>
            <w:szCs w:val="20"/>
          </w:rPr>
          <m:t>-</m:t>
        </m:r>
        <m:r>
          <w:rPr>
            <w:rFonts w:ascii="Cambria Math" w:hAnsi="Times New Roman" w:cs="Times New Roman"/>
            <w:noProof/>
            <w:sz w:val="20"/>
            <w:szCs w:val="20"/>
          </w:rPr>
          <m:t xml:space="preserve">33 </m:t>
        </m:r>
        <m:r>
          <w:rPr>
            <w:rFonts w:ascii="Cambria Math" w:hAnsi="Times New Roman" w:cs="Times New Roman"/>
            <w:noProof/>
            <w:sz w:val="20"/>
            <w:szCs w:val="20"/>
          </w:rPr>
          <m:t>В</m:t>
        </m:r>
      </m:oMath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i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C4240">
        <w:rPr>
          <w:rFonts w:ascii="Times New Roman" w:hAnsi="Times New Roman" w:cs="Times New Roman"/>
          <w:noProof/>
          <w:sz w:val="20"/>
          <w:szCs w:val="20"/>
        </w:rPr>
        <w:t>)</w:t>
      </w:r>
      <m:oMath>
        <m:sSub>
          <m:sSubPr>
            <m:ctrlPr>
              <w:rPr>
                <w:rFonts w:ascii="Cambria Math" w:hAnsi="Times New Roman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  <w:lang w:val="en-US"/>
              </w:rPr>
              <m:t>U</m:t>
            </m:r>
          </m:e>
          <m:sub>
            <m:r>
              <w:rPr>
                <w:rFonts w:ascii="Cambria Math" w:hAnsi="Times New Roman" w:cs="Times New Roman"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sz w:val="20"/>
            <w:szCs w:val="20"/>
          </w:rPr>
          <m:t>=</m:t>
        </m:r>
        <m:r>
          <w:rPr>
            <w:rFonts w:ascii="Cambria Math" w:hAnsi="Times New Roman" w:cs="Times New Roman"/>
            <w:sz w:val="20"/>
            <w:szCs w:val="20"/>
          </w:rPr>
          <m:t>-</m:t>
        </m:r>
        <m:r>
          <w:rPr>
            <w:rFonts w:ascii="Cambria Math" w:hAnsi="Times New Roman" w:cs="Times New Roman"/>
            <w:sz w:val="20"/>
            <w:szCs w:val="20"/>
          </w:rPr>
          <m:t xml:space="preserve">18 </m:t>
        </m:r>
        <m:r>
          <w:rPr>
            <w:rFonts w:ascii="Cambria Math" w:hAnsi="Times New Roman" w:cs="Times New Roman"/>
            <w:sz w:val="20"/>
            <w:szCs w:val="20"/>
          </w:rPr>
          <m:t>В</m:t>
        </m:r>
      </m:oMath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U</m:t>
            </m:r>
          </m:e>
          <m:sub>
            <m:r>
              <w:rPr>
                <w:rFonts w:ascii="Cambria Math" w:hAnsi="Times New Roman" w:cs="Times New Roman"/>
                <w:noProof/>
                <w:sz w:val="20"/>
                <w:szCs w:val="20"/>
              </w:rPr>
              <m:t>вых</m:t>
            </m:r>
          </m:sub>
        </m:sSub>
        <m:r>
          <w:rPr>
            <w:rFonts w:ascii="Cambria Math" w:hAnsi="Times New Roman" w:cs="Times New Roman"/>
            <w:noProof/>
            <w:sz w:val="20"/>
            <w:szCs w:val="20"/>
          </w:rPr>
          <m:t>=</m:t>
        </m:r>
        <m:r>
          <w:rPr>
            <w:rFonts w:ascii="Cambria Math" w:hAnsi="Times New Roman" w:cs="Times New Roman"/>
            <w:noProof/>
            <w:sz w:val="20"/>
            <w:szCs w:val="20"/>
          </w:rPr>
          <m:t>-</m:t>
        </m:r>
        <m:r>
          <w:rPr>
            <w:rFonts w:ascii="Cambria Math" w:hAnsi="Times New Roman" w:cs="Times New Roman"/>
            <w:noProof/>
            <w:sz w:val="20"/>
            <w:szCs w:val="20"/>
          </w:rPr>
          <m:t xml:space="preserve">21 </m:t>
        </m:r>
        <m:r>
          <w:rPr>
            <w:rFonts w:ascii="Cambria Math" w:hAnsi="Times New Roman" w:cs="Times New Roman"/>
            <w:noProof/>
            <w:sz w:val="20"/>
            <w:szCs w:val="20"/>
          </w:rPr>
          <m:t>В</m:t>
        </m:r>
      </m:oMath>
    </w:p>
    <w:p w:rsidR="00665E36" w:rsidRPr="009C4240" w:rsidRDefault="00665E36" w:rsidP="00665E36">
      <w:pPr>
        <w:jc w:val="both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9C4240">
        <w:rPr>
          <w:rFonts w:ascii="Times New Roman" w:hAnsi="Times New Roman" w:cs="Times New Roman"/>
          <w:b/>
          <w:sz w:val="20"/>
          <w:szCs w:val="20"/>
        </w:rPr>
        <w:t xml:space="preserve">17. </w:t>
      </w:r>
      <w:r w:rsidRPr="009C4240">
        <w:rPr>
          <w:rFonts w:ascii="Times New Roman" w:hAnsi="Times New Roman" w:cs="Times New Roman"/>
          <w:b/>
          <w:sz w:val="20"/>
          <w:szCs w:val="20"/>
          <w:lang w:val="kk-KZ"/>
        </w:rPr>
        <w:t>Схема инвертирующего усилителя</w:t>
      </w:r>
    </w:p>
    <w:tbl>
      <w:tblPr>
        <w:tblStyle w:val="a4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46"/>
        <w:gridCol w:w="3974"/>
      </w:tblGrid>
      <w:tr w:rsidR="00665E36" w:rsidRPr="009C4240" w:rsidTr="00FD4A49">
        <w:tc>
          <w:tcPr>
            <w:tcW w:w="846" w:type="dxa"/>
          </w:tcPr>
          <w:p w:rsidR="00665E36" w:rsidRPr="009C4240" w:rsidRDefault="00665E36" w:rsidP="00FD4A49">
            <w:r w:rsidRPr="009C4240">
              <w:rPr>
                <w:noProof/>
              </w:rPr>
              <w:t>А)</w:t>
            </w:r>
          </w:p>
        </w:tc>
        <w:tc>
          <w:tcPr>
            <w:tcW w:w="3974" w:type="dxa"/>
          </w:tcPr>
          <w:p w:rsidR="00665E36" w:rsidRPr="009C4240" w:rsidRDefault="00665E36" w:rsidP="00FD4A49">
            <w:pPr>
              <w:jc w:val="both"/>
              <w:rPr>
                <w:rFonts w:eastAsiaTheme="minorEastAsia"/>
                <w:i/>
                <w:lang w:val="en-US"/>
              </w:rPr>
            </w:pPr>
            <w:r w:rsidRPr="009C4240">
              <w:rPr>
                <w:noProof/>
              </w:rPr>
              <w:drawing>
                <wp:inline distT="0" distB="0" distL="0" distR="0">
                  <wp:extent cx="1500997" cy="733245"/>
                  <wp:effectExtent l="0" t="0" r="4445" b="0"/>
                  <wp:docPr id="346" name="Рисунок 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1"/>
                          <a:srcRect l="24687" t="35641" r="50043" b="42404"/>
                          <a:stretch/>
                        </pic:blipFill>
                        <pic:spPr bwMode="auto">
                          <a:xfrm>
                            <a:off x="0" y="0"/>
                            <a:ext cx="1501123" cy="7333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65E36" w:rsidRPr="009C4240" w:rsidRDefault="00665E36" w:rsidP="00FD4A49"/>
        </w:tc>
      </w:tr>
      <w:tr w:rsidR="00665E36" w:rsidRPr="009C4240" w:rsidTr="00FD4A49">
        <w:tc>
          <w:tcPr>
            <w:tcW w:w="846" w:type="dxa"/>
          </w:tcPr>
          <w:p w:rsidR="00665E36" w:rsidRPr="009C4240" w:rsidRDefault="00665E36" w:rsidP="00FD4A49">
            <w:r w:rsidRPr="009C4240">
              <w:rPr>
                <w:noProof/>
              </w:rPr>
              <w:t>В)</w:t>
            </w:r>
          </w:p>
        </w:tc>
        <w:tc>
          <w:tcPr>
            <w:tcW w:w="3974" w:type="dxa"/>
          </w:tcPr>
          <w:p w:rsidR="00665E36" w:rsidRPr="009C4240" w:rsidRDefault="00665E36" w:rsidP="00FD4A49">
            <w:pPr>
              <w:jc w:val="both"/>
            </w:pPr>
            <w:r w:rsidRPr="009C4240">
              <w:rPr>
                <w:noProof/>
              </w:rPr>
              <w:drawing>
                <wp:inline distT="0" distB="0" distL="0" distR="0">
                  <wp:extent cx="1630393" cy="1095555"/>
                  <wp:effectExtent l="0" t="0" r="8255" b="0"/>
                  <wp:docPr id="347" name="Рисунок 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2"/>
                          <a:srcRect l="22654" t="26085" r="49893" b="41107"/>
                          <a:stretch/>
                        </pic:blipFill>
                        <pic:spPr bwMode="auto">
                          <a:xfrm>
                            <a:off x="0" y="0"/>
                            <a:ext cx="1630781" cy="10958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C4240" w:rsidTr="00FD4A49">
        <w:tc>
          <w:tcPr>
            <w:tcW w:w="846" w:type="dxa"/>
          </w:tcPr>
          <w:p w:rsidR="00665E36" w:rsidRPr="009C4240" w:rsidRDefault="00665E36" w:rsidP="00FD4A49">
            <w:r w:rsidRPr="009C4240">
              <w:rPr>
                <w:noProof/>
              </w:rPr>
              <w:t>С)</w:t>
            </w:r>
          </w:p>
        </w:tc>
        <w:tc>
          <w:tcPr>
            <w:tcW w:w="3974" w:type="dxa"/>
          </w:tcPr>
          <w:p w:rsidR="00665E36" w:rsidRPr="009C4240" w:rsidRDefault="00665E36" w:rsidP="00FD4A49">
            <w:pPr>
              <w:jc w:val="both"/>
              <w:rPr>
                <w:rFonts w:eastAsiaTheme="minorEastAsia"/>
              </w:rPr>
            </w:pPr>
            <w:r w:rsidRPr="009C4240">
              <w:rPr>
                <w:noProof/>
              </w:rPr>
              <w:drawing>
                <wp:inline distT="0" distB="0" distL="0" distR="0">
                  <wp:extent cx="1543888" cy="1163861"/>
                  <wp:effectExtent l="0" t="0" r="0" b="0"/>
                  <wp:docPr id="359" name="Рисунок 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3"/>
                          <a:srcRect l="24272" t="36674" r="49715" b="28450"/>
                          <a:stretch/>
                        </pic:blipFill>
                        <pic:spPr bwMode="auto">
                          <a:xfrm>
                            <a:off x="0" y="0"/>
                            <a:ext cx="1545260" cy="11648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C4240" w:rsidTr="00FD4A49">
        <w:tc>
          <w:tcPr>
            <w:tcW w:w="846" w:type="dxa"/>
          </w:tcPr>
          <w:p w:rsidR="00665E36" w:rsidRPr="009C4240" w:rsidRDefault="00665E36" w:rsidP="00FD4A49">
            <w:r w:rsidRPr="009C4240">
              <w:rPr>
                <w:noProof/>
                <w:lang w:val="en-US"/>
              </w:rPr>
              <w:lastRenderedPageBreak/>
              <w:t>D</w:t>
            </w:r>
            <w:r w:rsidRPr="009C4240">
              <w:rPr>
                <w:noProof/>
              </w:rPr>
              <w:t>)</w:t>
            </w:r>
          </w:p>
        </w:tc>
        <w:tc>
          <w:tcPr>
            <w:tcW w:w="3974" w:type="dxa"/>
          </w:tcPr>
          <w:p w:rsidR="00665E36" w:rsidRPr="009C4240" w:rsidRDefault="00665E36" w:rsidP="00FD4A49">
            <w:r w:rsidRPr="009C4240">
              <w:rPr>
                <w:noProof/>
              </w:rPr>
              <w:drawing>
                <wp:inline distT="0" distB="0" distL="0" distR="0">
                  <wp:extent cx="1863306" cy="1138687"/>
                  <wp:effectExtent l="0" t="0" r="3810" b="4445"/>
                  <wp:docPr id="361" name="Рисунок 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4"/>
                          <a:srcRect l="20911" t="37965" r="47719" b="27940"/>
                          <a:stretch/>
                        </pic:blipFill>
                        <pic:spPr bwMode="auto">
                          <a:xfrm>
                            <a:off x="0" y="0"/>
                            <a:ext cx="1863501" cy="1138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E36" w:rsidRPr="009C4240" w:rsidTr="00FD4A49">
        <w:tc>
          <w:tcPr>
            <w:tcW w:w="846" w:type="dxa"/>
          </w:tcPr>
          <w:p w:rsidR="00665E36" w:rsidRPr="009C4240" w:rsidRDefault="00665E36" w:rsidP="00FD4A49">
            <w:r w:rsidRPr="009C4240">
              <w:rPr>
                <w:noProof/>
                <w:lang w:val="en-US"/>
              </w:rPr>
              <w:t>E</w:t>
            </w:r>
            <w:r w:rsidRPr="009C4240">
              <w:rPr>
                <w:noProof/>
              </w:rPr>
              <w:t>)</w:t>
            </w:r>
          </w:p>
        </w:tc>
        <w:tc>
          <w:tcPr>
            <w:tcW w:w="3974" w:type="dxa"/>
          </w:tcPr>
          <w:p w:rsidR="00665E36" w:rsidRPr="009C4240" w:rsidRDefault="00665E36" w:rsidP="00FD4A49">
            <w:r w:rsidRPr="009C4240">
              <w:rPr>
                <w:noProof/>
              </w:rPr>
              <w:drawing>
                <wp:inline distT="0" distB="0" distL="0" distR="0">
                  <wp:extent cx="1560830" cy="1146889"/>
                  <wp:effectExtent l="0" t="0" r="1270" b="0"/>
                  <wp:docPr id="362" name="Рисунок 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5"/>
                          <a:srcRect l="23525" t="31767" r="50187" b="33878"/>
                          <a:stretch/>
                        </pic:blipFill>
                        <pic:spPr bwMode="auto">
                          <a:xfrm>
                            <a:off x="0" y="0"/>
                            <a:ext cx="1561623" cy="11474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665E36" w:rsidRPr="009C4240" w:rsidRDefault="00665E36" w:rsidP="00665E36">
      <w:pPr>
        <w:jc w:val="both"/>
        <w:rPr>
          <w:rFonts w:ascii="Times New Roman" w:eastAsiaTheme="minorEastAsia" w:hAnsi="Times New Roman" w:cs="Times New Roman"/>
          <w:b/>
          <w:sz w:val="20"/>
          <w:szCs w:val="20"/>
        </w:rPr>
      </w:pPr>
      <w:r w:rsidRPr="009C4240">
        <w:rPr>
          <w:rFonts w:ascii="Times New Roman" w:hAnsi="Times New Roman" w:cs="Times New Roman"/>
          <w:b/>
          <w:sz w:val="20"/>
          <w:szCs w:val="20"/>
        </w:rPr>
        <w:t xml:space="preserve">18. </w:t>
      </w:r>
      <w:r w:rsidRPr="009C4240">
        <w:rPr>
          <w:rFonts w:ascii="Times New Roman" w:hAnsi="Times New Roman" w:cs="Times New Roman"/>
          <w:b/>
          <w:sz w:val="20"/>
          <w:szCs w:val="20"/>
          <w:lang w:val="kk-KZ"/>
        </w:rPr>
        <w:t xml:space="preserve">По какой формуле вычисляется </w:t>
      </w:r>
      <w:r w:rsidRPr="009C4240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9C4240">
        <w:rPr>
          <w:rFonts w:ascii="Times New Roman" w:hAnsi="Times New Roman" w:cs="Times New Roman"/>
          <w:b/>
          <w:sz w:val="20"/>
          <w:szCs w:val="20"/>
        </w:rPr>
        <w:t>вых для вычитателя</w:t>
      </w:r>
    </w:p>
    <w:tbl>
      <w:tblPr>
        <w:tblStyle w:val="a4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46"/>
        <w:gridCol w:w="3974"/>
      </w:tblGrid>
      <w:tr w:rsidR="00665E36" w:rsidRPr="009C4240" w:rsidTr="00FD4A49">
        <w:tc>
          <w:tcPr>
            <w:tcW w:w="846" w:type="dxa"/>
          </w:tcPr>
          <w:p w:rsidR="00665E36" w:rsidRPr="009C4240" w:rsidRDefault="00665E36" w:rsidP="00FD4A49">
            <w:r w:rsidRPr="009C4240">
              <w:rPr>
                <w:noProof/>
              </w:rPr>
              <w:t>А)</w:t>
            </w:r>
          </w:p>
        </w:tc>
        <w:tc>
          <w:tcPr>
            <w:tcW w:w="3974" w:type="dxa"/>
          </w:tcPr>
          <w:p w:rsidR="00665E36" w:rsidRPr="009C4240" w:rsidRDefault="000009A8" w:rsidP="00FD4A49">
            <w:pPr>
              <w:jc w:val="both"/>
              <w:rPr>
                <w:rFonts w:eastAsiaTheme="minorEastAsia"/>
                <w:i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вых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r>
                  <w:rPr>
                    <w:rFonts w:ascii="Cambria Math" w:hAnsi="Cambria Math"/>
                    <w:lang w:val="en-US"/>
                  </w:rPr>
                  <m:t>I</m:t>
                </m:r>
                <m:r>
                  <w:rPr>
                    <w:lang w:val="en-US"/>
                  </w:rPr>
                  <m:t>∙</m:t>
                </m:r>
                <m:r>
                  <w:rPr>
                    <w:rFonts w:ascii="Cambria Math" w:hAnsi="Cambria Math"/>
                    <w:lang w:val="en-US"/>
                  </w:rPr>
                  <m:t>R</m:t>
                </m:r>
              </m:oMath>
            </m:oMathPara>
          </w:p>
          <w:p w:rsidR="00665E36" w:rsidRPr="009C4240" w:rsidRDefault="00665E36" w:rsidP="00FD4A49"/>
        </w:tc>
      </w:tr>
      <w:tr w:rsidR="00665E36" w:rsidRPr="009C4240" w:rsidTr="00FD4A49">
        <w:tc>
          <w:tcPr>
            <w:tcW w:w="846" w:type="dxa"/>
          </w:tcPr>
          <w:p w:rsidR="00665E36" w:rsidRPr="009C4240" w:rsidRDefault="00665E36" w:rsidP="00FD4A49">
            <w:r w:rsidRPr="009C4240">
              <w:rPr>
                <w:noProof/>
              </w:rPr>
              <w:t>В)</w:t>
            </w:r>
          </w:p>
        </w:tc>
        <w:tc>
          <w:tcPr>
            <w:tcW w:w="3974" w:type="dxa"/>
          </w:tcPr>
          <w:p w:rsidR="00665E36" w:rsidRPr="009C4240" w:rsidRDefault="000009A8" w:rsidP="00FD4A49">
            <w:pPr>
              <w:jc w:val="both"/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вых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r>
                  <w:rPr>
                    <w:rFonts w:ascii="Cambria Math"/>
                  </w:rPr>
                  <m:t>-</m:t>
                </m:r>
                <m:r>
                  <w:rPr>
                    <w:rFonts w:ascii="Cambria Math" w:hAnsi="Cambria Math"/>
                  </w:rPr>
                  <m:t>R</m:t>
                </m:r>
                <m:r>
                  <w:rPr>
                    <w:rFonts w:ascii="Cambria Math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3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)</m:t>
                </m:r>
              </m:oMath>
            </m:oMathPara>
          </w:p>
          <w:p w:rsidR="00665E36" w:rsidRPr="009C4240" w:rsidRDefault="00665E36" w:rsidP="00FD4A49"/>
        </w:tc>
      </w:tr>
      <w:tr w:rsidR="00665E36" w:rsidRPr="009C4240" w:rsidTr="00FD4A49">
        <w:tc>
          <w:tcPr>
            <w:tcW w:w="846" w:type="dxa"/>
          </w:tcPr>
          <w:p w:rsidR="00665E36" w:rsidRPr="009C4240" w:rsidRDefault="00665E36" w:rsidP="00FD4A49">
            <w:r w:rsidRPr="009C4240">
              <w:rPr>
                <w:noProof/>
              </w:rPr>
              <w:t>С)</w:t>
            </w:r>
          </w:p>
        </w:tc>
        <w:tc>
          <w:tcPr>
            <w:tcW w:w="3974" w:type="dxa"/>
          </w:tcPr>
          <w:p w:rsidR="00665E36" w:rsidRPr="009C4240" w:rsidRDefault="000009A8" w:rsidP="00FD4A49">
            <w:pPr>
              <w:jc w:val="both"/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ab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sub>
                    </m:sSub>
                    <m:r>
                      <w:rPr>
                        <w:rFonts w:ascii="Cambria Math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sub>
                    </m:sSub>
                  </m:e>
                </m:d>
              </m:oMath>
            </m:oMathPara>
          </w:p>
          <w:p w:rsidR="00665E36" w:rsidRPr="009C4240" w:rsidRDefault="00665E36" w:rsidP="00FD4A49">
            <w:pPr>
              <w:jc w:val="both"/>
              <w:rPr>
                <w:rFonts w:eastAsiaTheme="minorEastAsia"/>
              </w:rPr>
            </w:pPr>
          </w:p>
        </w:tc>
      </w:tr>
      <w:tr w:rsidR="00665E36" w:rsidRPr="009C4240" w:rsidTr="00FD4A49">
        <w:tc>
          <w:tcPr>
            <w:tcW w:w="846" w:type="dxa"/>
          </w:tcPr>
          <w:p w:rsidR="00665E36" w:rsidRPr="009C4240" w:rsidRDefault="00665E36" w:rsidP="00FD4A49">
            <w:r w:rsidRPr="009C4240">
              <w:rPr>
                <w:noProof/>
                <w:lang w:val="en-US"/>
              </w:rPr>
              <w:t>D</w:t>
            </w:r>
            <w:r w:rsidRPr="009C4240">
              <w:rPr>
                <w:noProof/>
              </w:rPr>
              <w:t>)</w:t>
            </w:r>
          </w:p>
        </w:tc>
        <w:tc>
          <w:tcPr>
            <w:tcW w:w="3974" w:type="dxa"/>
          </w:tcPr>
          <w:p w:rsidR="00665E36" w:rsidRPr="009C4240" w:rsidRDefault="000009A8" w:rsidP="00FD4A49">
            <w:pPr>
              <w:rPr>
                <w:lang w:eastAsia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вых</m:t>
                    </m:r>
                  </m:sub>
                </m:sSub>
                <m:r>
                  <w:rPr>
                    <w:rFonts w:ascii="Cambria Math"/>
                  </w:rPr>
                  <m:t>=</m:t>
                </m:r>
                <m:r>
                  <w:rPr>
                    <w:rFonts w:ascii="Cambria Math"/>
                  </w:rPr>
                  <m:t>-</m:t>
                </m:r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вх</m:t>
                    </m:r>
                  </m:sub>
                </m:sSub>
              </m:oMath>
            </m:oMathPara>
          </w:p>
          <w:p w:rsidR="00665E36" w:rsidRPr="009C4240" w:rsidRDefault="00665E36" w:rsidP="00FD4A49"/>
        </w:tc>
      </w:tr>
      <w:tr w:rsidR="00665E36" w:rsidRPr="009C4240" w:rsidTr="00FD4A49">
        <w:tc>
          <w:tcPr>
            <w:tcW w:w="846" w:type="dxa"/>
          </w:tcPr>
          <w:p w:rsidR="00665E36" w:rsidRPr="009C4240" w:rsidRDefault="00665E36" w:rsidP="00FD4A49">
            <w:r w:rsidRPr="009C4240">
              <w:rPr>
                <w:noProof/>
                <w:lang w:val="en-US"/>
              </w:rPr>
              <w:t>E</w:t>
            </w:r>
            <w:r w:rsidRPr="009C4240">
              <w:rPr>
                <w:noProof/>
              </w:rPr>
              <w:t>)</w:t>
            </w:r>
          </w:p>
        </w:tc>
        <w:tc>
          <w:tcPr>
            <w:tcW w:w="3974" w:type="dxa"/>
          </w:tcPr>
          <w:p w:rsidR="00665E36" w:rsidRPr="009C4240" w:rsidRDefault="000009A8" w:rsidP="00FD4A49"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вых</m:t>
                    </m:r>
                  </m:sub>
                </m:sSub>
                <m:r>
                  <w:rPr>
                    <w:rFonts w:ascii="Cambria Math"/>
                  </w:rPr>
                  <m:t>=(1+</m:t>
                </m:r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HAnsi" w:hAnsi="Cambria Math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/>
                  </w:rPr>
                  <m:t>)</m:t>
                </m:r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/>
                      </w:rPr>
                      <m:t>вх</m:t>
                    </m:r>
                  </m:sub>
                </m:sSub>
              </m:oMath>
            </m:oMathPara>
          </w:p>
        </w:tc>
      </w:tr>
    </w:tbl>
    <w:p w:rsidR="00665E36" w:rsidRPr="009C4240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C4240">
        <w:rPr>
          <w:rFonts w:ascii="Times New Roman" w:hAnsi="Times New Roman" w:cs="Times New Roman"/>
          <w:b/>
          <w:sz w:val="20"/>
          <w:szCs w:val="20"/>
        </w:rPr>
        <w:t xml:space="preserve">19. Для какого прибора </w:t>
      </w:r>
      <w:r w:rsidRPr="009C4240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9C4240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вых</w:t>
      </w:r>
      <w:r w:rsidRPr="009C4240">
        <w:rPr>
          <w:rFonts w:ascii="Times New Roman" w:hAnsi="Times New Roman" w:cs="Times New Roman"/>
          <w:b/>
          <w:sz w:val="20"/>
          <w:szCs w:val="20"/>
        </w:rPr>
        <w:t xml:space="preserve"> находится как </w:t>
      </w:r>
      <m:oMath>
        <m:sSub>
          <m:sSubPr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  <w:lang w:val="en-US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Times New Roman" w:cs="Times New Roman"/>
                <w:sz w:val="20"/>
                <w:szCs w:val="20"/>
              </w:rPr>
              <m:t>вых</m:t>
            </m:r>
          </m:sub>
        </m:sSub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=(</m:t>
        </m:r>
        <m:r>
          <m:rPr>
            <m:sty m:val="bi"/>
          </m:rPr>
          <w:rPr>
            <w:rFonts w:ascii="Cambria Math" w:hAnsi="Cambria Math" w:cs="Times New Roman"/>
            <w:sz w:val="20"/>
            <w:szCs w:val="20"/>
          </w:rPr>
          <m:t>1</m:t>
        </m:r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+</m:t>
        </m:r>
        <m:f>
          <m:fPr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  <w:lang w:val="en-US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1</m:t>
                </m:r>
              </m:sub>
            </m:sSub>
          </m:den>
        </m:f>
        <m:r>
          <m:rPr>
            <m:sty m:val="bi"/>
          </m:rPr>
          <w:rPr>
            <w:rFonts w:ascii="Cambria Math" w:hAnsi="Times New Roman" w:cs="Times New Roman"/>
            <w:sz w:val="20"/>
            <w:szCs w:val="20"/>
          </w:rPr>
          <m:t>)</m:t>
        </m:r>
        <m:sSub>
          <m:sSubPr>
            <m:ctrlPr>
              <w:rPr>
                <w:rFonts w:ascii="Cambria Math" w:hAnsi="Times New Roman" w:cs="Times New Roman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Times New Roman" w:cs="Times New Roman"/>
                <w:sz w:val="20"/>
                <w:szCs w:val="20"/>
              </w:rPr>
              <m:t>вх</m:t>
            </m:r>
          </m:sub>
        </m:sSub>
      </m:oMath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C4240">
        <w:rPr>
          <w:rFonts w:ascii="Times New Roman" w:hAnsi="Times New Roman" w:cs="Times New Roman"/>
          <w:sz w:val="20"/>
          <w:szCs w:val="20"/>
        </w:rPr>
        <w:t>Инвертирующий усилитель</w:t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C4240">
        <w:rPr>
          <w:rFonts w:ascii="Times New Roman" w:hAnsi="Times New Roman" w:cs="Times New Roman"/>
          <w:sz w:val="20"/>
          <w:szCs w:val="20"/>
        </w:rPr>
        <w:t>Неинвертирующий усилитель</w:t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C4240">
        <w:rPr>
          <w:rFonts w:ascii="Times New Roman" w:hAnsi="Times New Roman" w:cs="Times New Roman"/>
          <w:sz w:val="20"/>
          <w:szCs w:val="20"/>
        </w:rPr>
        <w:t>Сумматор</w:t>
      </w:r>
    </w:p>
    <w:p w:rsidR="00665E36" w:rsidRPr="009C4240" w:rsidRDefault="00665E36" w:rsidP="00665E36">
      <w:pPr>
        <w:tabs>
          <w:tab w:val="left" w:pos="3872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C4240">
        <w:rPr>
          <w:rFonts w:ascii="Times New Roman" w:hAnsi="Times New Roman" w:cs="Times New Roman"/>
          <w:noProof/>
          <w:sz w:val="20"/>
          <w:szCs w:val="20"/>
        </w:rPr>
        <w:t>)</w:t>
      </w:r>
      <w:r w:rsidRPr="009C4240">
        <w:rPr>
          <w:rFonts w:ascii="Times New Roman" w:hAnsi="Times New Roman" w:cs="Times New Roman"/>
          <w:sz w:val="20"/>
          <w:szCs w:val="20"/>
        </w:rPr>
        <w:t xml:space="preserve"> Интегратор</w:t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 w:rsidRPr="009C4240">
        <w:rPr>
          <w:rFonts w:ascii="Times New Roman" w:hAnsi="Times New Roman" w:cs="Times New Roman"/>
          <w:sz w:val="20"/>
          <w:szCs w:val="20"/>
        </w:rPr>
        <w:t>Вычитатель</w:t>
      </w:r>
    </w:p>
    <w:p w:rsidR="00665E36" w:rsidRPr="009C4240" w:rsidRDefault="00665E36" w:rsidP="00665E3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C4240">
        <w:rPr>
          <w:rFonts w:ascii="Times New Roman" w:hAnsi="Times New Roman" w:cs="Times New Roman"/>
          <w:b/>
          <w:sz w:val="20"/>
          <w:szCs w:val="20"/>
        </w:rPr>
        <w:t>20. Участок, соответствующий открытому состоянию тиристора</w:t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992702" cy="1423078"/>
            <wp:effectExtent l="0" t="0" r="7620" b="5715"/>
            <wp:docPr id="86" name="Рисунок 18" descr="http://images.myshared.ru/6/644535/slide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ages.myshared.ru/6/644535/slide_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0834" t="33885" r="3400" b="22537"/>
                    <a:stretch/>
                  </pic:blipFill>
                  <pic:spPr bwMode="auto">
                    <a:xfrm>
                      <a:off x="0" y="0"/>
                      <a:ext cx="1999888" cy="142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А) </w:t>
      </w:r>
      <w:r w:rsidRPr="009C4240">
        <w:rPr>
          <w:rFonts w:ascii="Times New Roman" w:hAnsi="Times New Roman" w:cs="Times New Roman"/>
          <w:sz w:val="20"/>
          <w:szCs w:val="20"/>
        </w:rPr>
        <w:t>4-5</w:t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В) </w:t>
      </w:r>
      <w:r w:rsidRPr="009C4240">
        <w:rPr>
          <w:rFonts w:ascii="Times New Roman" w:hAnsi="Times New Roman" w:cs="Times New Roman"/>
          <w:sz w:val="20"/>
          <w:szCs w:val="20"/>
        </w:rPr>
        <w:t>0-4</w:t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С) </w:t>
      </w:r>
      <w:r w:rsidRPr="009C4240">
        <w:rPr>
          <w:rFonts w:ascii="Times New Roman" w:hAnsi="Times New Roman" w:cs="Times New Roman"/>
          <w:sz w:val="20"/>
          <w:szCs w:val="20"/>
        </w:rPr>
        <w:t>2-3</w:t>
      </w:r>
    </w:p>
    <w:p w:rsidR="00665E36" w:rsidRPr="009C4240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noProof/>
          <w:sz w:val="20"/>
          <w:szCs w:val="20"/>
        </w:rPr>
      </w:pPr>
      <w:r w:rsidRPr="009C4240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9C4240">
        <w:rPr>
          <w:rFonts w:ascii="Times New Roman" w:hAnsi="Times New Roman" w:cs="Times New Roman"/>
          <w:noProof/>
          <w:sz w:val="20"/>
          <w:szCs w:val="20"/>
        </w:rPr>
        <w:t>)</w:t>
      </w:r>
      <w:r w:rsidRPr="009C4240">
        <w:rPr>
          <w:rFonts w:ascii="Times New Roman" w:hAnsi="Times New Roman" w:cs="Times New Roman"/>
          <w:sz w:val="20"/>
          <w:szCs w:val="20"/>
          <w:lang w:val="kk-KZ"/>
        </w:rPr>
        <w:t>1-2</w:t>
      </w:r>
    </w:p>
    <w:p w:rsidR="00665E36" w:rsidRPr="00776DE8" w:rsidRDefault="00665E36" w:rsidP="00665E36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  <w:lang w:val="kk-KZ"/>
        </w:rPr>
      </w:pPr>
      <w:r w:rsidRPr="009C4240">
        <w:rPr>
          <w:rFonts w:ascii="Times New Roman" w:hAnsi="Times New Roman" w:cs="Times New Roman"/>
          <w:noProof/>
          <w:sz w:val="20"/>
          <w:szCs w:val="20"/>
        </w:rPr>
        <w:t xml:space="preserve">Е) </w:t>
      </w:r>
      <w:r>
        <w:rPr>
          <w:rFonts w:ascii="Times New Roman" w:hAnsi="Times New Roman" w:cs="Times New Roman"/>
          <w:sz w:val="20"/>
          <w:szCs w:val="20"/>
          <w:lang w:val="kk-KZ"/>
        </w:rPr>
        <w:t>0</w:t>
      </w:r>
    </w:p>
    <w:p w:rsidR="00E90FD1" w:rsidRPr="00665E36" w:rsidRDefault="00E90FD1" w:rsidP="0036399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</w:p>
    <w:sectPr w:rsidR="00E90FD1" w:rsidRPr="00665E36" w:rsidSect="002425C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197D" w:rsidRDefault="00E9197D" w:rsidP="00983FDA">
      <w:pPr>
        <w:spacing w:after="0" w:line="240" w:lineRule="auto"/>
      </w:pPr>
      <w:r>
        <w:separator/>
      </w:r>
    </w:p>
  </w:endnote>
  <w:endnote w:type="continuationSeparator" w:id="1">
    <w:p w:rsidR="00E9197D" w:rsidRDefault="00E9197D" w:rsidP="00983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197D" w:rsidRDefault="00E9197D" w:rsidP="00983FDA">
      <w:pPr>
        <w:spacing w:after="0" w:line="240" w:lineRule="auto"/>
      </w:pPr>
      <w:r>
        <w:separator/>
      </w:r>
    </w:p>
  </w:footnote>
  <w:footnote w:type="continuationSeparator" w:id="1">
    <w:p w:rsidR="00E9197D" w:rsidRDefault="00E9197D" w:rsidP="00983F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75213"/>
    <w:multiLevelType w:val="hybridMultilevel"/>
    <w:tmpl w:val="D8AA68DC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2693E"/>
    <w:multiLevelType w:val="hybridMultilevel"/>
    <w:tmpl w:val="9A8ECE76"/>
    <w:lvl w:ilvl="0" w:tplc="6B622812">
      <w:start w:val="8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C612384"/>
    <w:multiLevelType w:val="hybridMultilevel"/>
    <w:tmpl w:val="822066E2"/>
    <w:lvl w:ilvl="0" w:tplc="C7E42C08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4928FD"/>
    <w:multiLevelType w:val="hybridMultilevel"/>
    <w:tmpl w:val="BD588D78"/>
    <w:lvl w:ilvl="0" w:tplc="D8A6F8B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F246E5"/>
    <w:multiLevelType w:val="hybridMultilevel"/>
    <w:tmpl w:val="6FEA0388"/>
    <w:lvl w:ilvl="0" w:tplc="B13E4EEE">
      <w:start w:val="16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22740191"/>
    <w:multiLevelType w:val="hybridMultilevel"/>
    <w:tmpl w:val="AA808D32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EC1C5D"/>
    <w:multiLevelType w:val="hybridMultilevel"/>
    <w:tmpl w:val="7F7C2CE2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0A30E2"/>
    <w:multiLevelType w:val="hybridMultilevel"/>
    <w:tmpl w:val="5C2689E6"/>
    <w:lvl w:ilvl="0" w:tplc="97E82F42">
      <w:start w:val="1"/>
      <w:numFmt w:val="upperLetter"/>
      <w:lvlText w:val="%1)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2C5C6FF5"/>
    <w:multiLevelType w:val="hybridMultilevel"/>
    <w:tmpl w:val="59C2F6FE"/>
    <w:lvl w:ilvl="0" w:tplc="71D22644">
      <w:start w:val="20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>
    <w:nsid w:val="344C12B8"/>
    <w:multiLevelType w:val="hybridMultilevel"/>
    <w:tmpl w:val="AD82C802"/>
    <w:lvl w:ilvl="0" w:tplc="65DC4444">
      <w:start w:val="1"/>
      <w:numFmt w:val="upperLetter"/>
      <w:lvlText w:val="%1)"/>
      <w:lvlJc w:val="left"/>
      <w:pPr>
        <w:ind w:left="720" w:hanging="360"/>
      </w:pPr>
      <w:rPr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715662"/>
    <w:multiLevelType w:val="hybridMultilevel"/>
    <w:tmpl w:val="510C959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5A752AC"/>
    <w:multiLevelType w:val="hybridMultilevel"/>
    <w:tmpl w:val="45EE4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D2553D"/>
    <w:multiLevelType w:val="hybridMultilevel"/>
    <w:tmpl w:val="780838D2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A27290"/>
    <w:multiLevelType w:val="hybridMultilevel"/>
    <w:tmpl w:val="9910A4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4461B9"/>
    <w:multiLevelType w:val="hybridMultilevel"/>
    <w:tmpl w:val="19866F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57629"/>
    <w:multiLevelType w:val="hybridMultilevel"/>
    <w:tmpl w:val="10FE2F0C"/>
    <w:lvl w:ilvl="0" w:tplc="611CCCB6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3E07CC0"/>
    <w:multiLevelType w:val="hybridMultilevel"/>
    <w:tmpl w:val="D41AA4A8"/>
    <w:lvl w:ilvl="0" w:tplc="40EACDDA">
      <w:start w:val="1"/>
      <w:numFmt w:val="upperLetter"/>
      <w:lvlText w:val="%1)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9A2F15"/>
    <w:multiLevelType w:val="hybridMultilevel"/>
    <w:tmpl w:val="06F067B4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6D3A53"/>
    <w:multiLevelType w:val="hybridMultilevel"/>
    <w:tmpl w:val="AD5ACE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72084F"/>
    <w:multiLevelType w:val="hybridMultilevel"/>
    <w:tmpl w:val="E3802088"/>
    <w:lvl w:ilvl="0" w:tplc="0EA2DF80">
      <w:start w:val="1"/>
      <w:numFmt w:val="upperLetter"/>
      <w:lvlText w:val="%1)"/>
      <w:lvlJc w:val="left"/>
      <w:pPr>
        <w:ind w:left="786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5ED56B73"/>
    <w:multiLevelType w:val="hybridMultilevel"/>
    <w:tmpl w:val="2E7CC9E0"/>
    <w:lvl w:ilvl="0" w:tplc="A6684F2E">
      <w:start w:val="18"/>
      <w:numFmt w:val="decimal"/>
      <w:lvlText w:val="%1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>
    <w:nsid w:val="683A346F"/>
    <w:multiLevelType w:val="hybridMultilevel"/>
    <w:tmpl w:val="85F8EA74"/>
    <w:lvl w:ilvl="0" w:tplc="E3E086B6">
      <w:start w:val="16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>
    <w:nsid w:val="6AE645E5"/>
    <w:multiLevelType w:val="hybridMultilevel"/>
    <w:tmpl w:val="4B2E7B7C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0E24BAD"/>
    <w:multiLevelType w:val="hybridMultilevel"/>
    <w:tmpl w:val="CF605564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56D1910"/>
    <w:multiLevelType w:val="hybridMultilevel"/>
    <w:tmpl w:val="84508D02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EE7E8E"/>
    <w:multiLevelType w:val="hybridMultilevel"/>
    <w:tmpl w:val="761A2B72"/>
    <w:lvl w:ilvl="0" w:tplc="B11AC54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92C56C0"/>
    <w:multiLevelType w:val="hybridMultilevel"/>
    <w:tmpl w:val="A34C2D74"/>
    <w:lvl w:ilvl="0" w:tplc="69520BDE">
      <w:start w:val="9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7">
    <w:nsid w:val="7AD1028B"/>
    <w:multiLevelType w:val="hybridMultilevel"/>
    <w:tmpl w:val="849827AE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DD5451"/>
    <w:multiLevelType w:val="hybridMultilevel"/>
    <w:tmpl w:val="C7662AB0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4"/>
  </w:num>
  <w:num w:numId="3">
    <w:abstractNumId w:val="1"/>
  </w:num>
  <w:num w:numId="4">
    <w:abstractNumId w:val="4"/>
  </w:num>
  <w:num w:numId="5">
    <w:abstractNumId w:val="20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1"/>
  </w:num>
  <w:num w:numId="10">
    <w:abstractNumId w:val="9"/>
  </w:num>
  <w:num w:numId="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6"/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25"/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</w:num>
  <w:num w:numId="25">
    <w:abstractNumId w:val="15"/>
  </w:num>
  <w:num w:numId="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06A1"/>
    <w:rsid w:val="000009A8"/>
    <w:rsid w:val="00014058"/>
    <w:rsid w:val="00023430"/>
    <w:rsid w:val="00026276"/>
    <w:rsid w:val="000318D4"/>
    <w:rsid w:val="00032B84"/>
    <w:rsid w:val="00041A69"/>
    <w:rsid w:val="00063FEF"/>
    <w:rsid w:val="00072728"/>
    <w:rsid w:val="000830F8"/>
    <w:rsid w:val="000860B7"/>
    <w:rsid w:val="000A004A"/>
    <w:rsid w:val="000A7F2A"/>
    <w:rsid w:val="000B3E37"/>
    <w:rsid w:val="000C5F6A"/>
    <w:rsid w:val="00133DD5"/>
    <w:rsid w:val="00140236"/>
    <w:rsid w:val="001427AC"/>
    <w:rsid w:val="00142D88"/>
    <w:rsid w:val="001462AC"/>
    <w:rsid w:val="00152EFB"/>
    <w:rsid w:val="00182215"/>
    <w:rsid w:val="001917C8"/>
    <w:rsid w:val="001A0241"/>
    <w:rsid w:val="001B0B79"/>
    <w:rsid w:val="001B2EB1"/>
    <w:rsid w:val="001F4062"/>
    <w:rsid w:val="00221209"/>
    <w:rsid w:val="0022391E"/>
    <w:rsid w:val="00234A77"/>
    <w:rsid w:val="002356F2"/>
    <w:rsid w:val="00235C52"/>
    <w:rsid w:val="00240554"/>
    <w:rsid w:val="002425C8"/>
    <w:rsid w:val="00270C3A"/>
    <w:rsid w:val="00285E6A"/>
    <w:rsid w:val="002A1D32"/>
    <w:rsid w:val="002A7CB4"/>
    <w:rsid w:val="002C1625"/>
    <w:rsid w:val="002D38FF"/>
    <w:rsid w:val="002E04DC"/>
    <w:rsid w:val="0032797C"/>
    <w:rsid w:val="00350715"/>
    <w:rsid w:val="0036346A"/>
    <w:rsid w:val="00363994"/>
    <w:rsid w:val="00384861"/>
    <w:rsid w:val="00386452"/>
    <w:rsid w:val="00395541"/>
    <w:rsid w:val="003B6C24"/>
    <w:rsid w:val="003C1078"/>
    <w:rsid w:val="003E1EAE"/>
    <w:rsid w:val="003F4214"/>
    <w:rsid w:val="004224C4"/>
    <w:rsid w:val="00424EF0"/>
    <w:rsid w:val="004307F1"/>
    <w:rsid w:val="00476A35"/>
    <w:rsid w:val="0048361D"/>
    <w:rsid w:val="004A0D1B"/>
    <w:rsid w:val="004A677A"/>
    <w:rsid w:val="004B2B0B"/>
    <w:rsid w:val="004B3266"/>
    <w:rsid w:val="004B34B7"/>
    <w:rsid w:val="004B672C"/>
    <w:rsid w:val="0050269F"/>
    <w:rsid w:val="0050725C"/>
    <w:rsid w:val="005308C2"/>
    <w:rsid w:val="00570885"/>
    <w:rsid w:val="00595002"/>
    <w:rsid w:val="005E7F30"/>
    <w:rsid w:val="005F62F4"/>
    <w:rsid w:val="006012FE"/>
    <w:rsid w:val="00613839"/>
    <w:rsid w:val="00624E84"/>
    <w:rsid w:val="00625397"/>
    <w:rsid w:val="0065056C"/>
    <w:rsid w:val="00655047"/>
    <w:rsid w:val="00665E36"/>
    <w:rsid w:val="00670D95"/>
    <w:rsid w:val="00682E3C"/>
    <w:rsid w:val="006B72DF"/>
    <w:rsid w:val="006B7832"/>
    <w:rsid w:val="006D4B1C"/>
    <w:rsid w:val="00702495"/>
    <w:rsid w:val="00706734"/>
    <w:rsid w:val="007163DE"/>
    <w:rsid w:val="007340AA"/>
    <w:rsid w:val="00753CB4"/>
    <w:rsid w:val="00754F24"/>
    <w:rsid w:val="007D711E"/>
    <w:rsid w:val="00804BA7"/>
    <w:rsid w:val="00810434"/>
    <w:rsid w:val="00814138"/>
    <w:rsid w:val="00826EF9"/>
    <w:rsid w:val="00834CFB"/>
    <w:rsid w:val="0084617D"/>
    <w:rsid w:val="00864DC6"/>
    <w:rsid w:val="00871981"/>
    <w:rsid w:val="00873382"/>
    <w:rsid w:val="008845EA"/>
    <w:rsid w:val="00891C25"/>
    <w:rsid w:val="008B1FC8"/>
    <w:rsid w:val="008B7434"/>
    <w:rsid w:val="008D06A1"/>
    <w:rsid w:val="009278BB"/>
    <w:rsid w:val="00955768"/>
    <w:rsid w:val="009563CE"/>
    <w:rsid w:val="0096463D"/>
    <w:rsid w:val="0097258A"/>
    <w:rsid w:val="009771D6"/>
    <w:rsid w:val="00983FDA"/>
    <w:rsid w:val="009C0C2C"/>
    <w:rsid w:val="009C4784"/>
    <w:rsid w:val="009C4AF0"/>
    <w:rsid w:val="009F7236"/>
    <w:rsid w:val="00A11FB2"/>
    <w:rsid w:val="00A1770E"/>
    <w:rsid w:val="00A23BDD"/>
    <w:rsid w:val="00A25B1A"/>
    <w:rsid w:val="00A3319D"/>
    <w:rsid w:val="00A6492F"/>
    <w:rsid w:val="00AA6CB2"/>
    <w:rsid w:val="00AE642E"/>
    <w:rsid w:val="00AE6CAD"/>
    <w:rsid w:val="00AE7618"/>
    <w:rsid w:val="00B02737"/>
    <w:rsid w:val="00B047B5"/>
    <w:rsid w:val="00B21833"/>
    <w:rsid w:val="00B339A0"/>
    <w:rsid w:val="00B4355B"/>
    <w:rsid w:val="00B44A87"/>
    <w:rsid w:val="00B47A27"/>
    <w:rsid w:val="00B57C18"/>
    <w:rsid w:val="00B63101"/>
    <w:rsid w:val="00B638F3"/>
    <w:rsid w:val="00B85E98"/>
    <w:rsid w:val="00B91008"/>
    <w:rsid w:val="00B92A06"/>
    <w:rsid w:val="00BE2C51"/>
    <w:rsid w:val="00BE445A"/>
    <w:rsid w:val="00BF41CF"/>
    <w:rsid w:val="00C30283"/>
    <w:rsid w:val="00C41A40"/>
    <w:rsid w:val="00C42539"/>
    <w:rsid w:val="00C6030E"/>
    <w:rsid w:val="00C619A1"/>
    <w:rsid w:val="00C769F1"/>
    <w:rsid w:val="00C92F23"/>
    <w:rsid w:val="00C96ACC"/>
    <w:rsid w:val="00CC7731"/>
    <w:rsid w:val="00D077B2"/>
    <w:rsid w:val="00D138F6"/>
    <w:rsid w:val="00D27CBE"/>
    <w:rsid w:val="00D52980"/>
    <w:rsid w:val="00D569A3"/>
    <w:rsid w:val="00D7023D"/>
    <w:rsid w:val="00D8793E"/>
    <w:rsid w:val="00D929A7"/>
    <w:rsid w:val="00DC6665"/>
    <w:rsid w:val="00DE2B35"/>
    <w:rsid w:val="00DE4BC2"/>
    <w:rsid w:val="00DF6C61"/>
    <w:rsid w:val="00E123F9"/>
    <w:rsid w:val="00E34C19"/>
    <w:rsid w:val="00E578F1"/>
    <w:rsid w:val="00E73A09"/>
    <w:rsid w:val="00E90FD1"/>
    <w:rsid w:val="00E9197D"/>
    <w:rsid w:val="00E94F07"/>
    <w:rsid w:val="00EA73A8"/>
    <w:rsid w:val="00EB349D"/>
    <w:rsid w:val="00ED2F28"/>
    <w:rsid w:val="00F339C3"/>
    <w:rsid w:val="00F3595D"/>
    <w:rsid w:val="00F44492"/>
    <w:rsid w:val="00F93DCB"/>
    <w:rsid w:val="00FD46EA"/>
    <w:rsid w:val="00FD7924"/>
    <w:rsid w:val="00FF3C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6A1"/>
  </w:style>
  <w:style w:type="paragraph" w:styleId="3">
    <w:name w:val="heading 3"/>
    <w:basedOn w:val="a"/>
    <w:link w:val="30"/>
    <w:uiPriority w:val="9"/>
    <w:qFormat/>
    <w:rsid w:val="00C769F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06A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rsid w:val="008D06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uiPriority w:val="99"/>
    <w:unhideWhenUsed/>
    <w:rsid w:val="0032797C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rsid w:val="0032797C"/>
  </w:style>
  <w:style w:type="paragraph" w:styleId="a7">
    <w:name w:val="Normal (Web)"/>
    <w:basedOn w:val="a"/>
    <w:uiPriority w:val="99"/>
    <w:unhideWhenUsed/>
    <w:rsid w:val="008461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84617D"/>
    <w:rPr>
      <w:color w:val="0000FF"/>
      <w:u w:val="single"/>
    </w:rPr>
  </w:style>
  <w:style w:type="character" w:styleId="a9">
    <w:name w:val="Emphasis"/>
    <w:basedOn w:val="a0"/>
    <w:uiPriority w:val="20"/>
    <w:qFormat/>
    <w:rsid w:val="009C0C2C"/>
    <w:rPr>
      <w:i/>
      <w:iCs/>
    </w:rPr>
  </w:style>
  <w:style w:type="paragraph" w:styleId="aa">
    <w:name w:val="header"/>
    <w:basedOn w:val="a"/>
    <w:link w:val="ab"/>
    <w:uiPriority w:val="99"/>
    <w:unhideWhenUsed/>
    <w:rsid w:val="00983F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83FDA"/>
  </w:style>
  <w:style w:type="paragraph" w:styleId="ac">
    <w:name w:val="footer"/>
    <w:basedOn w:val="a"/>
    <w:link w:val="ad"/>
    <w:uiPriority w:val="99"/>
    <w:unhideWhenUsed/>
    <w:rsid w:val="00983F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83FDA"/>
  </w:style>
  <w:style w:type="character" w:styleId="ae">
    <w:name w:val="Placeholder Text"/>
    <w:basedOn w:val="a0"/>
    <w:uiPriority w:val="99"/>
    <w:semiHidden/>
    <w:rsid w:val="00B63101"/>
    <w:rPr>
      <w:color w:val="808080"/>
    </w:rPr>
  </w:style>
  <w:style w:type="character" w:customStyle="1" w:styleId="30">
    <w:name w:val="Заголовок 3 Знак"/>
    <w:basedOn w:val="a0"/>
    <w:link w:val="3"/>
    <w:uiPriority w:val="9"/>
    <w:rsid w:val="00C769F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f">
    <w:name w:val="Strong"/>
    <w:basedOn w:val="a0"/>
    <w:uiPriority w:val="22"/>
    <w:qFormat/>
    <w:rsid w:val="00C769F1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E578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E578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4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9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u.wikipedia.org/wiki/%D0%AD%D0%BB%D0%B5%D0%BA%D1%82%D1%80%D0%BE%D0%BD%D0%BD%D1%8B%D0%B5_%D0%BA%D0%BE%D0%BC%D0%BF%D0%BE%D0%BD%D0%B5%D0%BD%D1%82%D1%8B" TargetMode="External"/><Relationship Id="rId117" Type="http://schemas.openxmlformats.org/officeDocument/2006/relationships/image" Target="media/image59.jpeg"/><Relationship Id="rId21" Type="http://schemas.openxmlformats.org/officeDocument/2006/relationships/hyperlink" Target="https://ru.wikipedia.org/wiki/P-n-%D0%BF%D0%B5%D1%80%D0%B5%D1%85%D0%BE%D0%B4" TargetMode="External"/><Relationship Id="rId42" Type="http://schemas.openxmlformats.org/officeDocument/2006/relationships/image" Target="media/image14.jpeg"/><Relationship Id="rId47" Type="http://schemas.openxmlformats.org/officeDocument/2006/relationships/image" Target="media/image19.jpeg"/><Relationship Id="rId63" Type="http://schemas.openxmlformats.org/officeDocument/2006/relationships/image" Target="media/image35.png"/><Relationship Id="rId68" Type="http://schemas.openxmlformats.org/officeDocument/2006/relationships/image" Target="media/image40.jpeg"/><Relationship Id="rId84" Type="http://schemas.openxmlformats.org/officeDocument/2006/relationships/hyperlink" Target="https://ru.wikipedia.org/wiki/%D0%9F%D0%BE%D0%BB%D1%83%D0%BF%D1%80%D0%BE%D0%B2%D0%BE%D0%B4%D0%BD%D0%B8%D0%BA" TargetMode="External"/><Relationship Id="rId89" Type="http://schemas.openxmlformats.org/officeDocument/2006/relationships/hyperlink" Target="https://ru.wikipedia.org/wiki/%D0%AD%D0%BB%D0%B5%D0%BA%D1%82%D1%80%D0%BE%D0%BD%D0%B8%D0%BA%D0%B0_(%D0%BD%D0%B0%D1%83%D0%BA%D0%B0)" TargetMode="External"/><Relationship Id="rId112" Type="http://schemas.openxmlformats.org/officeDocument/2006/relationships/image" Target="media/image56.wmf"/><Relationship Id="rId16" Type="http://schemas.openxmlformats.org/officeDocument/2006/relationships/oleObject" Target="embeddings/oleObject4.bin"/><Relationship Id="rId107" Type="http://schemas.openxmlformats.org/officeDocument/2006/relationships/oleObject" Target="embeddings/oleObject13.bin"/><Relationship Id="rId11" Type="http://schemas.openxmlformats.org/officeDocument/2006/relationships/oleObject" Target="embeddings/oleObject1.bin"/><Relationship Id="rId32" Type="http://schemas.openxmlformats.org/officeDocument/2006/relationships/hyperlink" Target="https://ru.wikipedia.org/wiki/%D0%AD%D0%BB%D0%B5%D0%BA%D1%82%D1%80%D0%B8%D1%87%D0%B5%D1%81%D0%BA%D0%B8%D0%B9_%D1%82%D0%BE%D0%BA" TargetMode="External"/><Relationship Id="rId37" Type="http://schemas.openxmlformats.org/officeDocument/2006/relationships/image" Target="media/image9.jpeg"/><Relationship Id="rId53" Type="http://schemas.openxmlformats.org/officeDocument/2006/relationships/image" Target="media/image25.png"/><Relationship Id="rId58" Type="http://schemas.openxmlformats.org/officeDocument/2006/relationships/image" Target="media/image30.png"/><Relationship Id="rId74" Type="http://schemas.openxmlformats.org/officeDocument/2006/relationships/oleObject" Target="embeddings/oleObject6.bin"/><Relationship Id="rId79" Type="http://schemas.openxmlformats.org/officeDocument/2006/relationships/image" Target="media/image47.wmf"/><Relationship Id="rId102" Type="http://schemas.openxmlformats.org/officeDocument/2006/relationships/image" Target="media/image52.jpeg"/><Relationship Id="rId5" Type="http://schemas.openxmlformats.org/officeDocument/2006/relationships/webSettings" Target="webSettings.xml"/><Relationship Id="rId61" Type="http://schemas.openxmlformats.org/officeDocument/2006/relationships/image" Target="media/image33.png"/><Relationship Id="rId82" Type="http://schemas.openxmlformats.org/officeDocument/2006/relationships/hyperlink" Target="https://ru.wikipedia.org/wiki/%D0%9F%D0%BE%D0%BB%D1%83%D0%BF%D1%80%D0%BE%D0%B2%D0%BE%D0%B4%D0%BD%D0%B8%D0%BA%D0%BE%D0%B2%D1%8B%D0%B5_%D0%BF%D1%80%D0%B8%D0%B1%D0%BE%D1%80%D1%8B" TargetMode="External"/><Relationship Id="rId90" Type="http://schemas.openxmlformats.org/officeDocument/2006/relationships/hyperlink" Target="https://ru.wikipedia.org/wiki/%D0%AD%D0%BB%D0%B5%D0%BA%D1%82%D1%80%D0%BE%D0%BD%D0%BD%D1%8B%D0%B5_%D0%BA%D0%BE%D0%BC%D0%BF%D0%BE%D0%BD%D0%B5%D0%BD%D1%82%D1%8B" TargetMode="External"/><Relationship Id="rId95" Type="http://schemas.openxmlformats.org/officeDocument/2006/relationships/hyperlink" Target="https://ru.wikipedia.org/wiki/%D0%A1%D0%B8%D0%BB%D0%B0_%D1%82%D0%BE%D0%BA%D0%B0" TargetMode="External"/><Relationship Id="rId19" Type="http://schemas.openxmlformats.org/officeDocument/2006/relationships/hyperlink" Target="https://ru.wikipedia.org/wiki/%D0%9C%D0%BE%D0%BD%D0%BE%D0%BA%D1%80%D0%B8%D1%81%D1%82%D0%B0%D0%BB%D0%BB" TargetMode="External"/><Relationship Id="rId14" Type="http://schemas.openxmlformats.org/officeDocument/2006/relationships/oleObject" Target="embeddings/oleObject3.bin"/><Relationship Id="rId22" Type="http://schemas.openxmlformats.org/officeDocument/2006/relationships/hyperlink" Target="https://ru.wikipedia.org/wiki/%D0%A2%D1%80%D0%B8%D0%BE%D0%B4" TargetMode="External"/><Relationship Id="rId27" Type="http://schemas.openxmlformats.org/officeDocument/2006/relationships/hyperlink" Target="https://ru.wikipedia.org/wiki/%D0%AD%D0%BB%D0%B5%D0%BA%D1%82%D1%80%D0%B8%D1%87%D0%B5%D1%81%D0%BA%D0%B0%D1%8F_%D0%BF%D1%80%D0%BE%D0%B2%D0%BE%D0%B4%D0%B8%D0%BC%D0%BE%D1%81%D1%82%D1%8C" TargetMode="External"/><Relationship Id="rId30" Type="http://schemas.openxmlformats.org/officeDocument/2006/relationships/hyperlink" Target="https://ru.wikipedia.org/wiki/%D0%AD%D0%BB%D0%B5%D0%BA%D1%82%D1%80%D0%B8%D1%87%D0%B5%D1%81%D0%BA%D0%BE%D0%B5_%D1%81%D0%BE%D0%BF%D1%80%D0%BE%D1%82%D0%B8%D0%B2%D0%BB%D0%B5%D0%BD%D0%B8%D0%B5" TargetMode="External"/><Relationship Id="rId35" Type="http://schemas.openxmlformats.org/officeDocument/2006/relationships/image" Target="media/image7.jpeg"/><Relationship Id="rId43" Type="http://schemas.openxmlformats.org/officeDocument/2006/relationships/image" Target="media/image15.png"/><Relationship Id="rId48" Type="http://schemas.openxmlformats.org/officeDocument/2006/relationships/image" Target="media/image20.png"/><Relationship Id="rId56" Type="http://schemas.openxmlformats.org/officeDocument/2006/relationships/image" Target="media/image28.png"/><Relationship Id="rId64" Type="http://schemas.openxmlformats.org/officeDocument/2006/relationships/image" Target="media/image36.png"/><Relationship Id="rId69" Type="http://schemas.openxmlformats.org/officeDocument/2006/relationships/image" Target="media/image41.png"/><Relationship Id="rId77" Type="http://schemas.openxmlformats.org/officeDocument/2006/relationships/image" Target="media/image46.wmf"/><Relationship Id="rId100" Type="http://schemas.openxmlformats.org/officeDocument/2006/relationships/image" Target="media/image50.png"/><Relationship Id="rId105" Type="http://schemas.openxmlformats.org/officeDocument/2006/relationships/oleObject" Target="embeddings/oleObject12.bin"/><Relationship Id="rId113" Type="http://schemas.openxmlformats.org/officeDocument/2006/relationships/oleObject" Target="embeddings/oleObject16.bin"/><Relationship Id="rId118" Type="http://schemas.openxmlformats.org/officeDocument/2006/relationships/image" Target="media/image60.jpeg"/><Relationship Id="rId8" Type="http://schemas.openxmlformats.org/officeDocument/2006/relationships/image" Target="media/image1.png"/><Relationship Id="rId51" Type="http://schemas.openxmlformats.org/officeDocument/2006/relationships/image" Target="media/image23.jpeg"/><Relationship Id="rId72" Type="http://schemas.openxmlformats.org/officeDocument/2006/relationships/oleObject" Target="embeddings/oleObject5.bin"/><Relationship Id="rId80" Type="http://schemas.openxmlformats.org/officeDocument/2006/relationships/oleObject" Target="embeddings/oleObject9.bin"/><Relationship Id="rId85" Type="http://schemas.openxmlformats.org/officeDocument/2006/relationships/hyperlink" Target="https://ru.wikipedia.org/wiki/P-n-%D0%BF%D0%B5%D1%80%D0%B5%D1%85%D0%BE%D0%B4" TargetMode="External"/><Relationship Id="rId93" Type="http://schemas.openxmlformats.org/officeDocument/2006/relationships/hyperlink" Target="https://ru.wikipedia.org/wiki/%D0%AD%D0%BB%D0%B5%D0%BA%D1%82%D1%80%D0%B8%D1%87%D0%B5%D1%81%D0%BA%D0%B0%D1%8F_%D1%86%D0%B5%D0%BF%D1%8C" TargetMode="External"/><Relationship Id="rId98" Type="http://schemas.openxmlformats.org/officeDocument/2006/relationships/hyperlink" Target="https://ru.wikipedia.org/wiki/%D0%9F%D0%BE%D0%BB%D1%83%D0%BF%D1%80%D0%BE%D0%B2%D0%BE%D0%B4%D0%BD%D0%B8%D0%BA" TargetMode="External"/><Relationship Id="rId121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png"/><Relationship Id="rId25" Type="http://schemas.openxmlformats.org/officeDocument/2006/relationships/hyperlink" Target="https://ru.wikipedia.org/wiki/%D0%AD%D0%BB%D0%B5%D0%BA%D1%82%D1%80%D0%BE%D0%BD%D0%B8%D0%BA%D0%B0_(%D0%BD%D0%B0%D1%83%D0%BA%D0%B0)" TargetMode="External"/><Relationship Id="rId33" Type="http://schemas.openxmlformats.org/officeDocument/2006/relationships/hyperlink" Target="https://ru.wikipedia.org/wiki/%D0%AD%D0%BB%D0%B5%D0%BA%D1%82%D1%80%D0%B8%D1%87%D0%B5%D1%81%D0%BA%D0%BE%D0%B5_%D0%BD%D0%B0%D0%BF%D1%80%D1%8F%D0%B6%D0%B5%D0%BD%D0%B8%D0%B5" TargetMode="External"/><Relationship Id="rId38" Type="http://schemas.openxmlformats.org/officeDocument/2006/relationships/image" Target="media/image10.png"/><Relationship Id="rId46" Type="http://schemas.openxmlformats.org/officeDocument/2006/relationships/image" Target="media/image18.emf"/><Relationship Id="rId59" Type="http://schemas.openxmlformats.org/officeDocument/2006/relationships/image" Target="media/image31.jpeg"/><Relationship Id="rId67" Type="http://schemas.openxmlformats.org/officeDocument/2006/relationships/image" Target="media/image39.jpeg"/><Relationship Id="rId103" Type="http://schemas.openxmlformats.org/officeDocument/2006/relationships/oleObject" Target="embeddings/oleObject10.bin"/><Relationship Id="rId108" Type="http://schemas.openxmlformats.org/officeDocument/2006/relationships/image" Target="media/image54.wmf"/><Relationship Id="rId116" Type="http://schemas.openxmlformats.org/officeDocument/2006/relationships/image" Target="media/image58.png"/><Relationship Id="rId20" Type="http://schemas.openxmlformats.org/officeDocument/2006/relationships/hyperlink" Target="https://ru.wikipedia.org/wiki/%D0%9F%D0%BE%D0%BB%D1%83%D0%BF%D1%80%D0%BE%D0%B2%D0%BE%D0%B4%D0%BD%D0%B8%D0%BA" TargetMode="External"/><Relationship Id="rId41" Type="http://schemas.openxmlformats.org/officeDocument/2006/relationships/image" Target="media/image13.png"/><Relationship Id="rId54" Type="http://schemas.openxmlformats.org/officeDocument/2006/relationships/image" Target="media/image26.jpeg"/><Relationship Id="rId62" Type="http://schemas.openxmlformats.org/officeDocument/2006/relationships/image" Target="media/image34.png"/><Relationship Id="rId70" Type="http://schemas.openxmlformats.org/officeDocument/2006/relationships/image" Target="media/image42.png"/><Relationship Id="rId75" Type="http://schemas.openxmlformats.org/officeDocument/2006/relationships/image" Target="media/image45.wmf"/><Relationship Id="rId83" Type="http://schemas.openxmlformats.org/officeDocument/2006/relationships/hyperlink" Target="https://ru.wikipedia.org/wiki/%D0%9C%D0%BE%D0%BD%D0%BE%D0%BA%D1%80%D0%B8%D1%81%D1%82%D0%B0%D0%BB%D0%BB" TargetMode="External"/><Relationship Id="rId88" Type="http://schemas.openxmlformats.org/officeDocument/2006/relationships/hyperlink" Target="https://ru.wikipedia.org/wiki/%D0%9F%D0%BE%D0%BB%D1%83%D0%BF%D1%80%D0%BE%D0%B2%D0%BE%D0%B4%D0%BD%D0%B8%D0%BA" TargetMode="External"/><Relationship Id="rId91" Type="http://schemas.openxmlformats.org/officeDocument/2006/relationships/hyperlink" Target="https://ru.wikipedia.org/wiki/%D0%AD%D0%BB%D0%B5%D0%BA%D1%82%D1%80%D0%B8%D1%87%D0%B5%D1%81%D0%BA%D0%B0%D1%8F_%D0%BF%D1%80%D0%BE%D0%B2%D0%BE%D0%B4%D0%B8%D0%BC%D0%BE%D1%81%D1%82%D1%8C" TargetMode="External"/><Relationship Id="rId96" Type="http://schemas.openxmlformats.org/officeDocument/2006/relationships/hyperlink" Target="https://ru.wikipedia.org/wiki/%D0%AD%D0%BB%D0%B5%D0%BA%D1%82%D1%80%D0%B8%D1%87%D0%B5%D1%81%D0%BA%D0%B8%D0%B9_%D1%82%D0%BE%D0%BA" TargetMode="External"/><Relationship Id="rId111" Type="http://schemas.openxmlformats.org/officeDocument/2006/relationships/oleObject" Target="embeddings/oleObject15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hyperlink" Target="https://ru.wikipedia.org/wiki/%D0%AD%D0%BB%D0%B5%D0%BA%D1%82%D1%80%D0%BE%D0%BD%D0%B8%D0%BA%D0%B0_(%D0%BD%D0%B0%D1%83%D0%BA%D0%B0)" TargetMode="External"/><Relationship Id="rId28" Type="http://schemas.openxmlformats.org/officeDocument/2006/relationships/hyperlink" Target="https://ru.wikipedia.org/wiki/%D0%AD%D0%BB%D0%B5%D0%BA%D1%82%D1%80%D0%B8%D1%87%D0%B5%D1%81%D0%BA%D0%B8%D0%B9_%D1%82%D0%BE%D0%BA" TargetMode="External"/><Relationship Id="rId36" Type="http://schemas.openxmlformats.org/officeDocument/2006/relationships/image" Target="media/image8.png"/><Relationship Id="rId49" Type="http://schemas.openxmlformats.org/officeDocument/2006/relationships/image" Target="media/image21.jpeg"/><Relationship Id="rId57" Type="http://schemas.openxmlformats.org/officeDocument/2006/relationships/image" Target="media/image29.png"/><Relationship Id="rId106" Type="http://schemas.openxmlformats.org/officeDocument/2006/relationships/image" Target="media/image53.wmf"/><Relationship Id="rId114" Type="http://schemas.openxmlformats.org/officeDocument/2006/relationships/image" Target="media/image57.wmf"/><Relationship Id="rId119" Type="http://schemas.openxmlformats.org/officeDocument/2006/relationships/image" Target="media/image61.png"/><Relationship Id="rId10" Type="http://schemas.openxmlformats.org/officeDocument/2006/relationships/image" Target="media/image3.wmf"/><Relationship Id="rId31" Type="http://schemas.openxmlformats.org/officeDocument/2006/relationships/hyperlink" Target="https://ru.wikipedia.org/wiki/%D0%A1%D0%B8%D0%BB%D0%B0_%D1%82%D0%BE%D0%BA%D0%B0" TargetMode="External"/><Relationship Id="rId44" Type="http://schemas.openxmlformats.org/officeDocument/2006/relationships/image" Target="media/image16.jpeg"/><Relationship Id="rId52" Type="http://schemas.openxmlformats.org/officeDocument/2006/relationships/image" Target="media/image24.gif"/><Relationship Id="rId60" Type="http://schemas.openxmlformats.org/officeDocument/2006/relationships/image" Target="media/image32.png"/><Relationship Id="rId65" Type="http://schemas.openxmlformats.org/officeDocument/2006/relationships/image" Target="media/image37.png"/><Relationship Id="rId73" Type="http://schemas.openxmlformats.org/officeDocument/2006/relationships/image" Target="media/image44.wmf"/><Relationship Id="rId78" Type="http://schemas.openxmlformats.org/officeDocument/2006/relationships/oleObject" Target="embeddings/oleObject8.bin"/><Relationship Id="rId81" Type="http://schemas.openxmlformats.org/officeDocument/2006/relationships/image" Target="media/image48.png"/><Relationship Id="rId86" Type="http://schemas.openxmlformats.org/officeDocument/2006/relationships/hyperlink" Target="https://ru.wikipedia.org/wiki/%D0%A2%D1%80%D0%B8%D0%BE%D0%B4" TargetMode="External"/><Relationship Id="rId94" Type="http://schemas.openxmlformats.org/officeDocument/2006/relationships/hyperlink" Target="https://ru.wikipedia.org/wiki/%D0%AD%D0%BB%D0%B5%D0%BA%D1%82%D1%80%D0%B8%D1%87%D0%B5%D1%81%D0%BA%D0%BE%D0%B5_%D1%81%D0%BE%D0%BF%D1%80%D0%BE%D1%82%D0%B8%D0%B2%D0%BB%D0%B5%D0%BD%D0%B8%D0%B5" TargetMode="External"/><Relationship Id="rId99" Type="http://schemas.openxmlformats.org/officeDocument/2006/relationships/image" Target="media/image49.jpeg"/><Relationship Id="rId101" Type="http://schemas.openxmlformats.org/officeDocument/2006/relationships/image" Target="media/image51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4.wmf"/><Relationship Id="rId18" Type="http://schemas.openxmlformats.org/officeDocument/2006/relationships/hyperlink" Target="https://ru.wikipedia.org/wiki/%D0%9F%D0%BE%D0%BB%D1%83%D0%BF%D1%80%D0%BE%D0%B2%D0%BE%D0%B4%D0%BD%D0%B8%D0%BA%D0%BE%D0%B2%D1%8B%D0%B5_%D0%BF%D1%80%D0%B8%D0%B1%D0%BE%D1%80%D1%8B" TargetMode="External"/><Relationship Id="rId39" Type="http://schemas.openxmlformats.org/officeDocument/2006/relationships/image" Target="media/image11.jpeg"/><Relationship Id="rId109" Type="http://schemas.openxmlformats.org/officeDocument/2006/relationships/oleObject" Target="embeddings/oleObject14.bin"/><Relationship Id="rId34" Type="http://schemas.openxmlformats.org/officeDocument/2006/relationships/hyperlink" Target="https://ru.wikipedia.org/wiki/%D0%9F%D0%BE%D0%BB%D1%83%D0%BF%D1%80%D0%BE%D0%B2%D0%BE%D0%B4%D0%BD%D0%B8%D0%BA" TargetMode="External"/><Relationship Id="rId50" Type="http://schemas.openxmlformats.org/officeDocument/2006/relationships/image" Target="media/image22.jpeg"/><Relationship Id="rId55" Type="http://schemas.openxmlformats.org/officeDocument/2006/relationships/image" Target="media/image27.jpeg"/><Relationship Id="rId76" Type="http://schemas.openxmlformats.org/officeDocument/2006/relationships/oleObject" Target="embeddings/oleObject7.bin"/><Relationship Id="rId97" Type="http://schemas.openxmlformats.org/officeDocument/2006/relationships/hyperlink" Target="https://ru.wikipedia.org/wiki/%D0%AD%D0%BB%D0%B5%D0%BA%D1%82%D1%80%D0%B8%D1%87%D0%B5%D1%81%D0%BA%D0%BE%D0%B5_%D0%BD%D0%B0%D0%BF%D1%80%D1%8F%D0%B6%D0%B5%D0%BD%D0%B8%D0%B5" TargetMode="External"/><Relationship Id="rId104" Type="http://schemas.openxmlformats.org/officeDocument/2006/relationships/oleObject" Target="embeddings/oleObject11.bin"/><Relationship Id="rId120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image" Target="media/image43.wmf"/><Relationship Id="rId92" Type="http://schemas.openxmlformats.org/officeDocument/2006/relationships/hyperlink" Target="https://ru.wikipedia.org/wiki/%D0%AD%D0%BB%D0%B5%D0%BA%D1%82%D1%80%D0%B8%D1%87%D0%B5%D1%81%D0%BA%D0%B8%D0%B9_%D1%82%D0%BE%D0%BA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ru.wikipedia.org/wiki/%D0%AD%D0%BB%D0%B5%D0%BA%D1%82%D1%80%D0%B8%D1%87%D0%B5%D1%81%D0%BA%D0%B0%D1%8F_%D1%86%D0%B5%D0%BF%D1%8C" TargetMode="External"/><Relationship Id="rId24" Type="http://schemas.openxmlformats.org/officeDocument/2006/relationships/hyperlink" Target="https://ru.wikipedia.org/wiki/%D0%9F%D0%BE%D0%BB%D1%83%D0%BF%D1%80%D0%BE%D0%B2%D0%BE%D0%B4%D0%BD%D0%B8%D0%BA" TargetMode="External"/><Relationship Id="rId40" Type="http://schemas.openxmlformats.org/officeDocument/2006/relationships/image" Target="media/image12.png"/><Relationship Id="rId45" Type="http://schemas.openxmlformats.org/officeDocument/2006/relationships/image" Target="media/image17.png"/><Relationship Id="rId66" Type="http://schemas.openxmlformats.org/officeDocument/2006/relationships/image" Target="media/image38.jpeg"/><Relationship Id="rId87" Type="http://schemas.openxmlformats.org/officeDocument/2006/relationships/hyperlink" Target="https://ru.wikipedia.org/wiki/%D0%AD%D0%BB%D0%B5%D0%BA%D1%82%D1%80%D0%BE%D0%BD%D0%B8%D0%BA%D0%B0_(%D0%BD%D0%B0%D1%83%D0%BA%D0%B0)" TargetMode="External"/><Relationship Id="rId110" Type="http://schemas.openxmlformats.org/officeDocument/2006/relationships/image" Target="media/image55.wmf"/><Relationship Id="rId115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DAE9D4-78FC-488A-9B27-0E55B66EC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42</Pages>
  <Words>6124</Words>
  <Characters>34913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Алёна</dc:creator>
  <cp:lastModifiedBy>Пользователь Windows</cp:lastModifiedBy>
  <cp:revision>4</cp:revision>
  <cp:lastPrinted>2018-04-24T17:54:00Z</cp:lastPrinted>
  <dcterms:created xsi:type="dcterms:W3CDTF">2020-10-18T05:57:00Z</dcterms:created>
  <dcterms:modified xsi:type="dcterms:W3CDTF">2024-01-03T07:01:00Z</dcterms:modified>
</cp:coreProperties>
</file>