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812D2" w:rsidRPr="00B812D2" w:rsidRDefault="00B812D2" w:rsidP="00B812D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Экзаменационное задание</w:t>
      </w:r>
    </w:p>
    <w:p w:rsidR="00B812D2" w:rsidRPr="00B812D2" w:rsidRDefault="00B812D2" w:rsidP="00B812D2">
      <w:pPr>
        <w:rPr>
          <w:rFonts w:ascii="Times New Roman" w:hAnsi="Times New Roman" w:cs="Times New Roman"/>
          <w:sz w:val="28"/>
          <w:szCs w:val="28"/>
        </w:rPr>
      </w:pPr>
      <w:r w:rsidRPr="00B812D2">
        <w:rPr>
          <w:rFonts w:ascii="Times New Roman" w:hAnsi="Times New Roman" w:cs="Times New Roman"/>
          <w:sz w:val="28"/>
          <w:szCs w:val="28"/>
        </w:rPr>
        <w:t>Время выполнения: 2 часа</w:t>
      </w:r>
    </w:p>
    <w:p w:rsidR="00B812D2" w:rsidRPr="00B812D2" w:rsidRDefault="00B812D2" w:rsidP="00B812D2">
      <w:pPr>
        <w:rPr>
          <w:rFonts w:ascii="Times New Roman" w:hAnsi="Times New Roman" w:cs="Times New Roman"/>
          <w:b/>
          <w:sz w:val="28"/>
          <w:szCs w:val="28"/>
        </w:rPr>
      </w:pPr>
      <w:r w:rsidRPr="00B812D2">
        <w:rPr>
          <w:rFonts w:ascii="Times New Roman" w:hAnsi="Times New Roman" w:cs="Times New Roman"/>
          <w:b/>
          <w:sz w:val="28"/>
          <w:szCs w:val="28"/>
        </w:rPr>
        <w:t>Часть 1: Теоретический вопрос (30 баллов)</w:t>
      </w:r>
    </w:p>
    <w:p w:rsidR="00B812D2" w:rsidRPr="00B812D2" w:rsidRDefault="00B812D2" w:rsidP="00B812D2">
      <w:pPr>
        <w:rPr>
          <w:rFonts w:ascii="Times New Roman" w:hAnsi="Times New Roman" w:cs="Times New Roman"/>
          <w:sz w:val="28"/>
          <w:szCs w:val="28"/>
        </w:rPr>
      </w:pPr>
      <w:r w:rsidRPr="00B812D2">
        <w:rPr>
          <w:rFonts w:ascii="Times New Roman" w:hAnsi="Times New Roman" w:cs="Times New Roman"/>
          <w:sz w:val="28"/>
          <w:szCs w:val="28"/>
        </w:rPr>
        <w:t>Объясните, что такое PR (публичные отношения) и какие роли они играют в современном мире бизнеса.</w:t>
      </w:r>
    </w:p>
    <w:p w:rsidR="00B812D2" w:rsidRPr="00B812D2" w:rsidRDefault="00B812D2" w:rsidP="00B812D2">
      <w:pPr>
        <w:rPr>
          <w:rFonts w:ascii="Times New Roman" w:hAnsi="Times New Roman" w:cs="Times New Roman"/>
          <w:sz w:val="28"/>
          <w:szCs w:val="28"/>
        </w:rPr>
      </w:pPr>
      <w:r w:rsidRPr="00B812D2">
        <w:rPr>
          <w:rFonts w:ascii="Times New Roman" w:hAnsi="Times New Roman" w:cs="Times New Roman"/>
          <w:sz w:val="28"/>
          <w:szCs w:val="28"/>
        </w:rPr>
        <w:t>Расскажите о важности цифровых и онлайн-технологий в PR и какие преимущества они предоставляют в сравнении с традиционными методами.</w:t>
      </w:r>
    </w:p>
    <w:p w:rsidR="00B812D2" w:rsidRPr="00B812D2" w:rsidRDefault="00B812D2" w:rsidP="00B812D2">
      <w:pPr>
        <w:rPr>
          <w:rFonts w:ascii="Times New Roman" w:hAnsi="Times New Roman" w:cs="Times New Roman"/>
          <w:sz w:val="28"/>
          <w:szCs w:val="28"/>
        </w:rPr>
      </w:pPr>
      <w:r w:rsidRPr="00B812D2">
        <w:rPr>
          <w:rFonts w:ascii="Times New Roman" w:hAnsi="Times New Roman" w:cs="Times New Roman"/>
          <w:sz w:val="28"/>
          <w:szCs w:val="28"/>
        </w:rPr>
        <w:t>Какие основные цели могут быть установлены для PR-кампании, и какие метрики могут использоваться для оценки ее эффективности?</w:t>
      </w:r>
    </w:p>
    <w:p w:rsidR="00B812D2" w:rsidRPr="00B812D2" w:rsidRDefault="00B812D2" w:rsidP="00B812D2">
      <w:pPr>
        <w:rPr>
          <w:rFonts w:ascii="Times New Roman" w:hAnsi="Times New Roman" w:cs="Times New Roman"/>
          <w:b/>
          <w:sz w:val="28"/>
          <w:szCs w:val="28"/>
        </w:rPr>
      </w:pPr>
      <w:r w:rsidRPr="00B812D2">
        <w:rPr>
          <w:rFonts w:ascii="Times New Roman" w:hAnsi="Times New Roman" w:cs="Times New Roman"/>
          <w:b/>
          <w:sz w:val="28"/>
          <w:szCs w:val="28"/>
        </w:rPr>
        <w:t>Часть 2: Применение знаний (40 баллов)</w:t>
      </w:r>
    </w:p>
    <w:p w:rsidR="00B812D2" w:rsidRPr="00B812D2" w:rsidRDefault="00B812D2" w:rsidP="00B812D2">
      <w:pPr>
        <w:rPr>
          <w:rFonts w:ascii="Times New Roman" w:hAnsi="Times New Roman" w:cs="Times New Roman"/>
          <w:sz w:val="28"/>
          <w:szCs w:val="28"/>
        </w:rPr>
      </w:pPr>
      <w:r w:rsidRPr="00B812D2">
        <w:rPr>
          <w:rFonts w:ascii="Times New Roman" w:hAnsi="Times New Roman" w:cs="Times New Roman"/>
          <w:sz w:val="28"/>
          <w:szCs w:val="28"/>
        </w:rPr>
        <w:t>Вам предоставлена задача разработать PR-кампанию для фиктивной IT-компании, которая разрабатывает мобильное приложение для улучшения здоровья и фитнеса. Опишите ключевые шаги и элементы вашей PR-стратегии для этой кампании. Учтите использование современных технологий PR в вашем ответе.</w:t>
      </w:r>
    </w:p>
    <w:p w:rsidR="00B812D2" w:rsidRPr="00B812D2" w:rsidRDefault="00B812D2" w:rsidP="00B812D2">
      <w:pPr>
        <w:rPr>
          <w:rFonts w:ascii="Times New Roman" w:hAnsi="Times New Roman" w:cs="Times New Roman"/>
          <w:sz w:val="28"/>
          <w:szCs w:val="28"/>
        </w:rPr>
      </w:pPr>
      <w:r w:rsidRPr="00B812D2">
        <w:rPr>
          <w:rFonts w:ascii="Times New Roman" w:hAnsi="Times New Roman" w:cs="Times New Roman"/>
          <w:sz w:val="28"/>
          <w:szCs w:val="28"/>
        </w:rPr>
        <w:t>Расскажите о возможных рисках и вызовах, связанных с PR в цифровую эпоху, и предложите методы и стратегии, которые могли бы быть использованы для их преодоления.</w:t>
      </w:r>
    </w:p>
    <w:p w:rsidR="00B812D2" w:rsidRPr="00B812D2" w:rsidRDefault="00B812D2" w:rsidP="00B812D2">
      <w:pPr>
        <w:rPr>
          <w:rFonts w:ascii="Times New Roman" w:hAnsi="Times New Roman" w:cs="Times New Roman"/>
          <w:b/>
          <w:sz w:val="28"/>
          <w:szCs w:val="28"/>
        </w:rPr>
      </w:pPr>
      <w:r w:rsidRPr="00B812D2">
        <w:rPr>
          <w:rFonts w:ascii="Times New Roman" w:hAnsi="Times New Roman" w:cs="Times New Roman"/>
          <w:b/>
          <w:sz w:val="28"/>
          <w:szCs w:val="28"/>
        </w:rPr>
        <w:t>Часть 3: Анализ и оценка (30 баллов)</w:t>
      </w:r>
    </w:p>
    <w:p w:rsidR="00B812D2" w:rsidRPr="00B812D2" w:rsidRDefault="00B812D2" w:rsidP="00B812D2">
      <w:pPr>
        <w:rPr>
          <w:rFonts w:ascii="Times New Roman" w:hAnsi="Times New Roman" w:cs="Times New Roman"/>
          <w:sz w:val="28"/>
          <w:szCs w:val="28"/>
        </w:rPr>
      </w:pPr>
      <w:r w:rsidRPr="00B812D2">
        <w:rPr>
          <w:rFonts w:ascii="Times New Roman" w:hAnsi="Times New Roman" w:cs="Times New Roman"/>
          <w:sz w:val="28"/>
          <w:szCs w:val="28"/>
        </w:rPr>
        <w:t>Проанализируйте кейс из реальной ж</w:t>
      </w:r>
      <w:bookmarkStart w:id="0" w:name="_GoBack"/>
      <w:bookmarkEnd w:id="0"/>
      <w:r w:rsidRPr="00B812D2">
        <w:rPr>
          <w:rFonts w:ascii="Times New Roman" w:hAnsi="Times New Roman" w:cs="Times New Roman"/>
          <w:sz w:val="28"/>
          <w:szCs w:val="28"/>
        </w:rPr>
        <w:t>изни, когда использование современных технологий PR сыграло ключевую роль в успехе PR-кампании. Опишите этот кейс, его цели, используемые технологии и результаты.</w:t>
      </w:r>
    </w:p>
    <w:p w:rsidR="00B812D2" w:rsidRPr="00B812D2" w:rsidRDefault="00B812D2" w:rsidP="00B812D2">
      <w:pPr>
        <w:rPr>
          <w:rFonts w:ascii="Times New Roman" w:hAnsi="Times New Roman" w:cs="Times New Roman"/>
          <w:sz w:val="28"/>
          <w:szCs w:val="28"/>
        </w:rPr>
      </w:pPr>
      <w:r w:rsidRPr="00B812D2">
        <w:rPr>
          <w:rFonts w:ascii="Times New Roman" w:hAnsi="Times New Roman" w:cs="Times New Roman"/>
          <w:sz w:val="28"/>
          <w:szCs w:val="28"/>
        </w:rPr>
        <w:t>Предложите собственные идеи о том, как IT компания может использовать современные технологии PR для укрепления своей онлайн-репутации и взаимодействия с аудиторией.</w:t>
      </w:r>
    </w:p>
    <w:p w:rsidR="001E5267" w:rsidRPr="00B812D2" w:rsidRDefault="001E5267" w:rsidP="00B812D2">
      <w:pPr>
        <w:rPr>
          <w:rFonts w:ascii="Times New Roman" w:hAnsi="Times New Roman" w:cs="Times New Roman"/>
          <w:sz w:val="28"/>
          <w:szCs w:val="28"/>
        </w:rPr>
      </w:pPr>
    </w:p>
    <w:sectPr w:rsidR="001E5267" w:rsidRPr="00B812D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2583467"/>
    <w:multiLevelType w:val="multilevel"/>
    <w:tmpl w:val="0832CFA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78F00AC"/>
    <w:multiLevelType w:val="multilevel"/>
    <w:tmpl w:val="E9FAD890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62DB2BFB"/>
    <w:multiLevelType w:val="multilevel"/>
    <w:tmpl w:val="F44EDC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379B"/>
    <w:rsid w:val="001E5267"/>
    <w:rsid w:val="00A4379B"/>
    <w:rsid w:val="00B812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53B8E2"/>
  <w15:chartTrackingRefBased/>
  <w15:docId w15:val="{6FDFBB32-8655-4A23-A46D-1CDF1E0E3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812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B812D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6304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199</Words>
  <Characters>1137</Characters>
  <Application>Microsoft Office Word</Application>
  <DocSecurity>0</DocSecurity>
  <Lines>9</Lines>
  <Paragraphs>2</Paragraphs>
  <ScaleCrop>false</ScaleCrop>
  <Company/>
  <LinksUpToDate>false</LinksUpToDate>
  <CharactersWithSpaces>1334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 Хван</dc:creator>
  <cp:keywords/>
  <dc:description/>
  <cp:lastModifiedBy>Василий Хван</cp:lastModifiedBy>
  <cp:revision>2</cp:revision>
  <dcterms:created xsi:type="dcterms:W3CDTF">2023-10-24T10:40:00Z</dcterms:created>
  <dcterms:modified xsi:type="dcterms:W3CDTF">2023-10-24T10:41:00Z</dcterms:modified>
</cp:coreProperties>
</file>