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4452" w:rsidRDefault="00854452" w:rsidP="00854452">
      <w:pPr>
        <w:pStyle w:val="a3"/>
        <w:numPr>
          <w:ilvl w:val="0"/>
          <w:numId w:val="1"/>
        </w:numPr>
        <w:spacing w:after="0"/>
        <w:jc w:val="center"/>
        <w:rPr>
          <w:bCs/>
          <w:caps/>
          <w:szCs w:val="28"/>
          <w:lang w:val="kk-KZ"/>
        </w:rPr>
      </w:pPr>
      <w:r>
        <w:rPr>
          <w:bCs/>
          <w:caps/>
          <w:szCs w:val="28"/>
          <w:lang w:val="kk-KZ"/>
        </w:rPr>
        <w:t>ҚАЗАҚСТАН РЕСПУБЛИКАСЫНЫҢ ЖЕР ҚОРЫ</w:t>
      </w:r>
    </w:p>
    <w:p w:rsidR="00854452" w:rsidRDefault="00854452" w:rsidP="00854452">
      <w:pPr>
        <w:pStyle w:val="a3"/>
        <w:spacing w:after="0"/>
        <w:ind w:left="420"/>
        <w:rPr>
          <w:bCs/>
          <w:caps/>
          <w:szCs w:val="28"/>
        </w:rPr>
      </w:pPr>
    </w:p>
    <w:p w:rsidR="00854452" w:rsidRDefault="00854452" w:rsidP="00854452">
      <w:pPr>
        <w:pStyle w:val="a3"/>
        <w:numPr>
          <w:ilvl w:val="1"/>
          <w:numId w:val="1"/>
        </w:numPr>
        <w:spacing w:after="0"/>
        <w:jc w:val="center"/>
        <w:rPr>
          <w:b/>
          <w:bCs/>
          <w:iCs/>
          <w:szCs w:val="28"/>
          <w:lang w:val="en-US"/>
        </w:rPr>
      </w:pPr>
      <w:r>
        <w:rPr>
          <w:b/>
          <w:bCs/>
          <w:iCs/>
          <w:szCs w:val="28"/>
          <w:lang w:val="kk-KZ"/>
        </w:rPr>
        <w:t>Жер санаттары, табиғи аймақтар</w:t>
      </w:r>
    </w:p>
    <w:p w:rsidR="00854452" w:rsidRDefault="00854452" w:rsidP="00854452">
      <w:pPr>
        <w:pStyle w:val="Style2"/>
        <w:widowControl/>
        <w:spacing w:line="240" w:lineRule="auto"/>
        <w:ind w:firstLine="0"/>
        <w:jc w:val="center"/>
        <w:rPr>
          <w:sz w:val="28"/>
          <w:szCs w:val="28"/>
          <w:lang w:val="kk-KZ"/>
        </w:rPr>
      </w:pPr>
    </w:p>
    <w:p w:rsidR="00854452" w:rsidRDefault="00854452" w:rsidP="00854452">
      <w:pPr>
        <w:ind w:firstLine="400"/>
        <w:jc w:val="both"/>
        <w:rPr>
          <w:szCs w:val="28"/>
          <w:lang w:val="kk-KZ"/>
        </w:rPr>
      </w:pPr>
      <w:r>
        <w:rPr>
          <w:szCs w:val="28"/>
          <w:lang w:val="kk-KZ"/>
        </w:rPr>
        <w:t xml:space="preserve">Қазақстан Республикасының жер қоры нысаналы мақсатына сәйкес мынадай санаттарға бөлiнедi: </w:t>
      </w:r>
    </w:p>
    <w:p w:rsidR="00854452" w:rsidRPr="00380152" w:rsidRDefault="00854452" w:rsidP="00854452">
      <w:pPr>
        <w:ind w:firstLine="400"/>
        <w:jc w:val="both"/>
        <w:rPr>
          <w:szCs w:val="28"/>
          <w:lang w:val="kk-KZ"/>
        </w:rPr>
      </w:pPr>
      <w:r w:rsidRPr="00380152">
        <w:rPr>
          <w:szCs w:val="28"/>
          <w:lang w:val="kk-KZ"/>
        </w:rPr>
        <w:t xml:space="preserve">1) ауыл шаруашылығы мақсатындағы жер; </w:t>
      </w:r>
    </w:p>
    <w:p w:rsidR="00854452" w:rsidRPr="00380152" w:rsidRDefault="00854452" w:rsidP="00854452">
      <w:pPr>
        <w:ind w:firstLine="400"/>
        <w:jc w:val="both"/>
        <w:rPr>
          <w:szCs w:val="28"/>
          <w:lang w:val="kk-KZ"/>
        </w:rPr>
      </w:pPr>
      <w:r w:rsidRPr="00380152">
        <w:rPr>
          <w:szCs w:val="28"/>
          <w:lang w:val="kk-KZ"/>
        </w:rPr>
        <w:t xml:space="preserve">2) елдi мекендердiң (қалалардың, кенттер мен ауылдық елдi мекендердiң) жерi; </w:t>
      </w:r>
    </w:p>
    <w:p w:rsidR="00854452" w:rsidRPr="00380152" w:rsidRDefault="00854452" w:rsidP="00854452">
      <w:pPr>
        <w:ind w:firstLine="400"/>
        <w:jc w:val="both"/>
        <w:rPr>
          <w:szCs w:val="28"/>
          <w:lang w:val="kk-KZ"/>
        </w:rPr>
      </w:pPr>
      <w:r w:rsidRPr="00380152">
        <w:rPr>
          <w:szCs w:val="28"/>
          <w:lang w:val="kk-KZ"/>
        </w:rPr>
        <w:t xml:space="preserve">3) өнеркәсiп, көлiк, байланыс, </w:t>
      </w:r>
      <w:r w:rsidRPr="00380152">
        <w:rPr>
          <w:rStyle w:val="s0"/>
          <w:lang w:val="kk-KZ"/>
        </w:rPr>
        <w:t xml:space="preserve">ғарыш қызметі, қорғаныс, ұлттық қауіпсіздік мұқтажына арналған жер және ауыл шаруашылығына арналмаған өзге де </w:t>
      </w:r>
      <w:r w:rsidRPr="00380152">
        <w:rPr>
          <w:szCs w:val="28"/>
          <w:lang w:val="kk-KZ"/>
        </w:rPr>
        <w:t xml:space="preserve">жер; </w:t>
      </w:r>
    </w:p>
    <w:p w:rsidR="00854452" w:rsidRPr="00380152" w:rsidRDefault="00854452" w:rsidP="00854452">
      <w:pPr>
        <w:ind w:firstLine="400"/>
        <w:jc w:val="both"/>
        <w:rPr>
          <w:szCs w:val="28"/>
          <w:lang w:val="kk-KZ"/>
        </w:rPr>
      </w:pPr>
      <w:r w:rsidRPr="00380152">
        <w:rPr>
          <w:szCs w:val="28"/>
          <w:lang w:val="kk-KZ"/>
        </w:rPr>
        <w:t xml:space="preserve">4) ерекше қорғалатын табиғи аумақтардың жерi, сауықтыру мақсатындағы, рекреациялық және тарихи-мәдени мақсаттағы жер; </w:t>
      </w:r>
    </w:p>
    <w:p w:rsidR="00854452" w:rsidRPr="00380152" w:rsidRDefault="00854452" w:rsidP="00854452">
      <w:pPr>
        <w:ind w:firstLine="400"/>
        <w:jc w:val="both"/>
        <w:rPr>
          <w:szCs w:val="28"/>
          <w:lang w:val="kk-KZ"/>
        </w:rPr>
      </w:pPr>
      <w:r w:rsidRPr="00380152">
        <w:rPr>
          <w:szCs w:val="28"/>
          <w:lang w:val="kk-KZ"/>
        </w:rPr>
        <w:t xml:space="preserve">5) орман қорының жерi; </w:t>
      </w:r>
    </w:p>
    <w:p w:rsidR="00854452" w:rsidRPr="00380152" w:rsidRDefault="00854452" w:rsidP="00854452">
      <w:pPr>
        <w:ind w:firstLine="400"/>
        <w:jc w:val="both"/>
        <w:rPr>
          <w:szCs w:val="28"/>
          <w:lang w:val="kk-KZ"/>
        </w:rPr>
      </w:pPr>
      <w:r w:rsidRPr="00380152">
        <w:rPr>
          <w:szCs w:val="28"/>
          <w:lang w:val="kk-KZ"/>
        </w:rPr>
        <w:t xml:space="preserve">6) су қорының жерi; </w:t>
      </w:r>
    </w:p>
    <w:p w:rsidR="00854452" w:rsidRPr="00380152" w:rsidRDefault="00854452" w:rsidP="00854452">
      <w:pPr>
        <w:ind w:firstLine="400"/>
        <w:jc w:val="both"/>
        <w:rPr>
          <w:szCs w:val="28"/>
          <w:lang w:val="kk-KZ"/>
        </w:rPr>
      </w:pPr>
      <w:r w:rsidRPr="00380152">
        <w:rPr>
          <w:szCs w:val="28"/>
          <w:lang w:val="kk-KZ"/>
        </w:rPr>
        <w:t xml:space="preserve">7) босалқы жер. </w:t>
      </w:r>
    </w:p>
    <w:p w:rsidR="00854452" w:rsidRPr="00380152" w:rsidRDefault="00854452" w:rsidP="00854452">
      <w:pPr>
        <w:ind w:firstLine="400"/>
        <w:jc w:val="both"/>
        <w:rPr>
          <w:szCs w:val="28"/>
          <w:lang w:val="kk-KZ"/>
        </w:rPr>
      </w:pPr>
      <w:bookmarkStart w:id="0" w:name="SUB10200"/>
      <w:bookmarkEnd w:id="0"/>
      <w:r w:rsidRPr="00380152">
        <w:rPr>
          <w:szCs w:val="28"/>
          <w:lang w:val="kk-KZ"/>
        </w:rPr>
        <w:t>Осы аталған жер</w:t>
      </w:r>
      <w:r>
        <w:rPr>
          <w:szCs w:val="28"/>
          <w:lang w:val="kk-KZ"/>
        </w:rPr>
        <w:t>лер</w:t>
      </w:r>
      <w:r w:rsidRPr="00380152">
        <w:rPr>
          <w:szCs w:val="28"/>
          <w:lang w:val="kk-KZ"/>
        </w:rPr>
        <w:t xml:space="preserve"> белгiленген нысаналы мақсатына сәйкес пайдаланылады. Жердiң құқықтық режимi оның қай санатқа тиесiлiлiгiне және жердi (аумақты) аймақтарға бөлуге сәйкес рұқсатты пайдаланылуына негiзделiп айқындалады.</w:t>
      </w:r>
      <w:bookmarkStart w:id="1" w:name="SUB10300"/>
      <w:bookmarkEnd w:id="1"/>
      <w:r>
        <w:rPr>
          <w:rStyle w:val="s0"/>
          <w:lang w:val="kk-KZ"/>
        </w:rPr>
        <w:t>А</w:t>
      </w:r>
      <w:r w:rsidRPr="00380152">
        <w:rPr>
          <w:rStyle w:val="s0"/>
          <w:lang w:val="kk-KZ"/>
        </w:rPr>
        <w:t>талған санаттарға жатқызуды, сондай-ақ жердi оның нысаналы мақсатының өзгеруiне байланысты бiр санаттан басқасына ауыстыруды Қазақстан Республикасының Үкіметі, облыстардың, республикалық маңызы бар қалалардың, астананың, аудандардың, облыстық маңызы бар қалалардың жергілікті атқарушы органдары белгiленген, жер учаскелерін беру және алып қою, соның ішінде мемлекет мұқтажы үшін алып қоюжөніндегі өз құзыретi шегiнде жүргiзедi.</w:t>
      </w:r>
    </w:p>
    <w:p w:rsidR="00854452" w:rsidRPr="00380152" w:rsidRDefault="00854452" w:rsidP="00854452">
      <w:pPr>
        <w:ind w:firstLine="400"/>
        <w:jc w:val="both"/>
        <w:rPr>
          <w:szCs w:val="28"/>
          <w:lang w:val="kk-KZ"/>
        </w:rPr>
      </w:pPr>
      <w:r w:rsidRPr="00380152">
        <w:rPr>
          <w:szCs w:val="28"/>
          <w:lang w:val="kk-KZ"/>
        </w:rPr>
        <w:t xml:space="preserve">Қазақстан Республикасының аумағында табиғи жағдайлары бойынша мынадай аймақтар ерекшеленедi: </w:t>
      </w:r>
    </w:p>
    <w:p w:rsidR="00854452" w:rsidRDefault="00854452" w:rsidP="00854452">
      <w:pPr>
        <w:ind w:firstLine="400"/>
        <w:jc w:val="both"/>
        <w:rPr>
          <w:szCs w:val="28"/>
        </w:rPr>
      </w:pPr>
      <w:r>
        <w:rPr>
          <w:szCs w:val="28"/>
        </w:rPr>
        <w:t xml:space="preserve">1) </w:t>
      </w:r>
      <w:proofErr w:type="spellStart"/>
      <w:r>
        <w:rPr>
          <w:szCs w:val="28"/>
        </w:rPr>
        <w:t>орманды</w:t>
      </w:r>
      <w:proofErr w:type="spellEnd"/>
      <w:r>
        <w:rPr>
          <w:szCs w:val="28"/>
        </w:rPr>
        <w:t xml:space="preserve"> дала; </w:t>
      </w:r>
    </w:p>
    <w:p w:rsidR="00854452" w:rsidRDefault="00854452" w:rsidP="00854452">
      <w:pPr>
        <w:ind w:firstLine="400"/>
        <w:jc w:val="both"/>
        <w:rPr>
          <w:szCs w:val="28"/>
        </w:rPr>
      </w:pPr>
      <w:r>
        <w:rPr>
          <w:szCs w:val="28"/>
        </w:rPr>
        <w:t xml:space="preserve">2) дала; </w:t>
      </w:r>
    </w:p>
    <w:p w:rsidR="00854452" w:rsidRDefault="00854452" w:rsidP="00854452">
      <w:pPr>
        <w:ind w:firstLine="400"/>
        <w:jc w:val="both"/>
        <w:rPr>
          <w:szCs w:val="28"/>
        </w:rPr>
      </w:pPr>
      <w:r>
        <w:rPr>
          <w:szCs w:val="28"/>
        </w:rPr>
        <w:t xml:space="preserve">3) </w:t>
      </w:r>
      <w:proofErr w:type="spellStart"/>
      <w:r>
        <w:rPr>
          <w:szCs w:val="28"/>
        </w:rPr>
        <w:t>қуаң</w:t>
      </w:r>
      <w:proofErr w:type="spellEnd"/>
      <w:r>
        <w:rPr>
          <w:szCs w:val="28"/>
        </w:rPr>
        <w:t xml:space="preserve"> дала; </w:t>
      </w:r>
    </w:p>
    <w:p w:rsidR="00854452" w:rsidRDefault="00854452" w:rsidP="00854452">
      <w:pPr>
        <w:ind w:firstLine="400"/>
        <w:jc w:val="both"/>
        <w:rPr>
          <w:szCs w:val="28"/>
        </w:rPr>
      </w:pPr>
      <w:r>
        <w:rPr>
          <w:szCs w:val="28"/>
        </w:rPr>
        <w:t xml:space="preserve">4) </w:t>
      </w:r>
      <w:proofErr w:type="spellStart"/>
      <w:r>
        <w:rPr>
          <w:szCs w:val="28"/>
        </w:rPr>
        <w:t>шөлейттi</w:t>
      </w:r>
      <w:proofErr w:type="spellEnd"/>
      <w:r>
        <w:rPr>
          <w:szCs w:val="28"/>
        </w:rPr>
        <w:t xml:space="preserve">; </w:t>
      </w:r>
    </w:p>
    <w:p w:rsidR="00854452" w:rsidRDefault="00854452" w:rsidP="00854452">
      <w:pPr>
        <w:ind w:firstLine="400"/>
        <w:jc w:val="both"/>
        <w:rPr>
          <w:szCs w:val="28"/>
        </w:rPr>
      </w:pPr>
      <w:r>
        <w:rPr>
          <w:szCs w:val="28"/>
        </w:rPr>
        <w:t xml:space="preserve">5) </w:t>
      </w:r>
      <w:proofErr w:type="spellStart"/>
      <w:r>
        <w:rPr>
          <w:szCs w:val="28"/>
        </w:rPr>
        <w:t>шөлдi</w:t>
      </w:r>
      <w:proofErr w:type="spellEnd"/>
      <w:r>
        <w:rPr>
          <w:szCs w:val="28"/>
        </w:rPr>
        <w:t xml:space="preserve">; </w:t>
      </w:r>
    </w:p>
    <w:p w:rsidR="00854452" w:rsidRDefault="00854452" w:rsidP="00854452">
      <w:pPr>
        <w:ind w:firstLine="400"/>
        <w:jc w:val="both"/>
        <w:rPr>
          <w:szCs w:val="28"/>
        </w:rPr>
      </w:pPr>
      <w:r>
        <w:rPr>
          <w:szCs w:val="28"/>
        </w:rPr>
        <w:t xml:space="preserve">6) </w:t>
      </w:r>
      <w:r>
        <w:rPr>
          <w:rStyle w:val="s0"/>
        </w:rPr>
        <w:t xml:space="preserve">тау </w:t>
      </w:r>
      <w:proofErr w:type="spellStart"/>
      <w:r>
        <w:rPr>
          <w:rStyle w:val="s0"/>
        </w:rPr>
        <w:t>етегi-шөлдi-далалық</w:t>
      </w:r>
      <w:proofErr w:type="spellEnd"/>
      <w:r>
        <w:rPr>
          <w:rStyle w:val="s0"/>
        </w:rPr>
        <w:t xml:space="preserve">; </w:t>
      </w:r>
    </w:p>
    <w:p w:rsidR="00854452" w:rsidRDefault="00854452" w:rsidP="00854452">
      <w:pPr>
        <w:ind w:firstLine="400"/>
        <w:jc w:val="both"/>
        <w:rPr>
          <w:szCs w:val="28"/>
        </w:rPr>
      </w:pPr>
      <w:r>
        <w:rPr>
          <w:rStyle w:val="s0"/>
        </w:rPr>
        <w:t xml:space="preserve">7) </w:t>
      </w:r>
      <w:proofErr w:type="spellStart"/>
      <w:r>
        <w:rPr>
          <w:rStyle w:val="s0"/>
        </w:rPr>
        <w:t>субтропикалықшөлдi</w:t>
      </w:r>
      <w:proofErr w:type="spellEnd"/>
      <w:r>
        <w:rPr>
          <w:rStyle w:val="s0"/>
        </w:rPr>
        <w:t xml:space="preserve">; </w:t>
      </w:r>
    </w:p>
    <w:p w:rsidR="00854452" w:rsidRDefault="00854452" w:rsidP="00854452">
      <w:pPr>
        <w:ind w:firstLine="400"/>
        <w:jc w:val="both"/>
        <w:rPr>
          <w:szCs w:val="28"/>
        </w:rPr>
      </w:pPr>
      <w:r>
        <w:rPr>
          <w:rStyle w:val="s0"/>
        </w:rPr>
        <w:t xml:space="preserve">8) </w:t>
      </w:r>
      <w:proofErr w:type="spellStart"/>
      <w:r>
        <w:rPr>
          <w:rStyle w:val="s0"/>
        </w:rPr>
        <w:t>субтропикалық</w:t>
      </w:r>
      <w:proofErr w:type="spellEnd"/>
      <w:r>
        <w:rPr>
          <w:rStyle w:val="s0"/>
        </w:rPr>
        <w:t xml:space="preserve">-тау </w:t>
      </w:r>
      <w:proofErr w:type="spellStart"/>
      <w:r>
        <w:rPr>
          <w:rStyle w:val="s0"/>
        </w:rPr>
        <w:t>етегi-шөлдi</w:t>
      </w:r>
      <w:proofErr w:type="spellEnd"/>
      <w:r>
        <w:rPr>
          <w:rStyle w:val="s0"/>
        </w:rPr>
        <w:t xml:space="preserve">; </w:t>
      </w:r>
    </w:p>
    <w:p w:rsidR="00854452" w:rsidRDefault="00854452" w:rsidP="00854452">
      <w:pPr>
        <w:ind w:firstLine="400"/>
        <w:jc w:val="both"/>
        <w:rPr>
          <w:szCs w:val="28"/>
        </w:rPr>
      </w:pPr>
      <w:r>
        <w:rPr>
          <w:rStyle w:val="s0"/>
        </w:rPr>
        <w:t xml:space="preserve">9) орта </w:t>
      </w:r>
      <w:proofErr w:type="spellStart"/>
      <w:r>
        <w:rPr>
          <w:rStyle w:val="s0"/>
        </w:rPr>
        <w:t>азиялықтаулы</w:t>
      </w:r>
      <w:proofErr w:type="spellEnd"/>
      <w:r>
        <w:rPr>
          <w:rStyle w:val="s0"/>
        </w:rPr>
        <w:t xml:space="preserve">; </w:t>
      </w:r>
    </w:p>
    <w:p w:rsidR="00854452" w:rsidRDefault="00854452" w:rsidP="00854452">
      <w:pPr>
        <w:ind w:firstLine="400"/>
        <w:jc w:val="both"/>
        <w:rPr>
          <w:szCs w:val="28"/>
        </w:rPr>
      </w:pPr>
      <w:r>
        <w:rPr>
          <w:rStyle w:val="s0"/>
        </w:rPr>
        <w:t xml:space="preserve">10) </w:t>
      </w:r>
      <w:proofErr w:type="spellStart"/>
      <w:r>
        <w:rPr>
          <w:rStyle w:val="s0"/>
        </w:rPr>
        <w:t>оңтүстiк-сiбiртаулыаймақтар</w:t>
      </w:r>
      <w:proofErr w:type="spellEnd"/>
      <w:r>
        <w:rPr>
          <w:rStyle w:val="s0"/>
        </w:rPr>
        <w:t>.</w:t>
      </w:r>
    </w:p>
    <w:p w:rsidR="00854452" w:rsidRDefault="00854452" w:rsidP="00854452">
      <w:pPr>
        <w:ind w:firstLine="400"/>
        <w:jc w:val="both"/>
        <w:rPr>
          <w:rStyle w:val="s0"/>
          <w:lang w:val="kk-KZ"/>
        </w:rPr>
      </w:pPr>
    </w:p>
    <w:p w:rsidR="00854452" w:rsidRDefault="00854452" w:rsidP="00854452">
      <w:pPr>
        <w:ind w:firstLine="400"/>
        <w:jc w:val="both"/>
        <w:rPr>
          <w:rStyle w:val="s0"/>
          <w:lang w:val="kk-KZ"/>
        </w:rPr>
      </w:pPr>
    </w:p>
    <w:p w:rsidR="00BA7E74" w:rsidRDefault="00854452" w:rsidP="00854452">
      <w:r>
        <w:rPr>
          <w:rStyle w:val="s0"/>
          <w:lang w:val="kk-KZ"/>
        </w:rPr>
        <w:br w:type="page"/>
      </w:r>
      <w:bookmarkStart w:id="2" w:name="_GoBack"/>
      <w:bookmarkEnd w:id="2"/>
    </w:p>
    <w:sectPr w:rsidR="00BA7E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03FE"/>
    <w:rsid w:val="000503FE"/>
    <w:rsid w:val="00854452"/>
    <w:rsid w:val="00BA7E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A9EABE-5FA7-421E-8154-A2E802C6C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4452"/>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854452"/>
    <w:pPr>
      <w:spacing w:after="120"/>
    </w:pPr>
  </w:style>
  <w:style w:type="character" w:customStyle="1" w:styleId="a4">
    <w:name w:val="Основной текст Знак"/>
    <w:basedOn w:val="a0"/>
    <w:link w:val="a3"/>
    <w:rsid w:val="00854452"/>
    <w:rPr>
      <w:rFonts w:ascii="Times New Roman" w:eastAsia="Times New Roman" w:hAnsi="Times New Roman" w:cs="Times New Roman"/>
      <w:sz w:val="28"/>
      <w:szCs w:val="20"/>
      <w:lang w:eastAsia="ru-RU"/>
    </w:rPr>
  </w:style>
  <w:style w:type="paragraph" w:customStyle="1" w:styleId="Style2">
    <w:name w:val="Style2"/>
    <w:basedOn w:val="a"/>
    <w:rsid w:val="00854452"/>
    <w:pPr>
      <w:widowControl w:val="0"/>
      <w:autoSpaceDE w:val="0"/>
      <w:autoSpaceDN w:val="0"/>
      <w:adjustRightInd w:val="0"/>
      <w:spacing w:line="196" w:lineRule="exact"/>
      <w:ind w:firstLine="394"/>
    </w:pPr>
    <w:rPr>
      <w:sz w:val="24"/>
      <w:szCs w:val="24"/>
    </w:rPr>
  </w:style>
  <w:style w:type="character" w:customStyle="1" w:styleId="s0">
    <w:name w:val="s0"/>
    <w:rsid w:val="00854452"/>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233</Words>
  <Characters>1329</Characters>
  <Application>Microsoft Office Word</Application>
  <DocSecurity>0</DocSecurity>
  <Lines>11</Lines>
  <Paragraphs>3</Paragraphs>
  <ScaleCrop>false</ScaleCrop>
  <Company>diakov.net</Company>
  <LinksUpToDate>false</LinksUpToDate>
  <CharactersWithSpaces>1559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2020-04-05T17:26:00Z</dcterms:created>
  <dcterms:modified xsi:type="dcterms:W3CDTF">2020-04-05T17:26:00Z</dcterms:modified>
</cp:coreProperties>
</file>