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19C8" w:rsidRDefault="008E19C8" w:rsidP="008E19C8">
      <w:pPr>
        <w:ind w:firstLine="567"/>
        <w:jc w:val="center"/>
        <w:rPr>
          <w:b/>
          <w:sz w:val="28"/>
        </w:rPr>
      </w:pPr>
      <w:r>
        <w:rPr>
          <w:b/>
          <w:sz w:val="28"/>
        </w:rPr>
        <w:t>Написать реферат на тему «Самородные элементы</w:t>
      </w:r>
      <w:bookmarkStart w:id="0" w:name="_GoBack"/>
      <w:bookmarkEnd w:id="0"/>
      <w:r>
        <w:rPr>
          <w:b/>
          <w:sz w:val="28"/>
        </w:rPr>
        <w:t>»</w:t>
      </w:r>
    </w:p>
    <w:p w:rsidR="008E19C8" w:rsidRDefault="008E19C8" w:rsidP="008E19C8">
      <w:pPr>
        <w:ind w:firstLine="567"/>
        <w:jc w:val="center"/>
        <w:rPr>
          <w:b/>
          <w:sz w:val="28"/>
        </w:rPr>
      </w:pPr>
    </w:p>
    <w:p w:rsidR="008E19C8" w:rsidRDefault="008E19C8" w:rsidP="008E19C8">
      <w:pPr>
        <w:ind w:firstLine="567"/>
        <w:jc w:val="center"/>
        <w:rPr>
          <w:b/>
          <w:sz w:val="28"/>
        </w:rPr>
      </w:pPr>
    </w:p>
    <w:p w:rsidR="008E19C8" w:rsidRPr="00851D20" w:rsidRDefault="008E19C8" w:rsidP="008E19C8">
      <w:pPr>
        <w:ind w:firstLine="567"/>
        <w:jc w:val="center"/>
        <w:rPr>
          <w:b/>
          <w:sz w:val="28"/>
        </w:rPr>
      </w:pPr>
      <w:r w:rsidRPr="00851D20">
        <w:rPr>
          <w:b/>
          <w:sz w:val="28"/>
        </w:rPr>
        <w:t>Структура работы</w:t>
      </w:r>
    </w:p>
    <w:p w:rsidR="008E19C8" w:rsidRPr="00851D20" w:rsidRDefault="008E19C8" w:rsidP="008E19C8">
      <w:pPr>
        <w:ind w:firstLine="567"/>
        <w:jc w:val="both"/>
        <w:rPr>
          <w:sz w:val="28"/>
        </w:rPr>
      </w:pPr>
      <w:r w:rsidRPr="00851D20">
        <w:rPr>
          <w:sz w:val="28"/>
        </w:rPr>
        <w:t>Структура вне зависимости от выбранной темы, включает в себя следующие основные элементы:</w:t>
      </w:r>
    </w:p>
    <w:p w:rsidR="008E19C8" w:rsidRPr="00851D20" w:rsidRDefault="008E19C8" w:rsidP="008E19C8">
      <w:pPr>
        <w:ind w:firstLine="567"/>
        <w:jc w:val="both"/>
        <w:rPr>
          <w:sz w:val="28"/>
        </w:rPr>
      </w:pPr>
      <w:r w:rsidRPr="00851D20">
        <w:rPr>
          <w:sz w:val="28"/>
        </w:rPr>
        <w:sym w:font="Symbol" w:char="F0B7"/>
      </w:r>
      <w:r w:rsidRPr="00851D20">
        <w:rPr>
          <w:sz w:val="28"/>
        </w:rPr>
        <w:t>титульный лист;</w:t>
      </w:r>
    </w:p>
    <w:p w:rsidR="008E19C8" w:rsidRPr="00851D20" w:rsidRDefault="008E19C8" w:rsidP="008E19C8">
      <w:pPr>
        <w:ind w:firstLine="567"/>
        <w:jc w:val="both"/>
        <w:rPr>
          <w:sz w:val="28"/>
        </w:rPr>
      </w:pPr>
      <w:r w:rsidRPr="00851D20">
        <w:rPr>
          <w:sz w:val="28"/>
        </w:rPr>
        <w:sym w:font="Symbol" w:char="F0B7"/>
      </w:r>
      <w:r w:rsidRPr="00851D20">
        <w:rPr>
          <w:sz w:val="28"/>
        </w:rPr>
        <w:t>содержание;</w:t>
      </w:r>
    </w:p>
    <w:p w:rsidR="008E19C8" w:rsidRPr="00851D20" w:rsidRDefault="008E19C8" w:rsidP="008E19C8">
      <w:pPr>
        <w:ind w:firstLine="567"/>
        <w:jc w:val="both"/>
        <w:rPr>
          <w:sz w:val="28"/>
        </w:rPr>
      </w:pPr>
      <w:r w:rsidRPr="00851D20">
        <w:rPr>
          <w:sz w:val="28"/>
        </w:rPr>
        <w:sym w:font="Symbol" w:char="F0B7"/>
      </w:r>
      <w:r w:rsidRPr="00851D20">
        <w:rPr>
          <w:sz w:val="28"/>
        </w:rPr>
        <w:t>введение;</w:t>
      </w:r>
    </w:p>
    <w:p w:rsidR="008E19C8" w:rsidRPr="00851D20" w:rsidRDefault="008E19C8" w:rsidP="008E19C8">
      <w:pPr>
        <w:ind w:firstLine="567"/>
        <w:jc w:val="both"/>
        <w:rPr>
          <w:sz w:val="28"/>
        </w:rPr>
      </w:pPr>
      <w:r w:rsidRPr="00851D20">
        <w:rPr>
          <w:sz w:val="28"/>
        </w:rPr>
        <w:sym w:font="Symbol" w:char="F0B7"/>
      </w:r>
      <w:r w:rsidRPr="00851D20">
        <w:rPr>
          <w:sz w:val="28"/>
        </w:rPr>
        <w:t>основная часть;</w:t>
      </w:r>
    </w:p>
    <w:p w:rsidR="008E19C8" w:rsidRPr="00851D20" w:rsidRDefault="008E19C8" w:rsidP="008E19C8">
      <w:pPr>
        <w:ind w:firstLine="567"/>
        <w:jc w:val="both"/>
        <w:rPr>
          <w:sz w:val="28"/>
        </w:rPr>
      </w:pPr>
      <w:r w:rsidRPr="00851D20">
        <w:rPr>
          <w:sz w:val="28"/>
        </w:rPr>
        <w:sym w:font="Symbol" w:char="F0B7"/>
      </w:r>
      <w:r w:rsidRPr="00851D20">
        <w:rPr>
          <w:sz w:val="28"/>
        </w:rPr>
        <w:t>заключение</w:t>
      </w:r>
    </w:p>
    <w:p w:rsidR="008E19C8" w:rsidRPr="00851D20" w:rsidRDefault="008E19C8" w:rsidP="008E19C8">
      <w:pPr>
        <w:ind w:firstLine="567"/>
        <w:jc w:val="both"/>
        <w:rPr>
          <w:sz w:val="28"/>
        </w:rPr>
      </w:pPr>
      <w:r w:rsidRPr="00851D20">
        <w:rPr>
          <w:sz w:val="28"/>
        </w:rPr>
        <w:sym w:font="Symbol" w:char="F0B7"/>
      </w:r>
      <w:r w:rsidRPr="00851D20">
        <w:rPr>
          <w:sz w:val="28"/>
        </w:rPr>
        <w:t>список литературы и других информационных источников;</w:t>
      </w:r>
    </w:p>
    <w:p w:rsidR="008E19C8" w:rsidRPr="00851D20" w:rsidRDefault="008E19C8" w:rsidP="008E19C8">
      <w:pPr>
        <w:ind w:firstLine="567"/>
        <w:jc w:val="both"/>
        <w:rPr>
          <w:sz w:val="28"/>
        </w:rPr>
      </w:pPr>
      <w:r w:rsidRPr="00851D20">
        <w:rPr>
          <w:sz w:val="28"/>
        </w:rPr>
        <w:sym w:font="Symbol" w:char="F0B7"/>
      </w:r>
      <w:r w:rsidRPr="00851D20">
        <w:rPr>
          <w:sz w:val="28"/>
        </w:rPr>
        <w:t>приложение (при наличии)</w:t>
      </w:r>
    </w:p>
    <w:p w:rsidR="008E19C8" w:rsidRPr="00851D20" w:rsidRDefault="008E19C8" w:rsidP="008E19C8">
      <w:pPr>
        <w:ind w:firstLine="567"/>
        <w:jc w:val="both"/>
        <w:rPr>
          <w:sz w:val="28"/>
        </w:rPr>
      </w:pPr>
      <w:r w:rsidRPr="00851D20">
        <w:rPr>
          <w:sz w:val="28"/>
        </w:rPr>
        <w:t>Во в ведении мотивируется выбор темы и показывается ее актуальность, формулируется проблема исследования, цель и задачи работы, указывается объект и предмет исследования; отмечается, на основе каких материалов пишется работа, в том числе применяемые методы и методика исследования.</w:t>
      </w:r>
    </w:p>
    <w:p w:rsidR="008E19C8" w:rsidRPr="00851D20" w:rsidRDefault="008E19C8" w:rsidP="008E19C8">
      <w:pPr>
        <w:ind w:firstLine="567"/>
        <w:jc w:val="both"/>
        <w:rPr>
          <w:sz w:val="28"/>
        </w:rPr>
      </w:pPr>
      <w:r w:rsidRPr="00851D20">
        <w:rPr>
          <w:sz w:val="28"/>
        </w:rPr>
        <w:t xml:space="preserve">В основной части работы излагается материал по теме, проводится анализ информационных источников, решаются задачи, сформулированные во введении. </w:t>
      </w:r>
    </w:p>
    <w:p w:rsidR="008E19C8" w:rsidRPr="00851D20" w:rsidRDefault="008E19C8" w:rsidP="008E19C8">
      <w:pPr>
        <w:ind w:firstLine="567"/>
        <w:jc w:val="both"/>
        <w:rPr>
          <w:sz w:val="28"/>
        </w:rPr>
      </w:pPr>
      <w:bookmarkStart w:id="1" w:name="10"/>
      <w:bookmarkEnd w:id="1"/>
      <w:r w:rsidRPr="00851D20">
        <w:rPr>
          <w:sz w:val="28"/>
        </w:rPr>
        <w:t>Основная часть работы разбивается на главы. В завершении основной части работы формулируются выводы, которые обычно представляются в виде заключения.</w:t>
      </w:r>
    </w:p>
    <w:p w:rsidR="008E19C8" w:rsidRPr="00851D20" w:rsidRDefault="008E19C8" w:rsidP="008E19C8">
      <w:pPr>
        <w:ind w:firstLine="567"/>
        <w:jc w:val="both"/>
        <w:rPr>
          <w:sz w:val="28"/>
        </w:rPr>
      </w:pPr>
      <w:r w:rsidRPr="00851D20">
        <w:rPr>
          <w:sz w:val="28"/>
        </w:rPr>
        <w:t xml:space="preserve">Заключение–это обобщения по существу разрабатываемой цели и задач, сформулированных во введении. В тексте курсовой работы обязательно должны содержаться карты, схемы, таблицы, графики и другой иллюстративный материал, в том числе фотографии, на которые в тексте делаются ссылки. </w:t>
      </w:r>
    </w:p>
    <w:p w:rsidR="008E19C8" w:rsidRPr="00851D20" w:rsidRDefault="008E19C8" w:rsidP="008E19C8">
      <w:pPr>
        <w:ind w:firstLine="567"/>
        <w:jc w:val="both"/>
        <w:rPr>
          <w:sz w:val="28"/>
        </w:rPr>
      </w:pPr>
    </w:p>
    <w:p w:rsidR="008E19C8" w:rsidRPr="00851D20" w:rsidRDefault="008E19C8" w:rsidP="008E19C8">
      <w:pPr>
        <w:jc w:val="center"/>
        <w:rPr>
          <w:b/>
          <w:sz w:val="28"/>
        </w:rPr>
      </w:pPr>
      <w:r w:rsidRPr="00851D20">
        <w:rPr>
          <w:b/>
          <w:sz w:val="28"/>
        </w:rPr>
        <w:t>Требования к оформлению работы</w:t>
      </w:r>
    </w:p>
    <w:p w:rsidR="008E19C8" w:rsidRPr="00851D20" w:rsidRDefault="008E19C8" w:rsidP="008E19C8">
      <w:pPr>
        <w:jc w:val="both"/>
        <w:rPr>
          <w:sz w:val="28"/>
        </w:rPr>
      </w:pPr>
      <w:r w:rsidRPr="00851D20">
        <w:rPr>
          <w:sz w:val="28"/>
        </w:rPr>
        <w:tab/>
        <w:t>Работа выполняется на стандартных листах белой бумаги формата А4. Текст работы должен быть набран на компьютере: шрифт Times New Roman, кегль 12, при печати через 1,5 интервала. Поля: слева –3 см; сверху и снизу –2,0 см; справа –1,5 см. Красная строка –1,25 см. Объем текстовой части работы (без приложений) должен составлять не более 20 страниц. Первой страницей считается титульный лист (на нем цифра «1» не проставляется). На титульном листе сверху указывается название вуза, факультета и кафедры, на которой выполняется работа, ниже –тема работы, её исполнитель, курс, преподаватель, внизу ставится год выполнения.</w:t>
      </w:r>
    </w:p>
    <w:p w:rsidR="008E19C8" w:rsidRPr="00851D20" w:rsidRDefault="008E19C8" w:rsidP="008E19C8">
      <w:pPr>
        <w:jc w:val="both"/>
        <w:rPr>
          <w:sz w:val="28"/>
        </w:rPr>
      </w:pPr>
      <w:r w:rsidRPr="00851D20">
        <w:rPr>
          <w:sz w:val="28"/>
        </w:rPr>
        <w:tab/>
        <w:t xml:space="preserve">На втором листе (странице) помещается «Содержание» (оглавление) перечисляются название всех разделов и глав работы с указанием соответствующих им страниц (страницы показывают только начало разделов). Если имеется приложение, то оно завершает «Содержание» (оглавление), приводится перечень приложений. Далее весь объем работы, включая </w:t>
      </w:r>
      <w:r w:rsidRPr="00851D20">
        <w:rPr>
          <w:sz w:val="28"/>
        </w:rPr>
        <w:lastRenderedPageBreak/>
        <w:t>страницы с рисунками и картами, библиографический список и приложения, нумеруются по порядку до последней страницы. Ее порядковый но-</w:t>
      </w:r>
    </w:p>
    <w:p w:rsidR="008E19C8" w:rsidRPr="00851D20" w:rsidRDefault="008E19C8" w:rsidP="008E19C8">
      <w:pPr>
        <w:jc w:val="both"/>
        <w:rPr>
          <w:sz w:val="28"/>
        </w:rPr>
      </w:pPr>
      <w:r w:rsidRPr="00851D20">
        <w:rPr>
          <w:sz w:val="28"/>
        </w:rPr>
        <w:t>мер печатается по центру внизу страницы.</w:t>
      </w:r>
    </w:p>
    <w:p w:rsidR="008E19C8" w:rsidRPr="00851D20" w:rsidRDefault="008E19C8" w:rsidP="008E19C8">
      <w:pPr>
        <w:jc w:val="both"/>
        <w:rPr>
          <w:sz w:val="28"/>
        </w:rPr>
      </w:pPr>
      <w:r w:rsidRPr="00851D20">
        <w:rPr>
          <w:sz w:val="28"/>
        </w:rPr>
        <w:tab/>
        <w:t>Номер варианта соответствует списку  в группе</w:t>
      </w:r>
    </w:p>
    <w:p w:rsidR="008E19C8" w:rsidRPr="00851D20" w:rsidRDefault="008E19C8" w:rsidP="008E19C8">
      <w:pPr>
        <w:ind w:firstLine="567"/>
        <w:jc w:val="both"/>
        <w:rPr>
          <w:sz w:val="28"/>
        </w:rPr>
      </w:pPr>
    </w:p>
    <w:sectPr w:rsidR="008E19C8" w:rsidRPr="00851D2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05B2"/>
    <w:rsid w:val="008E05B2"/>
    <w:rsid w:val="008E19C8"/>
    <w:rsid w:val="00E42A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5D8C60-E49B-4F5E-8A02-696A8C48C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19C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354</Words>
  <Characters>2021</Characters>
  <Application>Microsoft Office Word</Application>
  <DocSecurity>0</DocSecurity>
  <Lines>16</Lines>
  <Paragraphs>4</Paragraphs>
  <ScaleCrop>false</ScaleCrop>
  <Company/>
  <LinksUpToDate>false</LinksUpToDate>
  <CharactersWithSpaces>2371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2021-09-15T14:53:00Z</dcterms:created>
  <dcterms:modified xsi:type="dcterms:W3CDTF">2021-09-15T14:55:00Z</dcterms:modified>
</cp:coreProperties>
</file>