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8AA" w:rsidRPr="004208AA" w:rsidRDefault="004208AA" w:rsidP="004208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№05</w:t>
      </w:r>
    </w:p>
    <w:p w:rsidR="004208AA" w:rsidRDefault="004208AA" w:rsidP="004208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</w:t>
      </w:r>
    </w:p>
    <w:p w:rsidR="004208AA" w:rsidRPr="004208AA" w:rsidRDefault="004208AA" w:rsidP="004208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8AA" w:rsidRPr="004208AA" w:rsidRDefault="004208AA" w:rsidP="004208A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208AA" w:rsidRPr="004208AA" w:rsidRDefault="004208AA" w:rsidP="004208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</w:t>
      </w:r>
      <w:r w:rsidRPr="004208AA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 </w:t>
      </w: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строповка, правила подъема и установки конструкций</w:t>
      </w:r>
    </w:p>
    <w:p w:rsidR="004208AA" w:rsidRPr="004208AA" w:rsidRDefault="004208AA" w:rsidP="00420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208AA" w:rsidRPr="004208AA" w:rsidRDefault="004208AA" w:rsidP="004208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6 м продольным методом</w:t>
      </w:r>
    </w:p>
    <w:p w:rsidR="004208AA" w:rsidRPr="004208AA" w:rsidRDefault="004208AA" w:rsidP="00420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208AA" w:rsidRPr="004208AA" w:rsidRDefault="004208AA" w:rsidP="004208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самоходного крана по техническим характеристикам</w:t>
      </w:r>
    </w:p>
    <w:p w:rsidR="004208AA" w:rsidRPr="004208AA" w:rsidRDefault="004208AA" w:rsidP="00420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08A33B8" wp14:editId="10EEE0A7">
            <wp:simplePos x="0" y="0"/>
            <wp:positionH relativeFrom="column">
              <wp:posOffset>2670463</wp:posOffset>
            </wp:positionH>
            <wp:positionV relativeFrom="paragraph">
              <wp:posOffset>205856</wp:posOffset>
            </wp:positionV>
            <wp:extent cx="694055" cy="448310"/>
            <wp:effectExtent l="0" t="0" r="0" b="8890"/>
            <wp:wrapNone/>
            <wp:docPr id="3" name="Рисунок 2" descr="C:\Users\admin\Desktop\DSCN8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DSCN898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4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7" t="29688" r="33811" b="30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08A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208AA" w:rsidRPr="004208AA" w:rsidRDefault="004208AA" w:rsidP="004208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0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7156BC" w:rsidRDefault="004208A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22.11.2022 г.</w:t>
      </w:r>
      <w:bookmarkStart w:id="0" w:name="_GoBack"/>
      <w:bookmarkEnd w:id="0"/>
    </w:p>
    <w:sectPr w:rsidR="00715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814"/>
    <w:rsid w:val="004208AA"/>
    <w:rsid w:val="00596814"/>
    <w:rsid w:val="0071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5917E"/>
  <w15:chartTrackingRefBased/>
  <w15:docId w15:val="{654AFC75-EA1D-4FCF-BAEC-E64686A16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0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420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208AA"/>
  </w:style>
  <w:style w:type="character" w:customStyle="1" w:styleId="c2">
    <w:name w:val="c2"/>
    <w:basedOn w:val="a0"/>
    <w:rsid w:val="004208AA"/>
  </w:style>
  <w:style w:type="character" w:customStyle="1" w:styleId="c1">
    <w:name w:val="c1"/>
    <w:basedOn w:val="a0"/>
    <w:rsid w:val="004208AA"/>
  </w:style>
  <w:style w:type="paragraph" w:customStyle="1" w:styleId="c11">
    <w:name w:val="c11"/>
    <w:basedOn w:val="a"/>
    <w:rsid w:val="00420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420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diakov.net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2022-11-22T16:24:00Z</dcterms:created>
  <dcterms:modified xsi:type="dcterms:W3CDTF">2022-11-22T16:25:00Z</dcterms:modified>
</cp:coreProperties>
</file>