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5073" w:rsidRPr="00025073" w:rsidRDefault="00025073" w:rsidP="00025073">
      <w:pPr>
        <w:jc w:val="center"/>
        <w:rPr>
          <w:rFonts w:ascii="Times New Roman" w:hAnsi="Times New Roman" w:cs="Times New Roman"/>
          <w:b/>
          <w:lang w:val="kk-KZ"/>
        </w:rPr>
      </w:pPr>
      <w:bookmarkStart w:id="0" w:name="_GoBack"/>
      <w:r w:rsidRPr="00025073">
        <w:rPr>
          <w:rFonts w:ascii="Times New Roman" w:hAnsi="Times New Roman" w:cs="Times New Roman"/>
          <w:b/>
          <w:lang w:val="kk-KZ"/>
        </w:rPr>
        <w:t>Зертханалық жұмыс  №5</w:t>
      </w:r>
    </w:p>
    <w:p w:rsidR="00025073" w:rsidRPr="00025073" w:rsidRDefault="00025073" w:rsidP="00025073">
      <w:pPr>
        <w:spacing w:after="0" w:line="240" w:lineRule="auto"/>
        <w:jc w:val="center"/>
        <w:rPr>
          <w:rFonts w:ascii="Times New Roman" w:eastAsiaTheme="minorEastAsia" w:hAnsi="Times New Roman" w:cs="Times New Roman"/>
          <w:lang w:val="kk-KZ"/>
        </w:rPr>
      </w:pPr>
    </w:p>
    <w:p w:rsidR="00025073" w:rsidRPr="00025073" w:rsidRDefault="00025073" w:rsidP="00025073">
      <w:pPr>
        <w:spacing w:after="0" w:line="240" w:lineRule="auto"/>
        <w:jc w:val="center"/>
        <w:rPr>
          <w:rFonts w:ascii="Times New Roman" w:eastAsiaTheme="minorEastAsia" w:hAnsi="Times New Roman" w:cs="Times New Roman"/>
          <w:lang w:val="kk-KZ"/>
        </w:rPr>
      </w:pPr>
      <w:r w:rsidRPr="00025073">
        <w:rPr>
          <w:rFonts w:ascii="Times New Roman" w:eastAsiaTheme="minorEastAsia" w:hAnsi="Times New Roman" w:cs="Times New Roman"/>
          <w:lang w:val="kk-KZ"/>
        </w:rPr>
        <w:t>Жұмысты орындау</w:t>
      </w:r>
    </w:p>
    <w:p w:rsidR="00025073" w:rsidRPr="00025073" w:rsidRDefault="00025073" w:rsidP="00025073">
      <w:pPr>
        <w:spacing w:after="0" w:line="240" w:lineRule="auto"/>
        <w:jc w:val="center"/>
        <w:rPr>
          <w:rFonts w:ascii="Times New Roman" w:eastAsiaTheme="minorEastAsia" w:hAnsi="Times New Roman" w:cs="Times New Roman"/>
          <w:lang w:val="kk-KZ"/>
        </w:rPr>
      </w:pPr>
      <w:r w:rsidRPr="00025073">
        <w:rPr>
          <w:rFonts w:ascii="Times New Roman" w:eastAsiaTheme="minorEastAsia" w:hAnsi="Times New Roman" w:cs="Times New Roman"/>
          <w:lang w:val="kk-KZ"/>
        </w:rPr>
        <w:t xml:space="preserve">КОНУСТЫҚ ПТОЛОМЕЙ ПРОЕКЦИЯСЫНДА </w:t>
      </w:r>
    </w:p>
    <w:p w:rsidR="00025073" w:rsidRPr="00025073" w:rsidRDefault="00025073" w:rsidP="00025073">
      <w:pPr>
        <w:spacing w:after="0" w:line="240" w:lineRule="auto"/>
        <w:jc w:val="center"/>
        <w:rPr>
          <w:rFonts w:ascii="Times New Roman" w:eastAsiaTheme="minorEastAsia" w:hAnsi="Times New Roman" w:cs="Times New Roman"/>
          <w:lang w:val="kk-KZ"/>
        </w:rPr>
      </w:pPr>
      <w:r w:rsidRPr="00025073">
        <w:rPr>
          <w:rFonts w:ascii="Times New Roman" w:eastAsiaTheme="minorEastAsia" w:hAnsi="Times New Roman" w:cs="Times New Roman"/>
          <w:lang w:val="kk-KZ"/>
        </w:rPr>
        <w:t>КАРТОГРАФИЯЛЫҚ ТОРДЫ ҚҰРАСТЫРУ</w:t>
      </w:r>
    </w:p>
    <w:p w:rsidR="00025073" w:rsidRPr="00025073" w:rsidRDefault="00025073" w:rsidP="00025073">
      <w:pPr>
        <w:spacing w:after="0" w:line="240" w:lineRule="auto"/>
        <w:jc w:val="both"/>
        <w:rPr>
          <w:rFonts w:ascii="Times New Roman" w:eastAsiaTheme="minorEastAsia" w:hAnsi="Times New Roman" w:cs="Times New Roman"/>
          <w:lang w:val="kk-KZ"/>
        </w:rPr>
      </w:pPr>
      <w:r w:rsidRPr="00025073">
        <w:rPr>
          <w:rFonts w:ascii="Times New Roman" w:eastAsiaTheme="minorEastAsia" w:hAnsi="Times New Roman" w:cs="Times New Roman"/>
          <w:lang w:val="kk-KZ"/>
        </w:rPr>
        <w:t xml:space="preserve">        .4 Меридиандарды бейнелейтін сызықтар арасындағы бұрыштарды есептеу. </w:t>
      </w:r>
    </w:p>
    <w:p w:rsidR="00025073" w:rsidRPr="00025073" w:rsidRDefault="00025073" w:rsidP="00025073">
      <w:pPr>
        <w:spacing w:after="0" w:line="240" w:lineRule="auto"/>
        <w:jc w:val="both"/>
        <w:rPr>
          <w:rFonts w:ascii="Times New Roman" w:eastAsiaTheme="minorEastAsia" w:hAnsi="Times New Roman" w:cs="Times New Roman"/>
          <w:lang w:val="kk-KZ"/>
        </w:rPr>
      </w:pPr>
    </w:p>
    <w:p w:rsidR="00025073" w:rsidRPr="00025073" w:rsidRDefault="00025073" w:rsidP="00025073">
      <w:pPr>
        <w:spacing w:after="0" w:line="240" w:lineRule="auto"/>
        <w:jc w:val="center"/>
        <w:rPr>
          <w:rFonts w:ascii="Times New Roman" w:eastAsiaTheme="minorEastAsia" w:hAnsi="Times New Roman" w:cs="Times New Roman"/>
          <w:vertAlign w:val="subscript"/>
          <w:lang w:val="kk-KZ"/>
        </w:rPr>
      </w:pPr>
      <w:r w:rsidRPr="00025073">
        <w:rPr>
          <w:rFonts w:ascii="Times New Roman" w:eastAsiaTheme="minorEastAsia" w:hAnsi="Times New Roman" w:cs="Times New Roman"/>
          <w:lang w:val="kk-KZ"/>
        </w:rPr>
        <w:t>δ</w:t>
      </w:r>
      <w:r w:rsidRPr="00025073">
        <w:rPr>
          <w:rFonts w:ascii="Times New Roman" w:eastAsiaTheme="minorEastAsia" w:hAnsi="Times New Roman" w:cs="Times New Roman"/>
        </w:rPr>
        <w:t>=</w:t>
      </w:r>
      <w:r w:rsidRPr="00025073">
        <w:rPr>
          <w:rFonts w:ascii="Times New Roman" w:eastAsiaTheme="minorEastAsia" w:hAnsi="Times New Roman" w:cs="Times New Roman"/>
          <w:lang w:val="kk-KZ"/>
        </w:rPr>
        <w:t>λ`∙</w:t>
      </w:r>
      <w:r w:rsidRPr="00025073">
        <w:rPr>
          <w:rFonts w:ascii="Times New Roman" w:eastAsiaTheme="minorEastAsia" w:hAnsi="Times New Roman" w:cs="Times New Roman"/>
          <w:lang w:val="en-US"/>
        </w:rPr>
        <w:t>sin</w:t>
      </w:r>
      <w:r w:rsidRPr="00025073">
        <w:rPr>
          <w:rFonts w:ascii="Times New Roman" w:eastAsiaTheme="minorEastAsia" w:hAnsi="Times New Roman" w:cs="Times New Roman"/>
          <w:lang w:val="kk-KZ"/>
        </w:rPr>
        <w:t>φ</w:t>
      </w:r>
      <w:r w:rsidRPr="00025073">
        <w:rPr>
          <w:rFonts w:ascii="Times New Roman" w:eastAsiaTheme="minorEastAsia" w:hAnsi="Times New Roman" w:cs="Times New Roman"/>
          <w:vertAlign w:val="subscript"/>
          <w:lang w:val="kk-KZ"/>
        </w:rPr>
        <w:t>0</w:t>
      </w:r>
    </w:p>
    <w:p w:rsidR="00025073" w:rsidRPr="00025073" w:rsidRDefault="00025073" w:rsidP="00025073">
      <w:pPr>
        <w:spacing w:after="0" w:line="240" w:lineRule="auto"/>
        <w:jc w:val="both"/>
        <w:rPr>
          <w:rFonts w:ascii="Times New Roman" w:eastAsiaTheme="minorEastAsia" w:hAnsi="Times New Roman" w:cs="Times New Roman"/>
          <w:lang w:val="kk-KZ"/>
        </w:rPr>
      </w:pPr>
      <w:r w:rsidRPr="00025073">
        <w:rPr>
          <w:rFonts w:ascii="Times New Roman" w:eastAsiaTheme="minorEastAsia" w:hAnsi="Times New Roman" w:cs="Times New Roman"/>
          <w:lang w:val="kk-KZ"/>
        </w:rPr>
        <w:t>11 – кесте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63"/>
        <w:gridCol w:w="1557"/>
        <w:gridCol w:w="1556"/>
        <w:gridCol w:w="1556"/>
        <w:gridCol w:w="1556"/>
        <w:gridCol w:w="1557"/>
      </w:tblGrid>
      <w:tr w:rsidR="00025073" w:rsidRPr="00025073" w:rsidTr="00A775E8">
        <w:tc>
          <w:tcPr>
            <w:tcW w:w="1595" w:type="dxa"/>
          </w:tcPr>
          <w:p w:rsidR="00025073" w:rsidRPr="00025073" w:rsidRDefault="00025073" w:rsidP="00A775E8">
            <w:pPr>
              <w:jc w:val="center"/>
              <w:rPr>
                <w:rFonts w:ascii="Times New Roman" w:eastAsiaTheme="minorEastAsia" w:hAnsi="Times New Roman" w:cs="Times New Roman"/>
                <w:lang w:val="kk-KZ"/>
              </w:rPr>
            </w:pPr>
            <w:r w:rsidRPr="00025073">
              <w:rPr>
                <w:rFonts w:ascii="Times New Roman" w:eastAsiaTheme="minorEastAsia" w:hAnsi="Times New Roman" w:cs="Times New Roman"/>
                <w:lang w:val="kk-KZ"/>
              </w:rPr>
              <w:t>λ`</w:t>
            </w:r>
          </w:p>
        </w:tc>
        <w:tc>
          <w:tcPr>
            <w:tcW w:w="1595" w:type="dxa"/>
          </w:tcPr>
          <w:p w:rsidR="00025073" w:rsidRPr="00025073" w:rsidRDefault="00025073" w:rsidP="00A775E8">
            <w:pPr>
              <w:jc w:val="center"/>
              <w:rPr>
                <w:rFonts w:ascii="Times New Roman" w:eastAsiaTheme="minorEastAsia" w:hAnsi="Times New Roman" w:cs="Times New Roman"/>
                <w:vertAlign w:val="superscript"/>
                <w:lang w:val="kk-KZ"/>
              </w:rPr>
            </w:pPr>
            <w:r w:rsidRPr="00025073">
              <w:rPr>
                <w:rFonts w:ascii="Times New Roman" w:eastAsiaTheme="minorEastAsia" w:hAnsi="Times New Roman" w:cs="Times New Roman"/>
                <w:lang w:val="kk-KZ"/>
              </w:rPr>
              <w:t>42</w:t>
            </w:r>
            <w:r w:rsidRPr="00025073">
              <w:rPr>
                <w:rFonts w:ascii="Times New Roman" w:eastAsiaTheme="minorEastAsia" w:hAnsi="Times New Roman" w:cs="Times New Roman"/>
                <w:vertAlign w:val="superscript"/>
                <w:lang w:val="kk-KZ"/>
              </w:rPr>
              <w:t>0</w:t>
            </w:r>
          </w:p>
        </w:tc>
        <w:tc>
          <w:tcPr>
            <w:tcW w:w="1595" w:type="dxa"/>
          </w:tcPr>
          <w:p w:rsidR="00025073" w:rsidRPr="00025073" w:rsidRDefault="00025073" w:rsidP="00A775E8">
            <w:pPr>
              <w:jc w:val="center"/>
              <w:rPr>
                <w:rFonts w:ascii="Times New Roman" w:eastAsiaTheme="minorEastAsia" w:hAnsi="Times New Roman" w:cs="Times New Roman"/>
                <w:lang w:val="kk-KZ"/>
              </w:rPr>
            </w:pPr>
            <w:r w:rsidRPr="00025073">
              <w:rPr>
                <w:rFonts w:ascii="Times New Roman" w:eastAsiaTheme="minorEastAsia" w:hAnsi="Times New Roman" w:cs="Times New Roman"/>
                <w:lang w:val="kk-KZ"/>
              </w:rPr>
              <w:t>46</w:t>
            </w:r>
            <w:r w:rsidRPr="00025073">
              <w:rPr>
                <w:rFonts w:ascii="Times New Roman" w:eastAsiaTheme="minorEastAsia" w:hAnsi="Times New Roman" w:cs="Times New Roman"/>
                <w:vertAlign w:val="superscript"/>
                <w:lang w:val="kk-KZ"/>
              </w:rPr>
              <w:t>0</w:t>
            </w:r>
          </w:p>
        </w:tc>
        <w:tc>
          <w:tcPr>
            <w:tcW w:w="1595" w:type="dxa"/>
          </w:tcPr>
          <w:p w:rsidR="00025073" w:rsidRPr="00025073" w:rsidRDefault="00025073" w:rsidP="00A775E8">
            <w:pPr>
              <w:jc w:val="center"/>
              <w:rPr>
                <w:rFonts w:ascii="Times New Roman" w:eastAsiaTheme="minorEastAsia" w:hAnsi="Times New Roman" w:cs="Times New Roman"/>
                <w:lang w:val="kk-KZ"/>
              </w:rPr>
            </w:pPr>
            <w:r w:rsidRPr="00025073">
              <w:rPr>
                <w:rFonts w:ascii="Times New Roman" w:eastAsiaTheme="minorEastAsia" w:hAnsi="Times New Roman" w:cs="Times New Roman"/>
                <w:lang w:val="kk-KZ"/>
              </w:rPr>
              <w:t>50</w:t>
            </w:r>
            <w:r w:rsidRPr="00025073">
              <w:rPr>
                <w:rFonts w:ascii="Times New Roman" w:eastAsiaTheme="minorEastAsia" w:hAnsi="Times New Roman" w:cs="Times New Roman"/>
                <w:vertAlign w:val="superscript"/>
                <w:lang w:val="kk-KZ"/>
              </w:rPr>
              <w:t>0</w:t>
            </w:r>
          </w:p>
        </w:tc>
        <w:tc>
          <w:tcPr>
            <w:tcW w:w="1595" w:type="dxa"/>
          </w:tcPr>
          <w:p w:rsidR="00025073" w:rsidRPr="00025073" w:rsidRDefault="00025073" w:rsidP="00A775E8">
            <w:pPr>
              <w:jc w:val="center"/>
              <w:rPr>
                <w:rFonts w:ascii="Times New Roman" w:eastAsiaTheme="minorEastAsia" w:hAnsi="Times New Roman" w:cs="Times New Roman"/>
                <w:lang w:val="kk-KZ"/>
              </w:rPr>
            </w:pPr>
            <w:r w:rsidRPr="00025073">
              <w:rPr>
                <w:rFonts w:ascii="Times New Roman" w:eastAsiaTheme="minorEastAsia" w:hAnsi="Times New Roman" w:cs="Times New Roman"/>
                <w:lang w:val="kk-KZ"/>
              </w:rPr>
              <w:t>54</w:t>
            </w:r>
            <w:r w:rsidRPr="00025073">
              <w:rPr>
                <w:rFonts w:ascii="Times New Roman" w:eastAsiaTheme="minorEastAsia" w:hAnsi="Times New Roman" w:cs="Times New Roman"/>
                <w:vertAlign w:val="superscript"/>
                <w:lang w:val="kk-KZ"/>
              </w:rPr>
              <w:t>0</w:t>
            </w:r>
          </w:p>
        </w:tc>
        <w:tc>
          <w:tcPr>
            <w:tcW w:w="1596" w:type="dxa"/>
          </w:tcPr>
          <w:p w:rsidR="00025073" w:rsidRPr="00025073" w:rsidRDefault="00025073" w:rsidP="00A775E8">
            <w:pPr>
              <w:jc w:val="center"/>
              <w:rPr>
                <w:rFonts w:ascii="Times New Roman" w:eastAsiaTheme="minorEastAsia" w:hAnsi="Times New Roman" w:cs="Times New Roman"/>
                <w:vertAlign w:val="superscript"/>
                <w:lang w:val="kk-KZ"/>
              </w:rPr>
            </w:pPr>
            <w:r w:rsidRPr="00025073">
              <w:rPr>
                <w:rFonts w:ascii="Times New Roman" w:eastAsiaTheme="minorEastAsia" w:hAnsi="Times New Roman" w:cs="Times New Roman"/>
                <w:lang w:val="kk-KZ"/>
              </w:rPr>
              <w:t>60</w:t>
            </w:r>
            <w:r w:rsidRPr="00025073">
              <w:rPr>
                <w:rFonts w:ascii="Times New Roman" w:eastAsiaTheme="minorEastAsia" w:hAnsi="Times New Roman" w:cs="Times New Roman"/>
                <w:vertAlign w:val="superscript"/>
                <w:lang w:val="kk-KZ"/>
              </w:rPr>
              <w:t>0</w:t>
            </w:r>
          </w:p>
        </w:tc>
      </w:tr>
      <w:tr w:rsidR="00025073" w:rsidRPr="00025073" w:rsidTr="00A775E8">
        <w:tc>
          <w:tcPr>
            <w:tcW w:w="1595" w:type="dxa"/>
          </w:tcPr>
          <w:p w:rsidR="00025073" w:rsidRPr="00025073" w:rsidRDefault="00025073" w:rsidP="00A775E8">
            <w:pPr>
              <w:jc w:val="center"/>
              <w:rPr>
                <w:rFonts w:ascii="Times New Roman" w:eastAsiaTheme="minorEastAsia" w:hAnsi="Times New Roman" w:cs="Times New Roman"/>
                <w:lang w:val="kk-KZ"/>
              </w:rPr>
            </w:pPr>
            <w:r w:rsidRPr="00025073">
              <w:rPr>
                <w:rFonts w:ascii="Times New Roman" w:eastAsiaTheme="minorEastAsia" w:hAnsi="Times New Roman" w:cs="Times New Roman"/>
                <w:lang w:val="en-US"/>
              </w:rPr>
              <w:t>sin</w:t>
            </w:r>
            <w:r w:rsidRPr="00025073">
              <w:rPr>
                <w:rFonts w:ascii="Times New Roman" w:eastAsiaTheme="minorEastAsia" w:hAnsi="Times New Roman" w:cs="Times New Roman"/>
                <w:lang w:val="kk-KZ"/>
              </w:rPr>
              <w:t>φ</w:t>
            </w:r>
            <w:r w:rsidRPr="00025073">
              <w:rPr>
                <w:rFonts w:ascii="Times New Roman" w:eastAsiaTheme="minorEastAsia" w:hAnsi="Times New Roman" w:cs="Times New Roman"/>
                <w:vertAlign w:val="subscript"/>
                <w:lang w:val="kk-KZ"/>
              </w:rPr>
              <w:t>0</w:t>
            </w:r>
          </w:p>
        </w:tc>
        <w:tc>
          <w:tcPr>
            <w:tcW w:w="1595" w:type="dxa"/>
          </w:tcPr>
          <w:p w:rsidR="00025073" w:rsidRPr="00025073" w:rsidRDefault="00025073" w:rsidP="00A775E8">
            <w:pPr>
              <w:jc w:val="center"/>
              <w:rPr>
                <w:rFonts w:ascii="Times New Roman" w:eastAsiaTheme="minorEastAsia" w:hAnsi="Times New Roman" w:cs="Times New Roman"/>
                <w:lang w:val="kk-KZ"/>
              </w:rPr>
            </w:pPr>
            <w:r w:rsidRPr="00025073">
              <w:rPr>
                <w:rFonts w:ascii="Times New Roman" w:eastAsiaTheme="minorEastAsia" w:hAnsi="Times New Roman" w:cs="Times New Roman"/>
                <w:lang w:val="kk-KZ"/>
              </w:rPr>
              <w:t>44</w:t>
            </w:r>
            <w:r w:rsidRPr="00025073">
              <w:rPr>
                <w:rFonts w:ascii="Times New Roman" w:eastAsiaTheme="minorEastAsia" w:hAnsi="Times New Roman" w:cs="Times New Roman"/>
                <w:vertAlign w:val="superscript"/>
                <w:lang w:val="kk-KZ"/>
              </w:rPr>
              <w:t>0</w:t>
            </w:r>
          </w:p>
        </w:tc>
        <w:tc>
          <w:tcPr>
            <w:tcW w:w="1595" w:type="dxa"/>
          </w:tcPr>
          <w:p w:rsidR="00025073" w:rsidRPr="00025073" w:rsidRDefault="00025073" w:rsidP="00A775E8">
            <w:pPr>
              <w:jc w:val="center"/>
              <w:rPr>
                <w:rFonts w:ascii="Times New Roman" w:eastAsiaTheme="minorEastAsia" w:hAnsi="Times New Roman" w:cs="Times New Roman"/>
                <w:lang w:val="kk-KZ"/>
              </w:rPr>
            </w:pPr>
            <w:r w:rsidRPr="00025073">
              <w:rPr>
                <w:rFonts w:ascii="Times New Roman" w:eastAsiaTheme="minorEastAsia" w:hAnsi="Times New Roman" w:cs="Times New Roman"/>
                <w:lang w:val="kk-KZ"/>
              </w:rPr>
              <w:t>44</w:t>
            </w:r>
            <w:r w:rsidRPr="00025073">
              <w:rPr>
                <w:rFonts w:ascii="Times New Roman" w:eastAsiaTheme="minorEastAsia" w:hAnsi="Times New Roman" w:cs="Times New Roman"/>
                <w:vertAlign w:val="superscript"/>
                <w:lang w:val="kk-KZ"/>
              </w:rPr>
              <w:t>0</w:t>
            </w:r>
          </w:p>
        </w:tc>
        <w:tc>
          <w:tcPr>
            <w:tcW w:w="1595" w:type="dxa"/>
          </w:tcPr>
          <w:p w:rsidR="00025073" w:rsidRPr="00025073" w:rsidRDefault="00025073" w:rsidP="00A775E8">
            <w:pPr>
              <w:jc w:val="center"/>
              <w:rPr>
                <w:rFonts w:ascii="Times New Roman" w:eastAsiaTheme="minorEastAsia" w:hAnsi="Times New Roman" w:cs="Times New Roman"/>
                <w:lang w:val="kk-KZ"/>
              </w:rPr>
            </w:pPr>
            <w:r w:rsidRPr="00025073">
              <w:rPr>
                <w:rFonts w:ascii="Times New Roman" w:eastAsiaTheme="minorEastAsia" w:hAnsi="Times New Roman" w:cs="Times New Roman"/>
                <w:lang w:val="kk-KZ"/>
              </w:rPr>
              <w:t>44</w:t>
            </w:r>
            <w:r w:rsidRPr="00025073">
              <w:rPr>
                <w:rFonts w:ascii="Times New Roman" w:eastAsiaTheme="minorEastAsia" w:hAnsi="Times New Roman" w:cs="Times New Roman"/>
                <w:vertAlign w:val="superscript"/>
                <w:lang w:val="kk-KZ"/>
              </w:rPr>
              <w:t>0</w:t>
            </w:r>
          </w:p>
        </w:tc>
        <w:tc>
          <w:tcPr>
            <w:tcW w:w="1595" w:type="dxa"/>
          </w:tcPr>
          <w:p w:rsidR="00025073" w:rsidRPr="00025073" w:rsidRDefault="00025073" w:rsidP="00A775E8">
            <w:pPr>
              <w:jc w:val="center"/>
              <w:rPr>
                <w:rFonts w:ascii="Times New Roman" w:eastAsiaTheme="minorEastAsia" w:hAnsi="Times New Roman" w:cs="Times New Roman"/>
                <w:lang w:val="kk-KZ"/>
              </w:rPr>
            </w:pPr>
            <w:r w:rsidRPr="00025073">
              <w:rPr>
                <w:rFonts w:ascii="Times New Roman" w:eastAsiaTheme="minorEastAsia" w:hAnsi="Times New Roman" w:cs="Times New Roman"/>
                <w:lang w:val="kk-KZ"/>
              </w:rPr>
              <w:t>44</w:t>
            </w:r>
            <w:r w:rsidRPr="00025073">
              <w:rPr>
                <w:rFonts w:ascii="Times New Roman" w:eastAsiaTheme="minorEastAsia" w:hAnsi="Times New Roman" w:cs="Times New Roman"/>
                <w:vertAlign w:val="superscript"/>
                <w:lang w:val="kk-KZ"/>
              </w:rPr>
              <w:t>0</w:t>
            </w:r>
          </w:p>
        </w:tc>
        <w:tc>
          <w:tcPr>
            <w:tcW w:w="1596" w:type="dxa"/>
          </w:tcPr>
          <w:p w:rsidR="00025073" w:rsidRPr="00025073" w:rsidRDefault="00025073" w:rsidP="00A775E8">
            <w:pPr>
              <w:jc w:val="center"/>
              <w:rPr>
                <w:rFonts w:ascii="Times New Roman" w:eastAsiaTheme="minorEastAsia" w:hAnsi="Times New Roman" w:cs="Times New Roman"/>
                <w:lang w:val="kk-KZ"/>
              </w:rPr>
            </w:pPr>
            <w:r w:rsidRPr="00025073">
              <w:rPr>
                <w:rFonts w:ascii="Times New Roman" w:eastAsiaTheme="minorEastAsia" w:hAnsi="Times New Roman" w:cs="Times New Roman"/>
                <w:lang w:val="kk-KZ"/>
              </w:rPr>
              <w:t>44</w:t>
            </w:r>
            <w:r w:rsidRPr="00025073">
              <w:rPr>
                <w:rFonts w:ascii="Times New Roman" w:eastAsiaTheme="minorEastAsia" w:hAnsi="Times New Roman" w:cs="Times New Roman"/>
                <w:vertAlign w:val="superscript"/>
                <w:lang w:val="kk-KZ"/>
              </w:rPr>
              <w:t>0</w:t>
            </w:r>
          </w:p>
        </w:tc>
      </w:tr>
      <w:tr w:rsidR="00025073" w:rsidRPr="00025073" w:rsidTr="00A775E8">
        <w:tc>
          <w:tcPr>
            <w:tcW w:w="1595" w:type="dxa"/>
          </w:tcPr>
          <w:p w:rsidR="00025073" w:rsidRPr="00025073" w:rsidRDefault="00025073" w:rsidP="00A775E8">
            <w:pPr>
              <w:jc w:val="center"/>
              <w:rPr>
                <w:rFonts w:ascii="Times New Roman" w:eastAsiaTheme="minorEastAsia" w:hAnsi="Times New Roman" w:cs="Times New Roman"/>
                <w:vertAlign w:val="superscript"/>
                <w:lang w:val="kk-KZ"/>
              </w:rPr>
            </w:pPr>
            <w:r w:rsidRPr="00025073">
              <w:rPr>
                <w:rFonts w:ascii="Times New Roman" w:eastAsiaTheme="minorEastAsia" w:hAnsi="Times New Roman" w:cs="Times New Roman"/>
                <w:lang w:val="kk-KZ"/>
              </w:rPr>
              <w:t>δ</w:t>
            </w:r>
            <w:r w:rsidRPr="00025073">
              <w:rPr>
                <w:rFonts w:ascii="Times New Roman" w:eastAsiaTheme="minorEastAsia" w:hAnsi="Times New Roman" w:cs="Times New Roman"/>
                <w:vertAlign w:val="superscript"/>
                <w:lang w:val="kk-KZ"/>
              </w:rPr>
              <w:t>0</w:t>
            </w:r>
          </w:p>
        </w:tc>
        <w:tc>
          <w:tcPr>
            <w:tcW w:w="1595" w:type="dxa"/>
          </w:tcPr>
          <w:p w:rsidR="00025073" w:rsidRPr="00025073" w:rsidRDefault="00025073" w:rsidP="00A775E8">
            <w:pPr>
              <w:jc w:val="center"/>
              <w:rPr>
                <w:rFonts w:ascii="Times New Roman" w:eastAsiaTheme="minorEastAsia" w:hAnsi="Times New Roman" w:cs="Times New Roman"/>
                <w:lang w:val="kk-KZ"/>
              </w:rPr>
            </w:pPr>
            <w:r w:rsidRPr="00025073">
              <w:rPr>
                <w:rFonts w:ascii="Times New Roman" w:eastAsiaTheme="minorEastAsia" w:hAnsi="Times New Roman" w:cs="Times New Roman"/>
                <w:lang w:val="kk-KZ"/>
              </w:rPr>
              <w:t>3,7</w:t>
            </w:r>
          </w:p>
        </w:tc>
        <w:tc>
          <w:tcPr>
            <w:tcW w:w="1595" w:type="dxa"/>
          </w:tcPr>
          <w:p w:rsidR="00025073" w:rsidRPr="00025073" w:rsidRDefault="00025073" w:rsidP="00A775E8">
            <w:pPr>
              <w:jc w:val="center"/>
              <w:rPr>
                <w:rFonts w:ascii="Times New Roman" w:eastAsiaTheme="minorEastAsia" w:hAnsi="Times New Roman" w:cs="Times New Roman"/>
                <w:lang w:val="kk-KZ"/>
              </w:rPr>
            </w:pPr>
            <w:r w:rsidRPr="00025073">
              <w:rPr>
                <w:rFonts w:ascii="Times New Roman" w:eastAsiaTheme="minorEastAsia" w:hAnsi="Times New Roman" w:cs="Times New Roman"/>
                <w:lang w:val="kk-KZ"/>
              </w:rPr>
              <w:t>4,1</w:t>
            </w:r>
          </w:p>
        </w:tc>
        <w:tc>
          <w:tcPr>
            <w:tcW w:w="1595" w:type="dxa"/>
          </w:tcPr>
          <w:p w:rsidR="00025073" w:rsidRPr="00025073" w:rsidRDefault="00025073" w:rsidP="00A775E8">
            <w:pPr>
              <w:jc w:val="center"/>
              <w:rPr>
                <w:rFonts w:ascii="Times New Roman" w:eastAsiaTheme="minorEastAsia" w:hAnsi="Times New Roman" w:cs="Times New Roman"/>
                <w:lang w:val="kk-KZ"/>
              </w:rPr>
            </w:pPr>
            <w:r w:rsidRPr="00025073">
              <w:rPr>
                <w:rFonts w:ascii="Times New Roman" w:eastAsiaTheme="minorEastAsia" w:hAnsi="Times New Roman" w:cs="Times New Roman"/>
                <w:lang w:val="kk-KZ"/>
              </w:rPr>
              <w:t>4,4</w:t>
            </w:r>
          </w:p>
        </w:tc>
        <w:tc>
          <w:tcPr>
            <w:tcW w:w="1595" w:type="dxa"/>
          </w:tcPr>
          <w:p w:rsidR="00025073" w:rsidRPr="00025073" w:rsidRDefault="00025073" w:rsidP="00A775E8">
            <w:pPr>
              <w:jc w:val="center"/>
              <w:rPr>
                <w:rFonts w:ascii="Times New Roman" w:eastAsiaTheme="minorEastAsia" w:hAnsi="Times New Roman" w:cs="Times New Roman"/>
                <w:lang w:val="kk-KZ"/>
              </w:rPr>
            </w:pPr>
            <w:r w:rsidRPr="00025073">
              <w:rPr>
                <w:rFonts w:ascii="Times New Roman" w:eastAsiaTheme="minorEastAsia" w:hAnsi="Times New Roman" w:cs="Times New Roman"/>
                <w:lang w:val="kk-KZ"/>
              </w:rPr>
              <w:t>4,7</w:t>
            </w:r>
          </w:p>
        </w:tc>
        <w:tc>
          <w:tcPr>
            <w:tcW w:w="1596" w:type="dxa"/>
          </w:tcPr>
          <w:p w:rsidR="00025073" w:rsidRPr="00025073" w:rsidRDefault="00025073" w:rsidP="00A775E8">
            <w:pPr>
              <w:jc w:val="center"/>
              <w:rPr>
                <w:rFonts w:ascii="Times New Roman" w:eastAsiaTheme="minorEastAsia" w:hAnsi="Times New Roman" w:cs="Times New Roman"/>
                <w:lang w:val="kk-KZ"/>
              </w:rPr>
            </w:pPr>
            <w:r w:rsidRPr="00025073">
              <w:rPr>
                <w:rFonts w:ascii="Times New Roman" w:eastAsiaTheme="minorEastAsia" w:hAnsi="Times New Roman" w:cs="Times New Roman"/>
                <w:lang w:val="kk-KZ"/>
              </w:rPr>
              <w:t>5,3</w:t>
            </w:r>
          </w:p>
        </w:tc>
      </w:tr>
    </w:tbl>
    <w:p w:rsidR="00025073" w:rsidRPr="00025073" w:rsidRDefault="00025073" w:rsidP="00025073">
      <w:pPr>
        <w:spacing w:after="0" w:line="240" w:lineRule="auto"/>
        <w:jc w:val="both"/>
        <w:rPr>
          <w:rFonts w:ascii="Times New Roman" w:eastAsiaTheme="minorEastAsia" w:hAnsi="Times New Roman" w:cs="Times New Roman"/>
          <w:lang w:val="kk-KZ"/>
        </w:rPr>
      </w:pPr>
    </w:p>
    <w:p w:rsidR="00025073" w:rsidRPr="00025073" w:rsidRDefault="00025073" w:rsidP="00025073">
      <w:pPr>
        <w:spacing w:after="0" w:line="240" w:lineRule="auto"/>
        <w:jc w:val="both"/>
        <w:rPr>
          <w:rFonts w:ascii="Times New Roman" w:eastAsiaTheme="minorEastAsia" w:hAnsi="Times New Roman" w:cs="Times New Roman"/>
          <w:lang w:val="kk-KZ"/>
        </w:rPr>
      </w:pPr>
      <w:r w:rsidRPr="00025073">
        <w:rPr>
          <w:rFonts w:ascii="Times New Roman" w:eastAsiaTheme="minorEastAsia" w:hAnsi="Times New Roman" w:cs="Times New Roman"/>
          <w:lang w:val="kk-KZ"/>
        </w:rPr>
        <w:t xml:space="preserve">        8.5 Параллельдерді бейнелейтін шеңбердің радиус ұзындығын анықтау.</w:t>
      </w:r>
    </w:p>
    <w:p w:rsidR="00025073" w:rsidRPr="00025073" w:rsidRDefault="00025073" w:rsidP="00025073">
      <w:pPr>
        <w:tabs>
          <w:tab w:val="center" w:pos="4677"/>
          <w:tab w:val="left" w:pos="6285"/>
        </w:tabs>
        <w:spacing w:after="0" w:line="240" w:lineRule="auto"/>
        <w:rPr>
          <w:rFonts w:ascii="Times New Roman" w:eastAsiaTheme="minorEastAsia" w:hAnsi="Times New Roman" w:cs="Times New Roman"/>
          <w:lang w:val="kk-KZ"/>
        </w:rPr>
      </w:pPr>
      <w:r w:rsidRPr="00025073">
        <w:rPr>
          <w:rFonts w:ascii="Times New Roman" w:eastAsiaTheme="minorEastAsia" w:hAnsi="Times New Roman" w:cs="Times New Roman"/>
          <w:lang w:val="kk-KZ"/>
        </w:rPr>
        <w:tab/>
        <w:t>ρ</w:t>
      </w:r>
      <w:r w:rsidRPr="00025073">
        <w:rPr>
          <w:rFonts w:ascii="Times New Roman" w:eastAsiaTheme="minorEastAsia" w:hAnsi="Times New Roman" w:cs="Times New Roman"/>
          <w:vertAlign w:val="subscript"/>
          <w:lang w:val="kk-KZ"/>
        </w:rPr>
        <w:t>0</w:t>
      </w:r>
      <w:r w:rsidRPr="00025073">
        <w:rPr>
          <w:rFonts w:ascii="Times New Roman" w:eastAsiaTheme="minorEastAsia" w:hAnsi="Times New Roman" w:cs="Times New Roman"/>
          <w:lang w:val="kk-KZ"/>
        </w:rPr>
        <w:t>=R`∙ctgφ</w:t>
      </w:r>
      <w:r w:rsidRPr="00025073">
        <w:rPr>
          <w:rFonts w:ascii="Times New Roman" w:eastAsiaTheme="minorEastAsia" w:hAnsi="Times New Roman" w:cs="Times New Roman"/>
          <w:vertAlign w:val="subscript"/>
          <w:lang w:val="kk-KZ"/>
        </w:rPr>
        <w:t>0</w:t>
      </w:r>
      <w:r w:rsidRPr="00025073">
        <w:rPr>
          <w:rFonts w:ascii="Times New Roman" w:eastAsiaTheme="minorEastAsia" w:hAnsi="Times New Roman" w:cs="Times New Roman"/>
          <w:lang w:val="kk-KZ"/>
        </w:rPr>
        <w:t>=1,04*44=45,76</w:t>
      </w:r>
    </w:p>
    <w:p w:rsidR="00025073" w:rsidRPr="00025073" w:rsidRDefault="00025073" w:rsidP="00025073">
      <w:pPr>
        <w:tabs>
          <w:tab w:val="center" w:pos="4677"/>
          <w:tab w:val="left" w:pos="6285"/>
        </w:tabs>
        <w:spacing w:after="0" w:line="240" w:lineRule="auto"/>
        <w:rPr>
          <w:rFonts w:ascii="Times New Roman" w:eastAsiaTheme="minorEastAsia" w:hAnsi="Times New Roman" w:cs="Times New Roman"/>
          <w:vertAlign w:val="subscript"/>
          <w:lang w:val="kk-KZ"/>
        </w:rPr>
      </w:pPr>
      <w:r w:rsidRPr="00025073">
        <w:rPr>
          <w:rFonts w:ascii="Times New Roman" w:eastAsiaTheme="minorEastAsia" w:hAnsi="Times New Roman" w:cs="Times New Roman"/>
          <w:lang w:val="kk-KZ"/>
        </w:rPr>
        <w:t>φ</w:t>
      </w:r>
      <w:r w:rsidRPr="00025073">
        <w:rPr>
          <w:rFonts w:ascii="Times New Roman" w:eastAsiaTheme="minorEastAsia" w:hAnsi="Times New Roman" w:cs="Times New Roman"/>
          <w:vertAlign w:val="subscript"/>
          <w:lang w:val="kk-KZ"/>
        </w:rPr>
        <w:t>0- 44 паралель ендігі</w:t>
      </w:r>
    </w:p>
    <w:p w:rsidR="00025073" w:rsidRPr="00025073" w:rsidRDefault="00025073" w:rsidP="00025073">
      <w:pPr>
        <w:tabs>
          <w:tab w:val="center" w:pos="4677"/>
          <w:tab w:val="left" w:pos="6285"/>
        </w:tabs>
        <w:spacing w:after="0" w:line="240" w:lineRule="auto"/>
        <w:rPr>
          <w:rFonts w:ascii="Times New Roman" w:eastAsiaTheme="minorEastAsia" w:hAnsi="Times New Roman" w:cs="Times New Roman"/>
          <w:vertAlign w:val="subscript"/>
          <w:lang w:val="kk-KZ"/>
        </w:rPr>
      </w:pPr>
      <w:r w:rsidRPr="00025073">
        <w:rPr>
          <w:rFonts w:ascii="Times New Roman" w:eastAsiaTheme="minorEastAsia" w:hAnsi="Times New Roman" w:cs="Times New Roman"/>
          <w:lang w:val="kk-KZ"/>
        </w:rPr>
        <w:t>ρ</w:t>
      </w:r>
      <w:r w:rsidRPr="00025073">
        <w:rPr>
          <w:rFonts w:ascii="Times New Roman" w:eastAsiaTheme="minorEastAsia" w:hAnsi="Times New Roman" w:cs="Times New Roman"/>
          <w:vertAlign w:val="subscript"/>
          <w:lang w:val="kk-KZ"/>
        </w:rPr>
        <w:t>0-алдын ала есептелінген паралель кесігінің радиусы</w:t>
      </w:r>
    </w:p>
    <w:p w:rsidR="00025073" w:rsidRPr="00025073" w:rsidRDefault="00025073" w:rsidP="00025073">
      <w:pPr>
        <w:tabs>
          <w:tab w:val="center" w:pos="4677"/>
          <w:tab w:val="left" w:pos="6285"/>
        </w:tabs>
        <w:spacing w:after="0" w:line="240" w:lineRule="auto"/>
        <w:rPr>
          <w:rFonts w:ascii="Times New Roman" w:eastAsiaTheme="minorEastAsia" w:hAnsi="Times New Roman" w:cs="Times New Roman"/>
          <w:vertAlign w:val="subscript"/>
          <w:lang w:val="kk-KZ"/>
        </w:rPr>
      </w:pPr>
      <w:r w:rsidRPr="00025073">
        <w:rPr>
          <w:rFonts w:ascii="Times New Roman" w:eastAsiaTheme="minorEastAsia" w:hAnsi="Times New Roman" w:cs="Times New Roman"/>
          <w:lang w:val="kk-KZ"/>
        </w:rPr>
        <w:t>φ</w:t>
      </w:r>
      <w:r w:rsidRPr="00025073">
        <w:rPr>
          <w:rFonts w:ascii="Times New Roman" w:eastAsiaTheme="minorEastAsia" w:hAnsi="Times New Roman" w:cs="Times New Roman"/>
          <w:vertAlign w:val="subscript"/>
          <w:lang w:val="kk-KZ"/>
        </w:rPr>
        <w:t>- радиусы есептелінген паралель ендігі</w:t>
      </w:r>
    </w:p>
    <w:p w:rsidR="00025073" w:rsidRPr="00025073" w:rsidRDefault="00025073" w:rsidP="00025073">
      <w:pPr>
        <w:tabs>
          <w:tab w:val="center" w:pos="4677"/>
          <w:tab w:val="left" w:pos="6285"/>
        </w:tabs>
        <w:spacing w:after="0" w:line="240" w:lineRule="auto"/>
        <w:rPr>
          <w:rFonts w:ascii="Times New Roman" w:eastAsiaTheme="minorEastAsia" w:hAnsi="Times New Roman" w:cs="Times New Roman"/>
          <w:vertAlign w:val="subscript"/>
          <w:lang w:val="kk-KZ"/>
        </w:rPr>
      </w:pPr>
    </w:p>
    <w:p w:rsidR="00025073" w:rsidRPr="00025073" w:rsidRDefault="00025073" w:rsidP="00025073">
      <w:pPr>
        <w:spacing w:after="0" w:line="240" w:lineRule="auto"/>
        <w:jc w:val="both"/>
        <w:rPr>
          <w:rFonts w:ascii="Times New Roman" w:eastAsiaTheme="minorEastAsia" w:hAnsi="Times New Roman" w:cs="Times New Roman"/>
          <w:lang w:val="kk-KZ"/>
        </w:rPr>
      </w:pPr>
      <w:r w:rsidRPr="00025073">
        <w:rPr>
          <w:rFonts w:ascii="Times New Roman" w:eastAsiaTheme="minorEastAsia" w:hAnsi="Times New Roman" w:cs="Times New Roman"/>
          <w:lang w:val="kk-KZ"/>
        </w:rPr>
        <w:t xml:space="preserve">        8.6 Келесі формуламен параллельдерді бейнелейтін шеңбердің радиустарының ұзындықтары анықталады.</w:t>
      </w:r>
    </w:p>
    <w:p w:rsidR="00025073" w:rsidRPr="00025073" w:rsidRDefault="00025073" w:rsidP="00025073">
      <w:pPr>
        <w:spacing w:after="0" w:line="240" w:lineRule="auto"/>
        <w:jc w:val="both"/>
        <w:rPr>
          <w:rFonts w:ascii="Times New Roman" w:eastAsiaTheme="minorEastAsia" w:hAnsi="Times New Roman" w:cs="Times New Roman"/>
          <w:lang w:val="kk-KZ"/>
        </w:rPr>
      </w:pPr>
    </w:p>
    <w:p w:rsidR="00025073" w:rsidRPr="00025073" w:rsidRDefault="00025073" w:rsidP="00025073">
      <w:pPr>
        <w:spacing w:after="0" w:line="240" w:lineRule="auto"/>
        <w:jc w:val="center"/>
        <w:rPr>
          <w:rFonts w:ascii="Times New Roman" w:eastAsiaTheme="minorEastAsia" w:hAnsi="Times New Roman" w:cs="Times New Roman"/>
          <w:i/>
          <w:vertAlign w:val="subscript"/>
          <w:lang w:val="kk-KZ"/>
        </w:rPr>
      </w:pPr>
      <m:oMathPara>
        <m:oMath>
          <m:r>
            <m:rPr>
              <m:sty m:val="p"/>
            </m:rPr>
            <w:rPr>
              <w:rFonts w:ascii="Cambria Math" w:eastAsiaTheme="minorEastAsia" w:hAnsi="Cambria Math" w:cs="Times New Roman"/>
              <w:lang w:val="kk-KZ"/>
            </w:rPr>
            <m:t>ρ</m:t>
          </m:r>
          <m:r>
            <m:rPr>
              <m:sty m:val="p"/>
            </m:rPr>
            <w:rPr>
              <w:rFonts w:ascii="Cambria Math" w:eastAsiaTheme="minorEastAsia" w:hAnsi="Cambria Math" w:cs="Times New Roman"/>
              <w:lang w:val="en-US"/>
            </w:rPr>
            <m:t>=</m:t>
          </m:r>
          <m:sSub>
            <m:sSubPr>
              <m:ctrlPr>
                <w:rPr>
                  <w:rFonts w:ascii="Cambria Math" w:eastAsiaTheme="minorEastAsia" w:hAnsi="Cambria Math" w:cs="Times New Roman"/>
                  <w:vertAlign w:val="subscript"/>
                  <w:lang w:val="en-US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lang w:val="kk-KZ"/>
                </w:rPr>
                <m:t>ρ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vertAlign w:val="subscript"/>
                  <w:lang w:val="en-US"/>
                </w:rPr>
                <m:t>0</m:t>
              </m:r>
            </m:sub>
          </m:sSub>
          <m:r>
            <m:rPr>
              <m:sty m:val="p"/>
            </m:rPr>
            <w:rPr>
              <w:rFonts w:ascii="Cambria Math" w:eastAsiaTheme="minorEastAsia" w:hAnsi="Cambria Math" w:cs="Times New Roman"/>
              <w:vertAlign w:val="subscript"/>
              <w:lang w:val="en-US"/>
            </w:rPr>
            <m:t>+</m:t>
          </m:r>
          <m:f>
            <m:fPr>
              <m:ctrlPr>
                <w:rPr>
                  <w:rFonts w:ascii="Cambria Math" w:eastAsiaTheme="minorEastAsia" w:hAnsi="Cambria Math" w:cs="Times New Roman"/>
                  <w:vertAlign w:val="subscript"/>
                  <w:lang w:val="en-US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lang w:val="kk-KZ"/>
                </w:rPr>
                <m:t>2π</m:t>
              </m:r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lang w:val="en-US"/>
                </w:rPr>
                <m:t>R`∙(</m:t>
              </m:r>
              <m:sSub>
                <m:sSubPr>
                  <m:ctrlPr>
                    <w:rPr>
                      <w:rFonts w:ascii="Cambria Math" w:eastAsiaTheme="minorEastAsia" w:hAnsi="Cambria Math" w:cs="Times New Roman"/>
                      <w:lang w:val="en-US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lang w:val="en-US"/>
                    </w:rPr>
                    <m:t>φ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lang w:val="en-US"/>
                    </w:rPr>
                    <m:t>0</m:t>
                  </m:r>
                </m:sub>
              </m:sSub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lang w:val="en-US"/>
                </w:rPr>
                <m:t>-φ)</m:t>
              </m:r>
            </m:num>
            <m:den>
              <m:sSup>
                <m:sSupPr>
                  <m:ctrlPr>
                    <w:rPr>
                      <w:rFonts w:ascii="Cambria Math" w:eastAsiaTheme="minorEastAsia" w:hAnsi="Cambria Math" w:cs="Times New Roman"/>
                      <w:vertAlign w:val="subscript"/>
                      <w:lang w:val="en-US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vertAlign w:val="subscript"/>
                      <w:lang w:val="en-US"/>
                    </w:rPr>
                    <m:t>360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vertAlign w:val="subscript"/>
                      <w:lang w:val="en-US"/>
                    </w:rPr>
                    <m:t>0</m:t>
                  </m:r>
                </m:sup>
              </m:sSup>
            </m:den>
          </m:f>
        </m:oMath>
      </m:oMathPara>
    </w:p>
    <w:p w:rsidR="00025073" w:rsidRPr="00025073" w:rsidRDefault="00025073" w:rsidP="00025073">
      <w:pPr>
        <w:spacing w:after="0" w:line="240" w:lineRule="auto"/>
        <w:jc w:val="both"/>
        <w:rPr>
          <w:rFonts w:ascii="Times New Roman" w:eastAsiaTheme="minorEastAsia" w:hAnsi="Times New Roman" w:cs="Times New Roman"/>
          <w:i/>
          <w:vertAlign w:val="subscript"/>
          <w:lang w:val="kk-KZ"/>
        </w:rPr>
      </w:pPr>
      <w:r w:rsidRPr="00025073">
        <w:rPr>
          <w:rFonts w:ascii="Times New Roman" w:eastAsiaTheme="minorEastAsia" w:hAnsi="Times New Roman" w:cs="Times New Roman"/>
          <w:lang w:val="kk-KZ"/>
        </w:rPr>
        <w:t>12 – кесте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44"/>
        <w:gridCol w:w="1828"/>
        <w:gridCol w:w="1828"/>
        <w:gridCol w:w="1822"/>
        <w:gridCol w:w="1823"/>
      </w:tblGrid>
      <w:tr w:rsidR="00025073" w:rsidRPr="00025073" w:rsidTr="00A775E8">
        <w:tc>
          <w:tcPr>
            <w:tcW w:w="2066" w:type="dxa"/>
          </w:tcPr>
          <w:p w:rsidR="00025073" w:rsidRPr="00025073" w:rsidRDefault="00025073" w:rsidP="00A775E8">
            <w:pPr>
              <w:jc w:val="center"/>
              <w:rPr>
                <w:rFonts w:ascii="Times New Roman" w:eastAsiaTheme="minorEastAsia" w:hAnsi="Times New Roman" w:cs="Times New Roman"/>
                <w:lang w:val="kk-KZ"/>
              </w:rPr>
            </w:pPr>
            <w:r w:rsidRPr="00025073">
              <w:rPr>
                <w:rFonts w:ascii="Times New Roman" w:eastAsiaTheme="minorEastAsia" w:hAnsi="Times New Roman" w:cs="Times New Roman"/>
                <w:lang w:val="kk-KZ"/>
              </w:rPr>
              <w:t>Φ</w:t>
            </w:r>
          </w:p>
        </w:tc>
        <w:tc>
          <w:tcPr>
            <w:tcW w:w="1876" w:type="dxa"/>
          </w:tcPr>
          <w:p w:rsidR="00025073" w:rsidRPr="00025073" w:rsidRDefault="00025073" w:rsidP="00A775E8">
            <w:pPr>
              <w:tabs>
                <w:tab w:val="left" w:pos="195"/>
              </w:tabs>
              <w:jc w:val="both"/>
              <w:rPr>
                <w:rFonts w:ascii="Times New Roman" w:eastAsiaTheme="minorEastAsia" w:hAnsi="Times New Roman" w:cs="Times New Roman"/>
                <w:lang w:val="kk-KZ"/>
              </w:rPr>
            </w:pPr>
            <w:r w:rsidRPr="00025073">
              <w:rPr>
                <w:rFonts w:ascii="Times New Roman" w:eastAsiaTheme="minorEastAsia" w:hAnsi="Times New Roman" w:cs="Times New Roman"/>
                <w:lang w:val="kk-KZ"/>
              </w:rPr>
              <w:tab/>
              <w:t xml:space="preserve">     44</w:t>
            </w:r>
            <w:r w:rsidRPr="00025073">
              <w:rPr>
                <w:rFonts w:ascii="Times New Roman" w:eastAsiaTheme="minorEastAsia" w:hAnsi="Times New Roman" w:cs="Times New Roman"/>
                <w:vertAlign w:val="superscript"/>
                <w:lang w:val="kk-KZ"/>
              </w:rPr>
              <w:t>0</w:t>
            </w:r>
          </w:p>
        </w:tc>
        <w:tc>
          <w:tcPr>
            <w:tcW w:w="1876" w:type="dxa"/>
          </w:tcPr>
          <w:p w:rsidR="00025073" w:rsidRPr="00025073" w:rsidRDefault="00025073" w:rsidP="00A775E8">
            <w:pPr>
              <w:jc w:val="center"/>
              <w:rPr>
                <w:rFonts w:ascii="Times New Roman" w:eastAsiaTheme="minorEastAsia" w:hAnsi="Times New Roman" w:cs="Times New Roman"/>
                <w:lang w:val="kk-KZ"/>
              </w:rPr>
            </w:pPr>
            <w:r w:rsidRPr="00025073">
              <w:rPr>
                <w:rFonts w:ascii="Times New Roman" w:eastAsiaTheme="minorEastAsia" w:hAnsi="Times New Roman" w:cs="Times New Roman"/>
                <w:lang w:val="kk-KZ"/>
              </w:rPr>
              <w:t>44</w:t>
            </w:r>
            <w:r w:rsidRPr="00025073">
              <w:rPr>
                <w:rFonts w:ascii="Times New Roman" w:eastAsiaTheme="minorEastAsia" w:hAnsi="Times New Roman" w:cs="Times New Roman"/>
                <w:vertAlign w:val="superscript"/>
                <w:lang w:val="kk-KZ"/>
              </w:rPr>
              <w:t>0</w:t>
            </w:r>
          </w:p>
        </w:tc>
        <w:tc>
          <w:tcPr>
            <w:tcW w:w="1876" w:type="dxa"/>
          </w:tcPr>
          <w:p w:rsidR="00025073" w:rsidRPr="00025073" w:rsidRDefault="00025073" w:rsidP="00A775E8">
            <w:pPr>
              <w:tabs>
                <w:tab w:val="left" w:pos="270"/>
              </w:tabs>
              <w:jc w:val="both"/>
              <w:rPr>
                <w:rFonts w:ascii="Times New Roman" w:eastAsiaTheme="minorEastAsia" w:hAnsi="Times New Roman" w:cs="Times New Roman"/>
                <w:lang w:val="kk-KZ"/>
              </w:rPr>
            </w:pPr>
            <w:r w:rsidRPr="00025073">
              <w:rPr>
                <w:rFonts w:ascii="Times New Roman" w:eastAsiaTheme="minorEastAsia" w:hAnsi="Times New Roman" w:cs="Times New Roman"/>
                <w:lang w:val="kk-KZ"/>
              </w:rPr>
              <w:tab/>
              <w:t xml:space="preserve">    44</w:t>
            </w:r>
            <w:r w:rsidRPr="00025073">
              <w:rPr>
                <w:rFonts w:ascii="Times New Roman" w:eastAsiaTheme="minorEastAsia" w:hAnsi="Times New Roman" w:cs="Times New Roman"/>
                <w:vertAlign w:val="superscript"/>
                <w:lang w:val="kk-KZ"/>
              </w:rPr>
              <w:t>0</w:t>
            </w:r>
          </w:p>
        </w:tc>
        <w:tc>
          <w:tcPr>
            <w:tcW w:w="1877" w:type="dxa"/>
          </w:tcPr>
          <w:p w:rsidR="00025073" w:rsidRPr="00025073" w:rsidRDefault="00025073" w:rsidP="00A775E8">
            <w:pPr>
              <w:jc w:val="center"/>
              <w:rPr>
                <w:rFonts w:ascii="Times New Roman" w:eastAsiaTheme="minorEastAsia" w:hAnsi="Times New Roman" w:cs="Times New Roman"/>
                <w:lang w:val="kk-KZ"/>
              </w:rPr>
            </w:pPr>
            <w:r w:rsidRPr="00025073">
              <w:rPr>
                <w:rFonts w:ascii="Times New Roman" w:eastAsiaTheme="minorEastAsia" w:hAnsi="Times New Roman" w:cs="Times New Roman"/>
                <w:lang w:val="kk-KZ"/>
              </w:rPr>
              <w:t>44</w:t>
            </w:r>
            <w:r w:rsidRPr="00025073">
              <w:rPr>
                <w:rFonts w:ascii="Times New Roman" w:eastAsiaTheme="minorEastAsia" w:hAnsi="Times New Roman" w:cs="Times New Roman"/>
                <w:vertAlign w:val="superscript"/>
                <w:lang w:val="kk-KZ"/>
              </w:rPr>
              <w:t>0</w:t>
            </w:r>
          </w:p>
        </w:tc>
      </w:tr>
      <w:tr w:rsidR="00025073" w:rsidRPr="00025073" w:rsidTr="00A775E8">
        <w:tc>
          <w:tcPr>
            <w:tcW w:w="2066" w:type="dxa"/>
          </w:tcPr>
          <w:p w:rsidR="00025073" w:rsidRPr="00025073" w:rsidRDefault="00025073" w:rsidP="00A775E8">
            <w:pPr>
              <w:jc w:val="center"/>
              <w:rPr>
                <w:rFonts w:ascii="Times New Roman" w:eastAsiaTheme="minorEastAsia" w:hAnsi="Times New Roman" w:cs="Times New Roman"/>
                <w:lang w:val="kk-KZ"/>
              </w:rPr>
            </w:pPr>
            <w:r w:rsidRPr="00025073">
              <w:rPr>
                <w:rFonts w:ascii="Times New Roman" w:eastAsiaTheme="minorEastAsia" w:hAnsi="Times New Roman" w:cs="Times New Roman"/>
                <w:lang w:val="kk-KZ"/>
              </w:rPr>
              <w:t>φ</w:t>
            </w:r>
            <w:r w:rsidRPr="00025073">
              <w:rPr>
                <w:rFonts w:ascii="Times New Roman" w:eastAsiaTheme="minorEastAsia" w:hAnsi="Times New Roman" w:cs="Times New Roman"/>
                <w:vertAlign w:val="subscript"/>
                <w:lang w:val="kk-KZ"/>
              </w:rPr>
              <w:t xml:space="preserve">0 </w:t>
            </w:r>
            <w:r w:rsidRPr="00025073">
              <w:rPr>
                <w:rFonts w:ascii="Times New Roman" w:eastAsiaTheme="minorEastAsia" w:hAnsi="Times New Roman" w:cs="Times New Roman"/>
                <w:lang w:val="kk-KZ"/>
              </w:rPr>
              <w:t>– φ</w:t>
            </w:r>
          </w:p>
        </w:tc>
        <w:tc>
          <w:tcPr>
            <w:tcW w:w="1876" w:type="dxa"/>
          </w:tcPr>
          <w:p w:rsidR="00025073" w:rsidRPr="00025073" w:rsidRDefault="00025073" w:rsidP="00A775E8">
            <w:pPr>
              <w:jc w:val="center"/>
              <w:rPr>
                <w:rFonts w:ascii="Times New Roman" w:eastAsiaTheme="minorEastAsia" w:hAnsi="Times New Roman" w:cs="Times New Roman"/>
                <w:lang w:val="kk-KZ"/>
              </w:rPr>
            </w:pPr>
            <w:r w:rsidRPr="00025073">
              <w:rPr>
                <w:rFonts w:ascii="Times New Roman" w:eastAsiaTheme="minorEastAsia" w:hAnsi="Times New Roman" w:cs="Times New Roman"/>
                <w:lang w:val="kk-KZ"/>
              </w:rPr>
              <w:t>2</w:t>
            </w:r>
          </w:p>
        </w:tc>
        <w:tc>
          <w:tcPr>
            <w:tcW w:w="1876" w:type="dxa"/>
          </w:tcPr>
          <w:p w:rsidR="00025073" w:rsidRPr="00025073" w:rsidRDefault="00025073" w:rsidP="00A775E8">
            <w:pPr>
              <w:jc w:val="center"/>
              <w:rPr>
                <w:rFonts w:ascii="Times New Roman" w:eastAsiaTheme="minorEastAsia" w:hAnsi="Times New Roman" w:cs="Times New Roman"/>
                <w:lang w:val="kk-KZ"/>
              </w:rPr>
            </w:pPr>
            <w:r w:rsidRPr="00025073">
              <w:rPr>
                <w:rFonts w:ascii="Times New Roman" w:eastAsiaTheme="minorEastAsia" w:hAnsi="Times New Roman" w:cs="Times New Roman"/>
                <w:lang w:val="kk-KZ"/>
              </w:rPr>
              <w:t>-2</w:t>
            </w:r>
          </w:p>
        </w:tc>
        <w:tc>
          <w:tcPr>
            <w:tcW w:w="1876" w:type="dxa"/>
          </w:tcPr>
          <w:p w:rsidR="00025073" w:rsidRPr="00025073" w:rsidRDefault="00025073" w:rsidP="00A775E8">
            <w:pPr>
              <w:jc w:val="center"/>
              <w:rPr>
                <w:rFonts w:ascii="Times New Roman" w:eastAsiaTheme="minorEastAsia" w:hAnsi="Times New Roman" w:cs="Times New Roman"/>
                <w:lang w:val="kk-KZ"/>
              </w:rPr>
            </w:pPr>
            <w:r w:rsidRPr="00025073">
              <w:rPr>
                <w:rFonts w:ascii="Times New Roman" w:eastAsiaTheme="minorEastAsia" w:hAnsi="Times New Roman" w:cs="Times New Roman"/>
                <w:lang w:val="kk-KZ"/>
              </w:rPr>
              <w:t>-6</w:t>
            </w:r>
          </w:p>
        </w:tc>
        <w:tc>
          <w:tcPr>
            <w:tcW w:w="1877" w:type="dxa"/>
          </w:tcPr>
          <w:p w:rsidR="00025073" w:rsidRPr="00025073" w:rsidRDefault="00025073" w:rsidP="00A775E8">
            <w:pPr>
              <w:jc w:val="center"/>
              <w:rPr>
                <w:rFonts w:ascii="Times New Roman" w:eastAsiaTheme="minorEastAsia" w:hAnsi="Times New Roman" w:cs="Times New Roman"/>
                <w:lang w:val="kk-KZ"/>
              </w:rPr>
            </w:pPr>
            <w:r w:rsidRPr="00025073">
              <w:rPr>
                <w:rFonts w:ascii="Times New Roman" w:eastAsiaTheme="minorEastAsia" w:hAnsi="Times New Roman" w:cs="Times New Roman"/>
                <w:lang w:val="kk-KZ"/>
              </w:rPr>
              <w:t>-10</w:t>
            </w:r>
          </w:p>
        </w:tc>
      </w:tr>
      <w:tr w:rsidR="00025073" w:rsidRPr="00025073" w:rsidTr="00A775E8">
        <w:tc>
          <w:tcPr>
            <w:tcW w:w="2066" w:type="dxa"/>
          </w:tcPr>
          <w:p w:rsidR="00025073" w:rsidRPr="00025073" w:rsidRDefault="00025073" w:rsidP="00A775E8">
            <w:pPr>
              <w:jc w:val="center"/>
              <w:rPr>
                <w:rFonts w:ascii="Times New Roman" w:eastAsiaTheme="minorEastAsia" w:hAnsi="Times New Roman" w:cs="Times New Roman"/>
                <w:lang w:val="kk-KZ"/>
              </w:rPr>
            </w:pPr>
            <m:oMathPara>
              <m:oMath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lang w:val="kk-KZ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Theme="minorEastAsia" w:hAnsi="Cambria Math" w:cs="Times New Roman"/>
                            <w:lang w:val="kk-KZ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Theme="minorEastAsia" w:hAnsi="Cambria Math" w:cs="Times New Roman"/>
                            <w:lang w:val="kk-KZ"/>
                          </w:rPr>
                          <m:t>φ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Theme="minorEastAsia" w:hAnsi="Cambria Math" w:cs="Times New Roman"/>
                            <w:lang w:val="kk-KZ"/>
                          </w:rPr>
                          <m:t>0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eastAsiaTheme="minorEastAsia" w:hAnsi="Cambria Math" w:cs="Times New Roman"/>
                        <w:vertAlign w:val="subscript"/>
                        <w:lang w:val="kk-KZ"/>
                      </w:rPr>
                      <m:t xml:space="preserve"> </m:t>
                    </m:r>
                    <m:r>
                      <m:rPr>
                        <m:sty m:val="p"/>
                      </m:rPr>
                      <w:rPr>
                        <w:rFonts w:ascii="Cambria Math" w:eastAsiaTheme="minorEastAsia" w:hAnsi="Cambria Math" w:cs="Times New Roman"/>
                        <w:lang w:val="kk-KZ"/>
                      </w:rPr>
                      <m:t>- φ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lang w:val="kk-KZ"/>
                      </w:rPr>
                      <m:t>360°</m:t>
                    </m:r>
                  </m:den>
                </m:f>
              </m:oMath>
            </m:oMathPara>
          </w:p>
        </w:tc>
        <w:tc>
          <w:tcPr>
            <w:tcW w:w="1876" w:type="dxa"/>
          </w:tcPr>
          <w:p w:rsidR="00025073" w:rsidRPr="00025073" w:rsidRDefault="00025073" w:rsidP="00A775E8">
            <w:pPr>
              <w:jc w:val="center"/>
              <w:rPr>
                <w:rFonts w:ascii="Times New Roman" w:eastAsiaTheme="minorEastAsia" w:hAnsi="Times New Roman" w:cs="Times New Roman"/>
                <w:lang w:val="kk-KZ"/>
              </w:rPr>
            </w:pPr>
            <w:r w:rsidRPr="00025073">
              <w:rPr>
                <w:rFonts w:ascii="Times New Roman" w:eastAsiaTheme="minorEastAsia" w:hAnsi="Times New Roman" w:cs="Times New Roman"/>
                <w:lang w:val="kk-KZ"/>
              </w:rPr>
              <w:t>0,005</w:t>
            </w:r>
          </w:p>
        </w:tc>
        <w:tc>
          <w:tcPr>
            <w:tcW w:w="1876" w:type="dxa"/>
          </w:tcPr>
          <w:p w:rsidR="00025073" w:rsidRPr="00025073" w:rsidRDefault="00025073" w:rsidP="00A775E8">
            <w:pPr>
              <w:jc w:val="center"/>
              <w:rPr>
                <w:rFonts w:ascii="Times New Roman" w:eastAsiaTheme="minorEastAsia" w:hAnsi="Times New Roman" w:cs="Times New Roman"/>
                <w:lang w:val="kk-KZ"/>
              </w:rPr>
            </w:pPr>
            <w:r w:rsidRPr="00025073">
              <w:rPr>
                <w:rFonts w:ascii="Times New Roman" w:eastAsiaTheme="minorEastAsia" w:hAnsi="Times New Roman" w:cs="Times New Roman"/>
                <w:lang w:val="kk-KZ"/>
              </w:rPr>
              <w:t>-0,005</w:t>
            </w:r>
          </w:p>
        </w:tc>
        <w:tc>
          <w:tcPr>
            <w:tcW w:w="1876" w:type="dxa"/>
          </w:tcPr>
          <w:p w:rsidR="00025073" w:rsidRPr="00025073" w:rsidRDefault="00025073" w:rsidP="00A775E8">
            <w:pPr>
              <w:jc w:val="center"/>
              <w:rPr>
                <w:rFonts w:ascii="Times New Roman" w:eastAsiaTheme="minorEastAsia" w:hAnsi="Times New Roman" w:cs="Times New Roman"/>
                <w:lang w:val="kk-KZ"/>
              </w:rPr>
            </w:pPr>
            <w:r w:rsidRPr="00025073">
              <w:rPr>
                <w:rFonts w:ascii="Times New Roman" w:eastAsiaTheme="minorEastAsia" w:hAnsi="Times New Roman" w:cs="Times New Roman"/>
                <w:lang w:val="kk-KZ"/>
              </w:rPr>
              <w:t>-0,016</w:t>
            </w:r>
          </w:p>
        </w:tc>
        <w:tc>
          <w:tcPr>
            <w:tcW w:w="1877" w:type="dxa"/>
          </w:tcPr>
          <w:p w:rsidR="00025073" w:rsidRPr="00025073" w:rsidRDefault="00025073" w:rsidP="00A775E8">
            <w:pPr>
              <w:jc w:val="center"/>
              <w:rPr>
                <w:rFonts w:ascii="Times New Roman" w:eastAsiaTheme="minorEastAsia" w:hAnsi="Times New Roman" w:cs="Times New Roman"/>
                <w:lang w:val="kk-KZ"/>
              </w:rPr>
            </w:pPr>
            <w:r w:rsidRPr="00025073">
              <w:rPr>
                <w:rFonts w:ascii="Times New Roman" w:eastAsiaTheme="minorEastAsia" w:hAnsi="Times New Roman" w:cs="Times New Roman"/>
                <w:lang w:val="kk-KZ"/>
              </w:rPr>
              <w:t>-0,027</w:t>
            </w:r>
          </w:p>
        </w:tc>
      </w:tr>
      <w:tr w:rsidR="00025073" w:rsidRPr="00025073" w:rsidTr="00A775E8">
        <w:tc>
          <w:tcPr>
            <w:tcW w:w="2066" w:type="dxa"/>
          </w:tcPr>
          <w:p w:rsidR="00025073" w:rsidRPr="00025073" w:rsidRDefault="00025073" w:rsidP="00A775E8">
            <w:pPr>
              <w:jc w:val="center"/>
              <w:rPr>
                <w:rFonts w:ascii="Times New Roman" w:eastAsiaTheme="minorEastAsia" w:hAnsi="Times New Roman" w:cs="Times New Roman"/>
                <w:lang w:val="kk-KZ"/>
              </w:rPr>
            </w:pPr>
            <m:oMathPara>
              <m:oMath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lang w:val="kk-KZ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Theme="minorEastAsia" w:hAnsi="Cambria Math" w:cs="Times New Roman"/>
                            <w:lang w:val="kk-KZ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Theme="minorEastAsia" w:hAnsi="Cambria Math" w:cs="Times New Roman"/>
                            <w:lang w:val="kk-KZ"/>
                          </w:rPr>
                          <m:t>2π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Theme="minorEastAsia" w:hAnsi="Cambria Math" w:cs="Times New Roman"/>
                            <w:lang w:val="en-US"/>
                          </w:rPr>
                          <m:t>R`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Theme="minorEastAsia" w:hAnsi="Cambria Math" w:cs="Times New Roman"/>
                            <w:lang w:val="kk-KZ"/>
                          </w:rPr>
                          <m:t>∙(φ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Theme="minorEastAsia" w:hAnsi="Cambria Math" w:cs="Times New Roman"/>
                            <w:lang w:val="kk-KZ"/>
                          </w:rPr>
                          <m:t>0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eastAsiaTheme="minorEastAsia" w:hAnsi="Cambria Math" w:cs="Times New Roman"/>
                        <w:vertAlign w:val="subscript"/>
                        <w:lang w:val="kk-KZ"/>
                      </w:rPr>
                      <m:t xml:space="preserve"> </m:t>
                    </m:r>
                    <m:r>
                      <m:rPr>
                        <m:sty m:val="p"/>
                      </m:rPr>
                      <w:rPr>
                        <w:rFonts w:ascii="Cambria Math" w:eastAsiaTheme="minorEastAsia" w:hAnsi="Cambria Math" w:cs="Times New Roman"/>
                        <w:lang w:val="kk-KZ"/>
                      </w:rPr>
                      <m:t>– φ)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lang w:val="kk-KZ"/>
                      </w:rPr>
                      <m:t>360°</m:t>
                    </m:r>
                  </m:den>
                </m:f>
              </m:oMath>
            </m:oMathPara>
          </w:p>
        </w:tc>
        <w:tc>
          <w:tcPr>
            <w:tcW w:w="1876" w:type="dxa"/>
          </w:tcPr>
          <w:p w:rsidR="00025073" w:rsidRPr="00025073" w:rsidRDefault="00025073" w:rsidP="00A775E8">
            <w:pPr>
              <w:jc w:val="center"/>
              <w:rPr>
                <w:rFonts w:ascii="Times New Roman" w:eastAsiaTheme="minorEastAsia" w:hAnsi="Times New Roman" w:cs="Times New Roman"/>
                <w:lang w:val="kk-KZ"/>
              </w:rPr>
            </w:pPr>
            <w:r w:rsidRPr="00025073">
              <w:rPr>
                <w:rFonts w:ascii="Times New Roman" w:eastAsiaTheme="minorEastAsia" w:hAnsi="Times New Roman" w:cs="Times New Roman"/>
                <w:lang w:val="kk-KZ"/>
              </w:rPr>
              <w:t>0,00009</w:t>
            </w:r>
          </w:p>
        </w:tc>
        <w:tc>
          <w:tcPr>
            <w:tcW w:w="1876" w:type="dxa"/>
          </w:tcPr>
          <w:p w:rsidR="00025073" w:rsidRPr="00025073" w:rsidRDefault="00025073" w:rsidP="00A775E8">
            <w:pPr>
              <w:jc w:val="center"/>
              <w:rPr>
                <w:rFonts w:ascii="Times New Roman" w:eastAsiaTheme="minorEastAsia" w:hAnsi="Times New Roman" w:cs="Times New Roman"/>
                <w:lang w:val="kk-KZ"/>
              </w:rPr>
            </w:pPr>
            <w:r w:rsidRPr="00025073">
              <w:rPr>
                <w:rFonts w:ascii="Times New Roman" w:eastAsiaTheme="minorEastAsia" w:hAnsi="Times New Roman" w:cs="Times New Roman"/>
                <w:lang w:val="kk-KZ"/>
              </w:rPr>
              <w:t>-0,00009</w:t>
            </w:r>
          </w:p>
        </w:tc>
        <w:tc>
          <w:tcPr>
            <w:tcW w:w="1876" w:type="dxa"/>
          </w:tcPr>
          <w:p w:rsidR="00025073" w:rsidRPr="00025073" w:rsidRDefault="00025073" w:rsidP="00A775E8">
            <w:pPr>
              <w:jc w:val="center"/>
              <w:rPr>
                <w:rFonts w:ascii="Times New Roman" w:eastAsiaTheme="minorEastAsia" w:hAnsi="Times New Roman" w:cs="Times New Roman"/>
                <w:lang w:val="kk-KZ"/>
              </w:rPr>
            </w:pPr>
            <w:r w:rsidRPr="00025073">
              <w:rPr>
                <w:rFonts w:ascii="Times New Roman" w:eastAsiaTheme="minorEastAsia" w:hAnsi="Times New Roman" w:cs="Times New Roman"/>
                <w:lang w:val="kk-KZ"/>
              </w:rPr>
              <w:t>-0,0003</w:t>
            </w:r>
          </w:p>
        </w:tc>
        <w:tc>
          <w:tcPr>
            <w:tcW w:w="1877" w:type="dxa"/>
          </w:tcPr>
          <w:p w:rsidR="00025073" w:rsidRPr="00025073" w:rsidRDefault="00025073" w:rsidP="00A775E8">
            <w:pPr>
              <w:jc w:val="center"/>
              <w:rPr>
                <w:rFonts w:ascii="Times New Roman" w:eastAsiaTheme="minorEastAsia" w:hAnsi="Times New Roman" w:cs="Times New Roman"/>
                <w:lang w:val="kk-KZ"/>
              </w:rPr>
            </w:pPr>
            <w:r w:rsidRPr="00025073">
              <w:rPr>
                <w:rFonts w:ascii="Times New Roman" w:eastAsiaTheme="minorEastAsia" w:hAnsi="Times New Roman" w:cs="Times New Roman"/>
                <w:lang w:val="kk-KZ"/>
              </w:rPr>
              <w:t>-0,0007</w:t>
            </w:r>
          </w:p>
        </w:tc>
      </w:tr>
      <w:tr w:rsidR="00025073" w:rsidRPr="00025073" w:rsidTr="00A775E8">
        <w:tc>
          <w:tcPr>
            <w:tcW w:w="2066" w:type="dxa"/>
          </w:tcPr>
          <w:p w:rsidR="00025073" w:rsidRPr="00025073" w:rsidRDefault="00025073" w:rsidP="00A775E8">
            <w:pPr>
              <w:jc w:val="center"/>
              <w:rPr>
                <w:rFonts w:ascii="Times New Roman" w:eastAsiaTheme="minorEastAsia" w:hAnsi="Times New Roman" w:cs="Times New Roman"/>
                <w:lang w:val="kk-KZ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vertAlign w:val="subscript"/>
                        <w:lang w:val="en-US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Theme="minorEastAsia" w:hAnsi="Cambria Math" w:cs="Times New Roman"/>
                        <w:lang w:val="kk-KZ"/>
                      </w:rPr>
                      <m:t>ρ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Theme="minorEastAsia" w:hAnsi="Cambria Math" w:cs="Times New Roman"/>
                        <w:vertAlign w:val="subscript"/>
                        <w:lang w:val="en-US"/>
                      </w:rPr>
                      <m:t>0</m:t>
                    </m:r>
                  </m:sub>
                </m:sSub>
              </m:oMath>
            </m:oMathPara>
          </w:p>
        </w:tc>
        <w:tc>
          <w:tcPr>
            <w:tcW w:w="1876" w:type="dxa"/>
          </w:tcPr>
          <w:p w:rsidR="00025073" w:rsidRPr="00025073" w:rsidRDefault="00025073" w:rsidP="00A775E8">
            <w:pPr>
              <w:jc w:val="center"/>
              <w:rPr>
                <w:rFonts w:ascii="Times New Roman" w:eastAsiaTheme="minorEastAsia" w:hAnsi="Times New Roman" w:cs="Times New Roman"/>
                <w:lang w:val="kk-KZ"/>
              </w:rPr>
            </w:pPr>
            <w:r w:rsidRPr="00025073">
              <w:rPr>
                <w:rFonts w:ascii="Times New Roman" w:eastAsiaTheme="minorEastAsia" w:hAnsi="Times New Roman" w:cs="Times New Roman"/>
                <w:lang w:val="kk-KZ"/>
              </w:rPr>
              <w:t>43,68</w:t>
            </w:r>
          </w:p>
        </w:tc>
        <w:tc>
          <w:tcPr>
            <w:tcW w:w="1876" w:type="dxa"/>
          </w:tcPr>
          <w:p w:rsidR="00025073" w:rsidRPr="00025073" w:rsidRDefault="00025073" w:rsidP="00A775E8">
            <w:pPr>
              <w:jc w:val="center"/>
              <w:rPr>
                <w:rFonts w:ascii="Times New Roman" w:eastAsiaTheme="minorEastAsia" w:hAnsi="Times New Roman" w:cs="Times New Roman"/>
                <w:lang w:val="kk-KZ"/>
              </w:rPr>
            </w:pPr>
            <w:r w:rsidRPr="00025073">
              <w:rPr>
                <w:rFonts w:ascii="Times New Roman" w:eastAsiaTheme="minorEastAsia" w:hAnsi="Times New Roman" w:cs="Times New Roman"/>
                <w:lang w:val="kk-KZ"/>
              </w:rPr>
              <w:t>47,84</w:t>
            </w:r>
          </w:p>
        </w:tc>
        <w:tc>
          <w:tcPr>
            <w:tcW w:w="1876" w:type="dxa"/>
          </w:tcPr>
          <w:p w:rsidR="00025073" w:rsidRPr="00025073" w:rsidRDefault="00025073" w:rsidP="00A775E8">
            <w:pPr>
              <w:jc w:val="center"/>
              <w:rPr>
                <w:rFonts w:ascii="Times New Roman" w:eastAsiaTheme="minorEastAsia" w:hAnsi="Times New Roman" w:cs="Times New Roman"/>
                <w:lang w:val="kk-KZ"/>
              </w:rPr>
            </w:pPr>
            <w:r w:rsidRPr="00025073">
              <w:rPr>
                <w:rFonts w:ascii="Times New Roman" w:eastAsiaTheme="minorEastAsia" w:hAnsi="Times New Roman" w:cs="Times New Roman"/>
                <w:lang w:val="kk-KZ"/>
              </w:rPr>
              <w:t>52</w:t>
            </w:r>
          </w:p>
        </w:tc>
        <w:tc>
          <w:tcPr>
            <w:tcW w:w="1877" w:type="dxa"/>
          </w:tcPr>
          <w:p w:rsidR="00025073" w:rsidRPr="00025073" w:rsidRDefault="00025073" w:rsidP="00A775E8">
            <w:pPr>
              <w:jc w:val="center"/>
              <w:rPr>
                <w:rFonts w:ascii="Times New Roman" w:eastAsiaTheme="minorEastAsia" w:hAnsi="Times New Roman" w:cs="Times New Roman"/>
                <w:lang w:val="kk-KZ"/>
              </w:rPr>
            </w:pPr>
            <w:r w:rsidRPr="00025073">
              <w:rPr>
                <w:rFonts w:ascii="Times New Roman" w:eastAsiaTheme="minorEastAsia" w:hAnsi="Times New Roman" w:cs="Times New Roman"/>
                <w:lang w:val="kk-KZ"/>
              </w:rPr>
              <w:t>56,16</w:t>
            </w:r>
          </w:p>
        </w:tc>
      </w:tr>
      <w:tr w:rsidR="00025073" w:rsidRPr="00025073" w:rsidTr="00A775E8">
        <w:tc>
          <w:tcPr>
            <w:tcW w:w="2066" w:type="dxa"/>
          </w:tcPr>
          <w:p w:rsidR="00025073" w:rsidRPr="00025073" w:rsidRDefault="00025073" w:rsidP="00A775E8">
            <w:pPr>
              <w:jc w:val="center"/>
              <w:rPr>
                <w:rFonts w:ascii="Times New Roman" w:eastAsiaTheme="minorEastAsia" w:hAnsi="Times New Roman" w:cs="Times New Roman"/>
                <w:i/>
                <w:lang w:val="kk-KZ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  <w:lang w:val="kk-KZ"/>
                  </w:rPr>
                  <m:t>ρ, мм</m:t>
                </m:r>
              </m:oMath>
            </m:oMathPara>
          </w:p>
        </w:tc>
        <w:tc>
          <w:tcPr>
            <w:tcW w:w="1876" w:type="dxa"/>
          </w:tcPr>
          <w:p w:rsidR="00025073" w:rsidRPr="00025073" w:rsidRDefault="00025073" w:rsidP="00A775E8">
            <w:pPr>
              <w:jc w:val="center"/>
              <w:rPr>
                <w:rFonts w:ascii="Times New Roman" w:eastAsiaTheme="minorEastAsia" w:hAnsi="Times New Roman" w:cs="Times New Roman"/>
                <w:lang w:val="kk-KZ"/>
              </w:rPr>
            </w:pPr>
            <w:r w:rsidRPr="00025073">
              <w:rPr>
                <w:rFonts w:ascii="Times New Roman" w:eastAsiaTheme="minorEastAsia" w:hAnsi="Times New Roman" w:cs="Times New Roman"/>
                <w:lang w:val="kk-KZ"/>
              </w:rPr>
              <w:t>43,7</w:t>
            </w:r>
          </w:p>
        </w:tc>
        <w:tc>
          <w:tcPr>
            <w:tcW w:w="1876" w:type="dxa"/>
          </w:tcPr>
          <w:p w:rsidR="00025073" w:rsidRPr="00025073" w:rsidRDefault="00025073" w:rsidP="00A775E8">
            <w:pPr>
              <w:jc w:val="center"/>
              <w:rPr>
                <w:rFonts w:ascii="Times New Roman" w:eastAsiaTheme="minorEastAsia" w:hAnsi="Times New Roman" w:cs="Times New Roman"/>
                <w:lang w:val="kk-KZ"/>
              </w:rPr>
            </w:pPr>
            <w:r w:rsidRPr="00025073">
              <w:rPr>
                <w:rFonts w:ascii="Times New Roman" w:eastAsiaTheme="minorEastAsia" w:hAnsi="Times New Roman" w:cs="Times New Roman"/>
                <w:lang w:val="kk-KZ"/>
              </w:rPr>
              <w:t>47,8</w:t>
            </w:r>
          </w:p>
        </w:tc>
        <w:tc>
          <w:tcPr>
            <w:tcW w:w="1876" w:type="dxa"/>
          </w:tcPr>
          <w:p w:rsidR="00025073" w:rsidRPr="00025073" w:rsidRDefault="00025073" w:rsidP="00A775E8">
            <w:pPr>
              <w:jc w:val="center"/>
              <w:rPr>
                <w:rFonts w:ascii="Times New Roman" w:eastAsiaTheme="minorEastAsia" w:hAnsi="Times New Roman" w:cs="Times New Roman"/>
                <w:lang w:val="kk-KZ"/>
              </w:rPr>
            </w:pPr>
            <w:r w:rsidRPr="00025073">
              <w:rPr>
                <w:rFonts w:ascii="Times New Roman" w:eastAsiaTheme="minorEastAsia" w:hAnsi="Times New Roman" w:cs="Times New Roman"/>
                <w:lang w:val="kk-KZ"/>
              </w:rPr>
              <w:t>51,9</w:t>
            </w:r>
          </w:p>
        </w:tc>
        <w:tc>
          <w:tcPr>
            <w:tcW w:w="1877" w:type="dxa"/>
          </w:tcPr>
          <w:p w:rsidR="00025073" w:rsidRPr="00025073" w:rsidRDefault="00025073" w:rsidP="00A775E8">
            <w:pPr>
              <w:jc w:val="center"/>
              <w:rPr>
                <w:rFonts w:ascii="Times New Roman" w:eastAsiaTheme="minorEastAsia" w:hAnsi="Times New Roman" w:cs="Times New Roman"/>
                <w:lang w:val="kk-KZ"/>
              </w:rPr>
            </w:pPr>
            <w:r w:rsidRPr="00025073">
              <w:rPr>
                <w:rFonts w:ascii="Times New Roman" w:eastAsiaTheme="minorEastAsia" w:hAnsi="Times New Roman" w:cs="Times New Roman"/>
                <w:lang w:val="kk-KZ"/>
              </w:rPr>
              <w:t>56,2</w:t>
            </w:r>
          </w:p>
        </w:tc>
      </w:tr>
      <w:bookmarkEnd w:id="0"/>
    </w:tbl>
    <w:p w:rsidR="008D2A14" w:rsidRDefault="008D2A14"/>
    <w:sectPr w:rsidR="008D2A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1E9C"/>
    <w:rsid w:val="00025073"/>
    <w:rsid w:val="004E1E9C"/>
    <w:rsid w:val="008D2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B034395-B006-42B6-9B9F-8FFFF53FC5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250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2507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</Words>
  <Characters>730</Characters>
  <Application>Microsoft Office Word</Application>
  <DocSecurity>0</DocSecurity>
  <Lines>6</Lines>
  <Paragraphs>1</Paragraphs>
  <ScaleCrop>false</ScaleCrop>
  <Company/>
  <LinksUpToDate>false</LinksUpToDate>
  <CharactersWithSpaces>857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Самат Каукенов</dc:creator>
  <cp:keywords/>
  <dc:description/>
  <cp:lastModifiedBy>Самат Каукенов</cp:lastModifiedBy>
  <cp:revision>2</cp:revision>
  <dcterms:created xsi:type="dcterms:W3CDTF">2022-10-03T08:51:00Z</dcterms:created>
  <dcterms:modified xsi:type="dcterms:W3CDTF">2022-10-03T08:55:00Z</dcterms:modified>
</cp:coreProperties>
</file>