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04B" w:rsidRPr="00650444" w:rsidRDefault="0039404B" w:rsidP="003940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 w:rsidRPr="005F1915">
        <w:rPr>
          <w:rFonts w:ascii="Times New Roman" w:hAnsi="Times New Roman" w:cs="Times New Roman"/>
          <w:b/>
          <w:sz w:val="28"/>
          <w:szCs w:val="28"/>
        </w:rPr>
        <w:t>Практикалық</w:t>
      </w:r>
      <w:proofErr w:type="spellEnd"/>
      <w:r w:rsidRPr="005F191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b/>
          <w:sz w:val="28"/>
          <w:szCs w:val="28"/>
        </w:rPr>
        <w:t>сабақ</w:t>
      </w:r>
      <w:proofErr w:type="spellEnd"/>
      <w:r w:rsidRPr="005F191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4</w:t>
      </w:r>
    </w:p>
    <w:p w:rsidR="0039404B" w:rsidRPr="005F1915" w:rsidRDefault="0039404B" w:rsidP="0039404B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9404B" w:rsidRPr="005F1915" w:rsidRDefault="0039404B" w:rsidP="003940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9404B">
        <w:rPr>
          <w:rFonts w:ascii="Times New Roman" w:hAnsi="Times New Roman" w:cs="Times New Roman"/>
          <w:b/>
          <w:sz w:val="28"/>
          <w:szCs w:val="28"/>
          <w:lang w:val="kk-KZ"/>
        </w:rPr>
        <w:t>Ұңғыларды бұрғылау тәсілдері</w:t>
      </w:r>
      <w:r w:rsidRPr="005F1915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39404B" w:rsidRPr="005F1915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9404B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39404B">
        <w:rPr>
          <w:rFonts w:ascii="Times New Roman" w:hAnsi="Times New Roman" w:cs="Times New Roman"/>
          <w:sz w:val="28"/>
          <w:szCs w:val="28"/>
          <w:lang w:val="kk-KZ"/>
        </w:rPr>
        <w:t>Айналмалы тәсіл</w:t>
      </w:r>
      <w:r w:rsidRPr="005F1915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39404B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39404B">
        <w:rPr>
          <w:rFonts w:ascii="Times New Roman" w:hAnsi="Times New Roman" w:cs="Times New Roman"/>
          <w:sz w:val="28"/>
          <w:szCs w:val="28"/>
          <w:lang w:val="kk-KZ"/>
        </w:rPr>
        <w:t>Қатты қорытпалармен бұрғылау технологиясы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39404B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39404B">
        <w:rPr>
          <w:rFonts w:ascii="Times New Roman" w:hAnsi="Times New Roman" w:cs="Times New Roman"/>
          <w:sz w:val="28"/>
          <w:szCs w:val="28"/>
          <w:lang w:val="kk-KZ"/>
        </w:rPr>
        <w:t>Алмазды коронкалармен бұрғылау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39404B" w:rsidRPr="0039404B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39404B">
        <w:rPr>
          <w:rFonts w:ascii="Times New Roman" w:hAnsi="Times New Roman" w:cs="Times New Roman"/>
          <w:sz w:val="28"/>
          <w:szCs w:val="28"/>
          <w:lang w:val="kk-KZ"/>
        </w:rPr>
        <w:t>Кернсіз (роторлы) бұрғылау тәсілі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39404B" w:rsidRPr="005F1915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39404B">
        <w:rPr>
          <w:rFonts w:ascii="Times New Roman" w:hAnsi="Times New Roman" w:cs="Times New Roman"/>
          <w:sz w:val="28"/>
          <w:szCs w:val="28"/>
          <w:lang w:val="kk-KZ"/>
        </w:rPr>
        <w:t>Соққылап бұрғылау әдісі</w:t>
      </w:r>
      <w:r w:rsidRPr="005F1915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9404B" w:rsidRPr="005F1915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9404B" w:rsidRPr="005F1915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b/>
          <w:sz w:val="28"/>
          <w:szCs w:val="28"/>
          <w:lang w:val="kk-KZ"/>
        </w:rPr>
        <w:t>Сабақтың мақсаты:</w:t>
      </w:r>
    </w:p>
    <w:p w:rsidR="0039404B" w:rsidRPr="005F1915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404B">
        <w:rPr>
          <w:rFonts w:ascii="Times New Roman" w:hAnsi="Times New Roman" w:cs="Times New Roman"/>
          <w:sz w:val="28"/>
          <w:szCs w:val="28"/>
          <w:lang w:val="kk-KZ"/>
        </w:rPr>
        <w:t>Ұңғыларды бұрғылау тәсілдері</w:t>
      </w:r>
      <w:r>
        <w:rPr>
          <w:rFonts w:ascii="Times New Roman" w:hAnsi="Times New Roman" w:cs="Times New Roman"/>
          <w:sz w:val="28"/>
          <w:szCs w:val="28"/>
          <w:lang w:val="kk-KZ"/>
        </w:rPr>
        <w:t>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танысу және зерттеу.</w:t>
      </w:r>
      <w:r w:rsidRPr="0065044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Әдістердің ерекшеліктерін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меңгеру.</w:t>
      </w:r>
    </w:p>
    <w:p w:rsidR="0039404B" w:rsidRPr="005F1915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9404B" w:rsidRPr="005F1915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9404B" w:rsidRPr="005F1915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b/>
          <w:sz w:val="28"/>
          <w:szCs w:val="28"/>
          <w:lang w:val="kk-KZ"/>
        </w:rPr>
        <w:t>Тапсырма</w:t>
      </w:r>
      <w:r w:rsidRPr="002C19A6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39404B" w:rsidRPr="005F1915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sz w:val="28"/>
          <w:szCs w:val="28"/>
          <w:lang w:val="kk-KZ"/>
        </w:rPr>
        <w:t>Берілген тақырыптар бойынша қысқаша конспект жасап, оны ауызша қорғау.</w:t>
      </w:r>
    </w:p>
    <w:p w:rsidR="0039404B" w:rsidRPr="005F1915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9404B" w:rsidRPr="005F1915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9404B" w:rsidRPr="005F1915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b/>
          <w:sz w:val="28"/>
          <w:szCs w:val="28"/>
          <w:lang w:val="kk-KZ"/>
        </w:rPr>
        <w:t>Әдебиеттер:</w:t>
      </w:r>
      <w:bookmarkStart w:id="0" w:name="_GoBack"/>
      <w:bookmarkEnd w:id="0"/>
    </w:p>
    <w:p w:rsidR="0039404B" w:rsidRPr="005F1915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5F1915">
        <w:rPr>
          <w:rFonts w:ascii="Times New Roman" w:hAnsi="Times New Roman" w:cs="Times New Roman"/>
          <w:sz w:val="28"/>
          <w:szCs w:val="28"/>
          <w:lang w:val="kk-KZ"/>
        </w:rPr>
        <w:t>Ә.Мусанов. Ұңғыларды бұрғылау. Оқулық: 050706 Геология және пайдалы қазбалар кен орындарын барлау мамандығына арналған. ҚазҰТУ. Алматы , 2013 – 286 б.</w:t>
      </w:r>
    </w:p>
    <w:p w:rsidR="0039404B" w:rsidRPr="005F1915" w:rsidRDefault="0039404B" w:rsidP="0039404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5F1915">
        <w:rPr>
          <w:rFonts w:ascii="Times New Roman" w:hAnsi="Times New Roman" w:cs="Times New Roman"/>
          <w:sz w:val="28"/>
          <w:szCs w:val="28"/>
          <w:lang w:val="kk-KZ"/>
        </w:rPr>
        <w:t>. Мелютин, А.Г., Калинин. И.С. Методика и техника разведки месторождений полезных ископаемых: Учебное пособие. – М.: Высшая школа, 2010 г.</w:t>
      </w:r>
    </w:p>
    <w:p w:rsidR="0039404B" w:rsidRPr="002C19A6" w:rsidRDefault="0039404B" w:rsidP="0039404B">
      <w:pPr>
        <w:rPr>
          <w:lang w:val="kk-KZ"/>
        </w:rPr>
      </w:pPr>
    </w:p>
    <w:p w:rsidR="003745FD" w:rsidRPr="0039404B" w:rsidRDefault="003745FD">
      <w:pPr>
        <w:rPr>
          <w:lang w:val="kk-KZ"/>
        </w:rPr>
      </w:pPr>
    </w:p>
    <w:sectPr w:rsidR="003745FD" w:rsidRPr="00394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2DE"/>
    <w:rsid w:val="002812DE"/>
    <w:rsid w:val="003745FD"/>
    <w:rsid w:val="00394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0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0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106</Words>
  <Characters>609</Characters>
  <Application>Microsoft Office Word</Application>
  <DocSecurity>0</DocSecurity>
  <Lines>5</Lines>
  <Paragraphs>1</Paragraphs>
  <ScaleCrop>false</ScaleCrop>
  <Company>SPecialiST RePack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Талшын</dc:creator>
  <cp:keywords/>
  <dc:description/>
  <cp:lastModifiedBy>Талшын</cp:lastModifiedBy>
  <cp:revision>2</cp:revision>
  <dcterms:created xsi:type="dcterms:W3CDTF">2021-03-26T15:15:00Z</dcterms:created>
  <dcterms:modified xsi:type="dcterms:W3CDTF">2021-03-26T15:21:00Z</dcterms:modified>
</cp:coreProperties>
</file>