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Свойство системы или элемента, з</w:t>
      </w:r>
      <w:r w:rsidRPr="003C3438">
        <w:rPr>
          <w:sz w:val="28"/>
          <w:szCs w:val="28"/>
        </w:rPr>
        <w:t>а</w:t>
      </w:r>
      <w:r w:rsidRPr="003C3438">
        <w:rPr>
          <w:sz w:val="28"/>
          <w:szCs w:val="28"/>
        </w:rPr>
        <w:t>ключающееся в проведении восстановительных работ после появления отказа с целью восстановления работоспособности –</w:t>
      </w:r>
    </w:p>
    <w:p w:rsidR="00D07452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  <w:lang w:val="en-US"/>
        </w:rPr>
        <w:t>A</w:t>
      </w:r>
      <w:r w:rsidRPr="003C3438">
        <w:rPr>
          <w:szCs w:val="28"/>
        </w:rPr>
        <w:t xml:space="preserve">) Надежность   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Ремонтопригодность    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 xml:space="preserve">) Долговечность       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  <w:lang w:val="en-US"/>
        </w:rPr>
        <w:t>D</w:t>
      </w:r>
      <w:r w:rsidRPr="003C3438">
        <w:rPr>
          <w:szCs w:val="28"/>
        </w:rPr>
        <w:t>)</w:t>
      </w:r>
      <w:r w:rsidRPr="003C3438">
        <w:rPr>
          <w:i/>
          <w:iCs/>
          <w:szCs w:val="28"/>
        </w:rPr>
        <w:t xml:space="preserve"> </w:t>
      </w:r>
      <w:proofErr w:type="gramStart"/>
      <w:r w:rsidRPr="003C3438">
        <w:rPr>
          <w:iCs/>
          <w:szCs w:val="28"/>
        </w:rPr>
        <w:t xml:space="preserve">Безотказность </w:t>
      </w:r>
      <w:r w:rsidR="00AB28C7">
        <w:rPr>
          <w:iCs/>
          <w:szCs w:val="28"/>
          <w:lang w:val="en-US"/>
        </w:rPr>
        <w:t xml:space="preserve"> </w:t>
      </w:r>
      <w:r w:rsidRPr="003C3438">
        <w:rPr>
          <w:szCs w:val="28"/>
          <w:lang w:val="en-US"/>
        </w:rPr>
        <w:t>E</w:t>
      </w:r>
      <w:proofErr w:type="gramEnd"/>
      <w:r w:rsidRPr="003C3438">
        <w:rPr>
          <w:szCs w:val="28"/>
        </w:rPr>
        <w:t xml:space="preserve">) </w:t>
      </w:r>
      <w:r w:rsidR="00D07452" w:rsidRPr="003C3438">
        <w:rPr>
          <w:szCs w:val="28"/>
        </w:rPr>
        <w:t>Восстанавливаемость</w:t>
      </w:r>
    </w:p>
    <w:p w:rsidR="00AB28C7" w:rsidRDefault="00AB28C7" w:rsidP="003C3438">
      <w:pPr>
        <w:pStyle w:val="a3"/>
        <w:ind w:left="-567" w:firstLine="0"/>
        <w:jc w:val="both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Свойство системы или элемента выполнять заданные функции, сохраняя во времени зн</w:t>
      </w:r>
      <w:r w:rsidRPr="003C3438">
        <w:rPr>
          <w:szCs w:val="28"/>
        </w:rPr>
        <w:t>а</w:t>
      </w:r>
      <w:r w:rsidRPr="003C3438">
        <w:rPr>
          <w:szCs w:val="28"/>
        </w:rPr>
        <w:t>чения установленных эксплуатационных показателей в заданных пределах, соответству</w:t>
      </w:r>
      <w:r w:rsidRPr="003C3438">
        <w:rPr>
          <w:szCs w:val="28"/>
        </w:rPr>
        <w:t>ю</w:t>
      </w:r>
      <w:r w:rsidRPr="003C3438">
        <w:rPr>
          <w:szCs w:val="28"/>
        </w:rPr>
        <w:t>щих заданным режимам и условиям использования, технического обслуживания, ремонтов, хранения и транспо</w:t>
      </w:r>
      <w:r w:rsidRPr="003C3438">
        <w:rPr>
          <w:szCs w:val="28"/>
        </w:rPr>
        <w:t>р</w:t>
      </w:r>
      <w:r w:rsidRPr="003C3438">
        <w:rPr>
          <w:szCs w:val="28"/>
        </w:rPr>
        <w:t>тировки – это</w:t>
      </w:r>
    </w:p>
    <w:p w:rsidR="00D07452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  <w:lang w:val="en-US"/>
        </w:rPr>
        <w:t>A</w:t>
      </w:r>
      <w:r w:rsidRPr="003C3438">
        <w:rPr>
          <w:szCs w:val="28"/>
        </w:rPr>
        <w:t xml:space="preserve">) </w:t>
      </w:r>
      <w:proofErr w:type="gramStart"/>
      <w:r w:rsidRPr="003C3438">
        <w:rPr>
          <w:szCs w:val="28"/>
        </w:rPr>
        <w:t xml:space="preserve">Надежность  </w:t>
      </w:r>
      <w:r w:rsidRPr="003C3438">
        <w:rPr>
          <w:szCs w:val="28"/>
          <w:lang w:val="en-US"/>
        </w:rPr>
        <w:t>B</w:t>
      </w:r>
      <w:proofErr w:type="gramEnd"/>
      <w:r w:rsidRPr="003C3438">
        <w:rPr>
          <w:szCs w:val="28"/>
        </w:rPr>
        <w:t xml:space="preserve">) Ремонтопригодность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 xml:space="preserve">) Долговечность   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  <w:lang w:val="en-US"/>
        </w:rPr>
        <w:t>D</w:t>
      </w:r>
      <w:r w:rsidRPr="003C3438">
        <w:rPr>
          <w:szCs w:val="28"/>
        </w:rPr>
        <w:t>)</w:t>
      </w:r>
      <w:r w:rsidRPr="003C3438">
        <w:rPr>
          <w:i/>
          <w:iCs/>
          <w:szCs w:val="28"/>
        </w:rPr>
        <w:t xml:space="preserve"> </w:t>
      </w:r>
      <w:proofErr w:type="gramStart"/>
      <w:r w:rsidRPr="003C3438">
        <w:rPr>
          <w:iCs/>
          <w:szCs w:val="28"/>
        </w:rPr>
        <w:t xml:space="preserve">Безотказность  </w:t>
      </w:r>
      <w:r w:rsidRPr="003C3438">
        <w:rPr>
          <w:szCs w:val="28"/>
          <w:lang w:val="en-US"/>
        </w:rPr>
        <w:t>E</w:t>
      </w:r>
      <w:proofErr w:type="gramEnd"/>
      <w:r w:rsidRPr="003C3438">
        <w:rPr>
          <w:szCs w:val="28"/>
        </w:rPr>
        <w:t xml:space="preserve">) </w:t>
      </w:r>
      <w:proofErr w:type="spellStart"/>
      <w:r w:rsidRPr="003C3438">
        <w:rPr>
          <w:szCs w:val="28"/>
        </w:rPr>
        <w:t>Сохраняемость</w:t>
      </w:r>
      <w:proofErr w:type="spellEnd"/>
    </w:p>
    <w:p w:rsidR="00D07452" w:rsidRPr="003C3438" w:rsidRDefault="00AB28C7" w:rsidP="003C3438">
      <w:pPr>
        <w:pStyle w:val="a3"/>
        <w:ind w:left="-567" w:firstLine="0"/>
        <w:jc w:val="both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792755" w:rsidRPr="003C3438" w:rsidRDefault="008A635B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 xml:space="preserve">Какая величина является параметром </w:t>
      </w:r>
      <w:r w:rsidR="00792755" w:rsidRPr="003C3438">
        <w:rPr>
          <w:szCs w:val="28"/>
        </w:rPr>
        <w:t>экспоненциального закона</w:t>
      </w:r>
      <w:r w:rsidRPr="003C3438">
        <w:rPr>
          <w:szCs w:val="28"/>
        </w:rPr>
        <w:t>?</w:t>
      </w:r>
    </w:p>
    <w:p w:rsidR="008A635B" w:rsidRPr="003C3438" w:rsidRDefault="008A635B" w:rsidP="003C3438">
      <w:pPr>
        <w:pStyle w:val="a3"/>
        <w:ind w:left="-567" w:firstLine="0"/>
        <w:rPr>
          <w:iCs/>
          <w:szCs w:val="28"/>
        </w:rPr>
      </w:pPr>
      <w:r w:rsidRPr="003C3438">
        <w:rPr>
          <w:iCs/>
          <w:szCs w:val="28"/>
        </w:rPr>
        <w:t xml:space="preserve">А) Средняя наработка на отказ       </w:t>
      </w:r>
      <w:r w:rsidRPr="003C3438">
        <w:rPr>
          <w:iCs/>
          <w:szCs w:val="28"/>
          <w:lang w:val="en-US"/>
        </w:rPr>
        <w:t>B</w:t>
      </w:r>
      <w:r w:rsidRPr="003C3438">
        <w:rPr>
          <w:iCs/>
          <w:szCs w:val="28"/>
        </w:rPr>
        <w:t xml:space="preserve">) Работоспособность     </w:t>
      </w:r>
      <w:r w:rsidRPr="003C3438">
        <w:rPr>
          <w:iCs/>
          <w:szCs w:val="28"/>
          <w:lang w:val="en-US"/>
        </w:rPr>
        <w:t>C</w:t>
      </w:r>
      <w:r w:rsidRPr="003C3438">
        <w:rPr>
          <w:iCs/>
          <w:szCs w:val="28"/>
        </w:rPr>
        <w:t xml:space="preserve">) Интенсивность отказов      </w:t>
      </w:r>
      <w:r w:rsidRPr="003C3438">
        <w:rPr>
          <w:iCs/>
          <w:szCs w:val="28"/>
          <w:lang w:val="en-US"/>
        </w:rPr>
        <w:t>D</w:t>
      </w:r>
      <w:r w:rsidRPr="003C3438">
        <w:rPr>
          <w:iCs/>
          <w:szCs w:val="28"/>
        </w:rPr>
        <w:t xml:space="preserve">) Частота отказов       </w:t>
      </w:r>
      <w:r w:rsidRPr="003C3438">
        <w:rPr>
          <w:iCs/>
          <w:szCs w:val="28"/>
          <w:lang w:val="en-US"/>
        </w:rPr>
        <w:t>E</w:t>
      </w:r>
      <w:r w:rsidRPr="003C3438">
        <w:rPr>
          <w:iCs/>
          <w:szCs w:val="28"/>
        </w:rPr>
        <w:t>) Вероятность безотказной работы</w: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Для какого закона распределения средняя наработка на отказ равна обратной величине инте</w:t>
      </w:r>
      <w:r w:rsidRPr="003C3438">
        <w:rPr>
          <w:sz w:val="28"/>
          <w:szCs w:val="28"/>
        </w:rPr>
        <w:t>н</w:t>
      </w:r>
      <w:r w:rsidRPr="003C3438">
        <w:rPr>
          <w:sz w:val="28"/>
          <w:szCs w:val="28"/>
        </w:rPr>
        <w:t>сивности отказов?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Нормального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</w:t>
      </w:r>
      <w:proofErr w:type="spellStart"/>
      <w:r w:rsidRPr="003C3438">
        <w:rPr>
          <w:sz w:val="28"/>
          <w:szCs w:val="28"/>
        </w:rPr>
        <w:t>Вейбулла</w:t>
      </w:r>
      <w:proofErr w:type="spellEnd"/>
      <w:r w:rsidRPr="003C3438">
        <w:rPr>
          <w:sz w:val="28"/>
          <w:szCs w:val="28"/>
        </w:rPr>
        <w:t xml:space="preserve"> 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 Рэлея  </w:t>
      </w:r>
      <w:r w:rsidRPr="003C3438">
        <w:rPr>
          <w:sz w:val="28"/>
          <w:szCs w:val="28"/>
          <w:lang w:val="en-US"/>
        </w:rPr>
        <w:t>D</w:t>
      </w:r>
      <w:r w:rsidR="00AB28C7">
        <w:rPr>
          <w:sz w:val="28"/>
          <w:szCs w:val="28"/>
        </w:rPr>
        <w:t xml:space="preserve">) Экспоненциального  </w:t>
      </w:r>
      <w:r w:rsidR="00AB28C7" w:rsidRPr="00AB28C7">
        <w:rPr>
          <w:sz w:val="28"/>
          <w:szCs w:val="28"/>
        </w:rPr>
        <w:t xml:space="preserve">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Пуассона</w: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Что показывает наработка на отказ?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Максимальное число отказов </w:t>
      </w:r>
      <w:r w:rsidR="00AB28C7" w:rsidRPr="00AB28C7">
        <w:rPr>
          <w:sz w:val="28"/>
          <w:szCs w:val="28"/>
        </w:rPr>
        <w:t xml:space="preserve">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Минимальное число отказов </w:t>
      </w:r>
    </w:p>
    <w:p w:rsidR="00A458C9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</w:t>
      </w:r>
      <w:r w:rsidR="00A458C9" w:rsidRPr="003C3438">
        <w:rPr>
          <w:sz w:val="28"/>
          <w:szCs w:val="28"/>
        </w:rPr>
        <w:t>Среднее в</w:t>
      </w:r>
      <w:r w:rsidRPr="003C3438">
        <w:rPr>
          <w:sz w:val="28"/>
          <w:szCs w:val="28"/>
        </w:rPr>
        <w:t xml:space="preserve">ремя нормальной работы </w:t>
      </w:r>
      <w:r w:rsidR="00A458C9" w:rsidRPr="003C3438">
        <w:rPr>
          <w:sz w:val="28"/>
          <w:szCs w:val="28"/>
        </w:rPr>
        <w:t>между двумя отказами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</w:t>
      </w:r>
      <w:r w:rsidR="00A458C9" w:rsidRPr="003C3438">
        <w:rPr>
          <w:sz w:val="28"/>
          <w:szCs w:val="28"/>
        </w:rPr>
        <w:t>Время нормальной работы одного экземпляра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 xml:space="preserve">) </w:t>
      </w:r>
      <w:r w:rsidR="00A458C9" w:rsidRPr="003C3438">
        <w:rPr>
          <w:sz w:val="28"/>
          <w:szCs w:val="28"/>
        </w:rPr>
        <w:t>Время нормальной работы двух экземпляров</w: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Какие качественные характеристики надёжности существуют?</w:t>
      </w:r>
    </w:p>
    <w:p w:rsidR="00A458C9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 xml:space="preserve">А) </w:t>
      </w:r>
      <w:r w:rsidR="00A458C9" w:rsidRPr="003C3438">
        <w:rPr>
          <w:szCs w:val="28"/>
        </w:rPr>
        <w:t>внезапные, постепенные отказы</w:t>
      </w:r>
      <w:r w:rsidR="00AB28C7" w:rsidRPr="00AB28C7">
        <w:rPr>
          <w:szCs w:val="28"/>
        </w:rPr>
        <w:t xml:space="preserve"> 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>) безо</w:t>
      </w:r>
      <w:r w:rsidR="00A458C9" w:rsidRPr="003C3438">
        <w:rPr>
          <w:szCs w:val="28"/>
        </w:rPr>
        <w:t>тказность, восстанавливаемость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  <w:lang w:val="en-US"/>
        </w:rPr>
        <w:t>C</w:t>
      </w:r>
      <w:r w:rsidRPr="003C3438">
        <w:rPr>
          <w:szCs w:val="28"/>
        </w:rPr>
        <w:t xml:space="preserve">) </w:t>
      </w:r>
      <w:proofErr w:type="gramStart"/>
      <w:r w:rsidRPr="003C3438">
        <w:rPr>
          <w:szCs w:val="28"/>
        </w:rPr>
        <w:t>работоспосо</w:t>
      </w:r>
      <w:r w:rsidRPr="003C3438">
        <w:rPr>
          <w:szCs w:val="28"/>
        </w:rPr>
        <w:t>б</w:t>
      </w:r>
      <w:r w:rsidR="00A458C9" w:rsidRPr="003C3438">
        <w:rPr>
          <w:szCs w:val="28"/>
        </w:rPr>
        <w:t>ность</w:t>
      </w:r>
      <w:proofErr w:type="gramEnd"/>
      <w:r w:rsidR="00A458C9" w:rsidRPr="003C3438">
        <w:rPr>
          <w:szCs w:val="28"/>
        </w:rPr>
        <w:t xml:space="preserve"> и отказ</w:t>
      </w:r>
      <w:r w:rsidRPr="003C3438">
        <w:rPr>
          <w:szCs w:val="28"/>
        </w:rPr>
        <w:t xml:space="preserve">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отказ, сбой 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 xml:space="preserve">) </w:t>
      </w:r>
      <w:r w:rsidR="00A458C9" w:rsidRPr="003C3438">
        <w:rPr>
          <w:szCs w:val="28"/>
        </w:rPr>
        <w:t>Система и элемент</w: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Как определяется вероятность безотказной работы </w:t>
      </w:r>
      <w:proofErr w:type="gramStart"/>
      <w:r w:rsidRPr="003C3438">
        <w:rPr>
          <w:szCs w:val="28"/>
        </w:rPr>
        <w:t>Р</w:t>
      </w:r>
      <w:proofErr w:type="gramEnd"/>
      <w:r w:rsidRPr="003C3438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>)  через вероятность появления отк</w:t>
      </w:r>
      <w:r w:rsidRPr="003C3438">
        <w:rPr>
          <w:szCs w:val="28"/>
        </w:rPr>
        <w:t>а</w:t>
      </w:r>
      <w:r w:rsidRPr="003C3438">
        <w:rPr>
          <w:szCs w:val="28"/>
        </w:rPr>
        <w:t xml:space="preserve">за </w:t>
      </w:r>
      <w:r w:rsidRPr="003C3438">
        <w:rPr>
          <w:i/>
          <w:iCs/>
          <w:szCs w:val="28"/>
          <w:lang w:val="en-US"/>
        </w:rPr>
        <w:t>Q</w:t>
      </w:r>
      <w:r w:rsidRPr="003C3438">
        <w:rPr>
          <w:i/>
          <w:iCs/>
          <w:szCs w:val="28"/>
        </w:rPr>
        <w:t>(</w:t>
      </w:r>
      <w:r w:rsidRPr="003C3438">
        <w:rPr>
          <w:i/>
          <w:iCs/>
          <w:szCs w:val="28"/>
          <w:lang w:val="en-US"/>
        </w:rPr>
        <w:t>t</w:t>
      </w:r>
      <w:r w:rsidRPr="003C3438">
        <w:rPr>
          <w:i/>
          <w:iCs/>
          <w:szCs w:val="28"/>
        </w:rPr>
        <w:t>)</w:t>
      </w:r>
      <w:r w:rsidRPr="003C3438">
        <w:rPr>
          <w:szCs w:val="28"/>
        </w:rPr>
        <w:t>?</w:t>
      </w:r>
    </w:p>
    <w:p w:rsidR="004E45F8" w:rsidRPr="003C3438" w:rsidRDefault="004E45F8" w:rsidP="003C3438">
      <w:pPr>
        <w:pStyle w:val="a3"/>
        <w:ind w:left="-567" w:firstLine="0"/>
        <w:rPr>
          <w:iCs/>
          <w:szCs w:val="28"/>
        </w:rPr>
      </w:pPr>
      <w:r w:rsidRPr="003C3438">
        <w:rPr>
          <w:szCs w:val="28"/>
        </w:rPr>
        <w:t>А</w:t>
      </w:r>
      <w:r w:rsidRPr="00AB28C7">
        <w:rPr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AB28C7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AB28C7">
        <w:rPr>
          <w:iCs/>
          <w:szCs w:val="28"/>
        </w:rPr>
        <w:t xml:space="preserve">) = </w:t>
      </w:r>
      <w:r w:rsidRPr="003C3438">
        <w:rPr>
          <w:iCs/>
          <w:szCs w:val="28"/>
          <w:lang w:val="en-US"/>
        </w:rPr>
        <w:t>e</w:t>
      </w:r>
      <w:r w:rsidRPr="003C3438">
        <w:rPr>
          <w:iCs/>
          <w:szCs w:val="28"/>
          <w:vertAlign w:val="superscript"/>
          <w:lang w:val="en-US"/>
        </w:rPr>
        <w:t>t</w:t>
      </w:r>
      <w:r w:rsidRPr="00AB28C7">
        <w:rPr>
          <w:iCs/>
          <w:szCs w:val="28"/>
        </w:rPr>
        <w:t>/</w:t>
      </w:r>
      <w:r w:rsidRPr="003C3438">
        <w:rPr>
          <w:iCs/>
          <w:szCs w:val="28"/>
          <w:lang w:val="en-US"/>
        </w:rPr>
        <w:t>Q</w:t>
      </w:r>
      <w:r w:rsidRPr="00AB28C7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AB28C7">
        <w:rPr>
          <w:iCs/>
          <w:szCs w:val="28"/>
        </w:rPr>
        <w:t>)</w:t>
      </w:r>
      <w:r w:rsidR="00AB28C7" w:rsidRPr="00AB28C7">
        <w:rPr>
          <w:iCs/>
          <w:szCs w:val="28"/>
        </w:rPr>
        <w:t xml:space="preserve">   </w:t>
      </w:r>
      <w:r w:rsidRPr="003C3438">
        <w:rPr>
          <w:iCs/>
          <w:szCs w:val="28"/>
          <w:lang w:val="en-US"/>
        </w:rPr>
        <w:t>B</w:t>
      </w:r>
      <w:r w:rsidRPr="00AB28C7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AB28C7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AB28C7">
        <w:rPr>
          <w:iCs/>
          <w:szCs w:val="28"/>
        </w:rPr>
        <w:t xml:space="preserve">) = </w:t>
      </w:r>
      <w:r w:rsidRPr="003C3438">
        <w:rPr>
          <w:iCs/>
          <w:szCs w:val="28"/>
          <w:lang w:val="en-US"/>
        </w:rPr>
        <w:t>Q</w:t>
      </w:r>
      <w:r w:rsidRPr="00AB28C7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AB28C7">
        <w:rPr>
          <w:iCs/>
          <w:szCs w:val="28"/>
        </w:rPr>
        <w:t>)+1</w:t>
      </w:r>
      <w:r w:rsidR="00AB28C7" w:rsidRPr="00AB28C7">
        <w:rPr>
          <w:iCs/>
          <w:szCs w:val="28"/>
        </w:rPr>
        <w:t xml:space="preserve">   </w:t>
      </w:r>
      <w:r w:rsidRPr="003C3438">
        <w:rPr>
          <w:iCs/>
          <w:szCs w:val="28"/>
          <w:lang w:val="en-US"/>
        </w:rPr>
        <w:t>C</w:t>
      </w:r>
      <w:r w:rsidRPr="00AB28C7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AB28C7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AB28C7">
        <w:rPr>
          <w:iCs/>
          <w:szCs w:val="28"/>
        </w:rPr>
        <w:t xml:space="preserve">)= </w:t>
      </w:r>
      <w:r w:rsidRPr="003C3438">
        <w:rPr>
          <w:iCs/>
          <w:szCs w:val="28"/>
          <w:lang w:val="en-US"/>
        </w:rPr>
        <w:t>Q</w:t>
      </w:r>
      <w:r w:rsidRPr="00AB28C7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AB28C7">
        <w:rPr>
          <w:iCs/>
          <w:szCs w:val="28"/>
        </w:rPr>
        <w:t xml:space="preserve">);     </w:t>
      </w:r>
      <w:r w:rsidRPr="003C3438">
        <w:rPr>
          <w:iCs/>
          <w:szCs w:val="28"/>
          <w:lang w:val="en-US"/>
        </w:rPr>
        <w:t>D</w:t>
      </w:r>
      <w:r w:rsidRPr="00AB28C7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AB28C7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AB28C7">
        <w:rPr>
          <w:iCs/>
          <w:szCs w:val="28"/>
        </w:rPr>
        <w:t xml:space="preserve">)= </w:t>
      </w:r>
      <w:r w:rsidRPr="003C3438">
        <w:rPr>
          <w:iCs/>
          <w:szCs w:val="28"/>
          <w:lang w:val="en-US"/>
        </w:rPr>
        <w:t>Q</w:t>
      </w:r>
      <w:r w:rsidRPr="00AB28C7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AB28C7">
        <w:rPr>
          <w:iCs/>
          <w:szCs w:val="28"/>
        </w:rPr>
        <w:t>)</w:t>
      </w:r>
      <w:r w:rsidRPr="003C3438">
        <w:rPr>
          <w:iCs/>
          <w:szCs w:val="28"/>
          <w:lang w:val="en-US"/>
        </w:rPr>
        <w:t>e</w:t>
      </w:r>
      <w:r w:rsidRPr="003C3438">
        <w:rPr>
          <w:iCs/>
          <w:szCs w:val="28"/>
          <w:vertAlign w:val="superscript"/>
          <w:lang w:val="en-US"/>
        </w:rPr>
        <w:t>t</w:t>
      </w:r>
      <w:r w:rsidRPr="00AB28C7">
        <w:rPr>
          <w:iCs/>
          <w:szCs w:val="28"/>
        </w:rPr>
        <w:t xml:space="preserve">;       </w:t>
      </w:r>
      <w:r w:rsidRPr="003C3438">
        <w:rPr>
          <w:iCs/>
          <w:szCs w:val="28"/>
          <w:lang w:val="en-US"/>
        </w:rPr>
        <w:t>E</w:t>
      </w:r>
      <w:r w:rsidRPr="003C3438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>)=1-</w:t>
      </w:r>
      <w:r w:rsidRPr="003C3438">
        <w:rPr>
          <w:iCs/>
          <w:szCs w:val="28"/>
          <w:lang w:val="en-US"/>
        </w:rPr>
        <w:t>Q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>)</w: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3C3438" w:rsidRPr="003C3438" w:rsidRDefault="003C343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Какой вид резервирования моделируется данной расчетно-логической сх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>мой?</w:t>
      </w:r>
    </w:p>
    <w:p w:rsidR="003C3438" w:rsidRPr="003C3438" w:rsidRDefault="003C3438" w:rsidP="003C3438">
      <w:pPr>
        <w:ind w:left="-567"/>
        <w:rPr>
          <w:sz w:val="28"/>
          <w:szCs w:val="28"/>
        </w:rPr>
      </w:pPr>
      <w:r w:rsidRPr="003C3438">
        <w:rPr>
          <w:noProof/>
          <w:sz w:val="28"/>
          <w:szCs w:val="28"/>
        </w:rPr>
        <w:pict>
          <v:line id="_x0000_s1266" style="position:absolute;left:0;text-align:left;flip:y;z-index:251670016" from="189.35pt,23.3pt" to="189.35pt,34.55pt" o:allowincell="f" strokeweight="1.5pt">
            <v:stroke endarrow="block"/>
          </v:line>
        </w:pict>
      </w:r>
      <w:r w:rsidRPr="003C3438">
        <w:rPr>
          <w:noProof/>
          <w:sz w:val="28"/>
          <w:szCs w:val="28"/>
        </w:rPr>
        <w:pict>
          <v:line id="_x0000_s1265" style="position:absolute;left:0;text-align:left;flip:y;z-index:251668992" from="47.6pt,21.05pt" to="48.35pt,34.55pt" o:allowincell="f" strokeweight="1.5pt">
            <v:stroke endarrow="block"/>
          </v:line>
        </w:pict>
      </w:r>
      <w:r w:rsidRPr="003C3438">
        <w:rPr>
          <w:noProof/>
          <w:sz w:val="28"/>
          <w:szCs w:val="28"/>
        </w:rPr>
        <w:pict>
          <v:group id="_x0000_s1259" style="position:absolute;left:0;text-align:left;margin-left:47.6pt;margin-top:8.7pt;width:142.5pt;height:9.75pt;z-index:251667968" coordorigin="2250,6870" coordsize="2850,195" o:allowincell="f">
            <v:rect id="_x0000_s1260" style="position:absolute;left:4080;top:6870;width:615;height:180" strokeweight="1.5pt"/>
            <v:rect id="_x0000_s1261" style="position:absolute;left:2625;top:6885;width:615;height:180" strokeweight="1.5pt"/>
            <v:line id="_x0000_s1262" style="position:absolute" from="3255,6975" to="4080,6975" strokeweight="1.5pt"/>
            <v:line id="_x0000_s1263" style="position:absolute;flip:x" from="2250,6960" to="2610,6960" strokeweight="1.5pt"/>
            <v:line id="_x0000_s1264" style="position:absolute" from="4710,6960" to="5100,6960" strokeweight="1.5pt"/>
          </v:group>
        </w:pict>
      </w:r>
    </w:p>
    <w:p w:rsidR="003C3438" w:rsidRPr="003C3438" w:rsidRDefault="003C3438" w:rsidP="003C3438">
      <w:pPr>
        <w:ind w:left="-567"/>
        <w:rPr>
          <w:sz w:val="28"/>
          <w:szCs w:val="28"/>
        </w:rPr>
      </w:pPr>
    </w:p>
    <w:p w:rsidR="003C3438" w:rsidRPr="003C3438" w:rsidRDefault="003C3438" w:rsidP="003C3438">
      <w:pPr>
        <w:ind w:left="-567"/>
        <w:rPr>
          <w:sz w:val="28"/>
          <w:szCs w:val="28"/>
        </w:rPr>
      </w:pPr>
      <w:r w:rsidRPr="003C3438">
        <w:rPr>
          <w:noProof/>
          <w:sz w:val="28"/>
          <w:szCs w:val="28"/>
        </w:rPr>
        <w:pict>
          <v:group id="_x0000_s1253" style="position:absolute;left:0;text-align:left;margin-left:46.85pt;margin-top:2.1pt;width:142.5pt;height:9.75pt;z-index:251666944" coordorigin="2250,6870" coordsize="2850,195" o:allowincell="f">
            <v:rect id="_x0000_s1254" style="position:absolute;left:4080;top:6870;width:615;height:180" strokeweight="1.5pt"/>
            <v:rect id="_x0000_s1255" style="position:absolute;left:2625;top:6885;width:615;height:180" strokeweight="1.5pt"/>
            <v:line id="_x0000_s1256" style="position:absolute" from="3255,6975" to="4080,6975" strokeweight="1.5pt"/>
            <v:line id="_x0000_s1257" style="position:absolute;flip:x" from="2250,6960" to="2610,6960" strokeweight="1.5pt"/>
            <v:line id="_x0000_s1258" style="position:absolute" from="4710,6960" to="5100,6960" strokeweight="1.5pt"/>
          </v:group>
        </w:pict>
      </w:r>
    </w:p>
    <w:p w:rsidR="003C3438" w:rsidRPr="003C3438" w:rsidRDefault="003C343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А) комбинированное резервирование   В) раздельное резервирование и постоянное включ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 xml:space="preserve">ние   С) общее резервирование и включение замещением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общее резервирование и пост</w:t>
      </w:r>
      <w:r w:rsidRPr="003C3438">
        <w:rPr>
          <w:sz w:val="28"/>
          <w:szCs w:val="28"/>
        </w:rPr>
        <w:t>о</w:t>
      </w:r>
      <w:r w:rsidRPr="003C3438">
        <w:rPr>
          <w:sz w:val="28"/>
          <w:szCs w:val="28"/>
        </w:rPr>
        <w:t>янное включение   Е) раздельное резервирование и включение замещением</w: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rPr>
          <w:iCs/>
          <w:szCs w:val="28"/>
        </w:rPr>
      </w:pPr>
      <w:r w:rsidRPr="003C3438">
        <w:rPr>
          <w:iCs/>
          <w:szCs w:val="28"/>
        </w:rPr>
        <w:t>Какой параметр надежности определяется как производная</w:t>
      </w:r>
      <w:r w:rsidR="00A458C9" w:rsidRPr="003C3438">
        <w:rPr>
          <w:iCs/>
          <w:szCs w:val="28"/>
        </w:rPr>
        <w:t xml:space="preserve"> от вероятности безотказной работы</w:t>
      </w:r>
      <w:r w:rsidRPr="003C3438">
        <w:rPr>
          <w:iCs/>
          <w:szCs w:val="28"/>
        </w:rPr>
        <w:t>-</w:t>
      </w:r>
      <w:proofErr w:type="gramStart"/>
      <w:r w:rsidRPr="003C3438">
        <w:rPr>
          <w:iCs/>
          <w:szCs w:val="28"/>
          <w:lang w:val="en-US"/>
        </w:rPr>
        <w:t>P</w:t>
      </w:r>
      <w:proofErr w:type="gramEnd"/>
      <w:r w:rsidRPr="003C3438">
        <w:rPr>
          <w:iCs/>
          <w:szCs w:val="28"/>
          <w:vertAlign w:val="superscript"/>
        </w:rPr>
        <w:t>/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>)?</w:t>
      </w:r>
    </w:p>
    <w:p w:rsidR="00A458C9" w:rsidRPr="003C3438" w:rsidRDefault="004E45F8" w:rsidP="003C3438">
      <w:pPr>
        <w:pStyle w:val="a3"/>
        <w:ind w:left="-567" w:firstLine="0"/>
        <w:rPr>
          <w:iCs/>
          <w:szCs w:val="28"/>
        </w:rPr>
      </w:pPr>
      <w:r w:rsidRPr="003C3438">
        <w:rPr>
          <w:iCs/>
          <w:szCs w:val="28"/>
        </w:rPr>
        <w:lastRenderedPageBreak/>
        <w:t xml:space="preserve">А) Средняя наработка на отказ     </w:t>
      </w:r>
      <w:r w:rsidRPr="003C3438">
        <w:rPr>
          <w:iCs/>
          <w:szCs w:val="28"/>
          <w:lang w:val="en-US"/>
        </w:rPr>
        <w:t>B</w:t>
      </w:r>
      <w:r w:rsidRPr="003C3438">
        <w:rPr>
          <w:iCs/>
          <w:szCs w:val="28"/>
        </w:rPr>
        <w:t>) Работоспособность</w:t>
      </w:r>
      <w:r w:rsidR="00AB28C7" w:rsidRPr="00AB28C7">
        <w:rPr>
          <w:iCs/>
          <w:szCs w:val="28"/>
        </w:rPr>
        <w:t xml:space="preserve">    </w:t>
      </w:r>
      <w:r w:rsidRPr="003C3438">
        <w:rPr>
          <w:iCs/>
          <w:szCs w:val="28"/>
        </w:rPr>
        <w:t xml:space="preserve">  </w:t>
      </w:r>
      <w:r w:rsidRPr="003C3438">
        <w:rPr>
          <w:iCs/>
          <w:szCs w:val="28"/>
          <w:lang w:val="en-US"/>
        </w:rPr>
        <w:t>C</w:t>
      </w:r>
      <w:r w:rsidRPr="003C3438">
        <w:rPr>
          <w:iCs/>
          <w:szCs w:val="28"/>
        </w:rPr>
        <w:t xml:space="preserve">) Интенсивность отказов   </w:t>
      </w:r>
      <w:r w:rsidRPr="003C3438">
        <w:rPr>
          <w:iCs/>
          <w:szCs w:val="28"/>
          <w:lang w:val="en-US"/>
        </w:rPr>
        <w:t>D</w:t>
      </w:r>
      <w:r w:rsidRPr="003C3438">
        <w:rPr>
          <w:iCs/>
          <w:szCs w:val="28"/>
        </w:rPr>
        <w:t xml:space="preserve">) Частота отказов       </w:t>
      </w:r>
      <w:r w:rsidRPr="003C3438">
        <w:rPr>
          <w:iCs/>
          <w:szCs w:val="28"/>
          <w:lang w:val="en-US"/>
        </w:rPr>
        <w:t>E</w:t>
      </w:r>
      <w:r w:rsidRPr="003C3438">
        <w:rPr>
          <w:iCs/>
          <w:szCs w:val="28"/>
        </w:rPr>
        <w:t>) Вероятность безотказной работы</w: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Формула  для определения статистической оценки вероятности безотказной работы</w:t>
      </w:r>
      <w:r w:rsidR="00A458C9" w:rsidRPr="003C3438">
        <w:rPr>
          <w:szCs w:val="28"/>
        </w:rPr>
        <w:t xml:space="preserve"> </w:t>
      </w:r>
      <w:r w:rsidR="00A458C9" w:rsidRPr="003C3438">
        <w:rPr>
          <w:szCs w:val="28"/>
        </w:rPr>
        <w:br/>
        <w:t>(</w:t>
      </w:r>
      <w:r w:rsidR="00A458C9" w:rsidRPr="003C3438">
        <w:rPr>
          <w:szCs w:val="28"/>
          <w:lang w:val="en-US"/>
        </w:rPr>
        <w:t>N</w:t>
      </w:r>
      <w:r w:rsidR="00A458C9" w:rsidRPr="003C3438">
        <w:rPr>
          <w:szCs w:val="28"/>
          <w:vertAlign w:val="subscript"/>
        </w:rPr>
        <w:t xml:space="preserve">0 </w:t>
      </w:r>
      <w:r w:rsidR="00A458C9" w:rsidRPr="003C3438">
        <w:rPr>
          <w:szCs w:val="28"/>
        </w:rPr>
        <w:t xml:space="preserve">–  число изделий, поставленных на испытания, </w:t>
      </w:r>
      <w:r w:rsidR="00A458C9" w:rsidRPr="003C3438">
        <w:rPr>
          <w:szCs w:val="28"/>
          <w:lang w:val="en-US"/>
        </w:rPr>
        <w:t>n</w:t>
      </w:r>
      <w:r w:rsidR="00A458C9" w:rsidRPr="003C3438">
        <w:rPr>
          <w:szCs w:val="28"/>
        </w:rPr>
        <w:t>(</w:t>
      </w:r>
      <w:r w:rsidR="00A458C9" w:rsidRPr="003C3438">
        <w:rPr>
          <w:szCs w:val="28"/>
          <w:lang w:val="en-US"/>
        </w:rPr>
        <w:t>t</w:t>
      </w:r>
      <w:r w:rsidR="00A458C9" w:rsidRPr="003C3438">
        <w:rPr>
          <w:szCs w:val="28"/>
        </w:rPr>
        <w:t>) – число отказавших изделий)</w:t>
      </w:r>
    </w:p>
    <w:p w:rsidR="004E45F8" w:rsidRPr="00AB28C7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А</w:t>
      </w:r>
      <w:r w:rsidRPr="00AB28C7">
        <w:rPr>
          <w:szCs w:val="28"/>
        </w:rPr>
        <w:t xml:space="preserve">) </w:t>
      </w:r>
      <w:r w:rsidRPr="003C3438">
        <w:rPr>
          <w:szCs w:val="28"/>
          <w:lang w:val="en-US"/>
        </w:rPr>
        <w:t>P</w:t>
      </w:r>
      <w:r w:rsidRPr="00AB28C7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AB28C7">
        <w:rPr>
          <w:szCs w:val="28"/>
        </w:rPr>
        <w:t xml:space="preserve">)= </w:t>
      </w:r>
      <w:r w:rsidRPr="003C3438">
        <w:rPr>
          <w:szCs w:val="28"/>
          <w:lang w:val="en-US"/>
        </w:rPr>
        <w:t>N</w:t>
      </w:r>
      <w:r w:rsidRPr="00AB28C7">
        <w:rPr>
          <w:szCs w:val="28"/>
          <w:vertAlign w:val="subscript"/>
        </w:rPr>
        <w:t xml:space="preserve">0 </w:t>
      </w:r>
      <w:r w:rsidRPr="00AB28C7">
        <w:rPr>
          <w:szCs w:val="28"/>
        </w:rPr>
        <w:t xml:space="preserve">/2   </w:t>
      </w:r>
      <w:r w:rsidRPr="003C3438">
        <w:rPr>
          <w:szCs w:val="28"/>
          <w:lang w:val="en-US"/>
        </w:rPr>
        <w:t>B</w:t>
      </w:r>
      <w:r w:rsidRPr="00AB28C7">
        <w:rPr>
          <w:szCs w:val="28"/>
        </w:rPr>
        <w:t xml:space="preserve">) </w:t>
      </w:r>
      <w:r w:rsidRPr="003C3438">
        <w:rPr>
          <w:szCs w:val="28"/>
          <w:lang w:val="en-US"/>
        </w:rPr>
        <w:t>P</w:t>
      </w:r>
      <w:r w:rsidRPr="00AB28C7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AB28C7">
        <w:rPr>
          <w:szCs w:val="28"/>
        </w:rPr>
        <w:t>)=</w:t>
      </w:r>
      <w:r w:rsidRPr="003C3438">
        <w:rPr>
          <w:szCs w:val="28"/>
          <w:lang w:val="en-US"/>
        </w:rPr>
        <w:t>N</w:t>
      </w:r>
      <w:r w:rsidRPr="00AB28C7">
        <w:rPr>
          <w:szCs w:val="28"/>
          <w:vertAlign w:val="subscript"/>
        </w:rPr>
        <w:t xml:space="preserve">0 </w:t>
      </w:r>
      <w:r w:rsidR="00AB28C7" w:rsidRPr="00AB28C7">
        <w:rPr>
          <w:szCs w:val="28"/>
        </w:rPr>
        <w:t xml:space="preserve">– </w:t>
      </w:r>
      <w:r w:rsidR="00AB28C7">
        <w:rPr>
          <w:szCs w:val="28"/>
          <w:lang w:val="en-US"/>
        </w:rPr>
        <w:t>n</w:t>
      </w:r>
      <w:r w:rsidR="00AB28C7" w:rsidRPr="00AB28C7">
        <w:rPr>
          <w:szCs w:val="28"/>
        </w:rPr>
        <w:t>(</w:t>
      </w:r>
      <w:r w:rsidR="00AB28C7">
        <w:rPr>
          <w:szCs w:val="28"/>
          <w:lang w:val="en-US"/>
        </w:rPr>
        <w:t>t</w:t>
      </w:r>
      <w:r w:rsidR="00AB28C7" w:rsidRPr="00AB28C7">
        <w:rPr>
          <w:szCs w:val="28"/>
        </w:rPr>
        <w:t xml:space="preserve">)    </w:t>
      </w:r>
      <w:r w:rsidRPr="003C3438">
        <w:rPr>
          <w:szCs w:val="28"/>
          <w:lang w:val="en-US"/>
        </w:rPr>
        <w:t>C</w:t>
      </w:r>
      <w:r w:rsidRPr="00AB28C7">
        <w:rPr>
          <w:szCs w:val="28"/>
        </w:rPr>
        <w:t xml:space="preserve">) </w:t>
      </w:r>
      <w:r w:rsidRPr="003C3438">
        <w:rPr>
          <w:szCs w:val="28"/>
          <w:lang w:val="en-US"/>
        </w:rPr>
        <w:t>P</w:t>
      </w:r>
      <w:r w:rsidRPr="00AB28C7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AB28C7">
        <w:rPr>
          <w:szCs w:val="28"/>
        </w:rPr>
        <w:t>)=(</w:t>
      </w:r>
      <w:r w:rsidRPr="003C3438">
        <w:rPr>
          <w:szCs w:val="28"/>
          <w:lang w:val="en-US"/>
        </w:rPr>
        <w:t>N</w:t>
      </w:r>
      <w:r w:rsidRPr="00AB28C7">
        <w:rPr>
          <w:szCs w:val="28"/>
          <w:vertAlign w:val="subscript"/>
        </w:rPr>
        <w:t xml:space="preserve">0 </w:t>
      </w:r>
      <w:r w:rsidRPr="00AB28C7">
        <w:rPr>
          <w:szCs w:val="28"/>
        </w:rPr>
        <w:t xml:space="preserve">– </w:t>
      </w:r>
      <w:r w:rsidRPr="003C3438">
        <w:rPr>
          <w:szCs w:val="28"/>
          <w:lang w:val="en-US"/>
        </w:rPr>
        <w:t>n</w:t>
      </w:r>
      <w:r w:rsidRPr="00AB28C7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AB28C7">
        <w:rPr>
          <w:szCs w:val="28"/>
        </w:rPr>
        <w:t xml:space="preserve">))/ </w:t>
      </w:r>
      <w:r w:rsidRPr="003C3438">
        <w:rPr>
          <w:szCs w:val="28"/>
          <w:lang w:val="en-US"/>
        </w:rPr>
        <w:t>N</w:t>
      </w:r>
      <w:r w:rsidRPr="00AB28C7">
        <w:rPr>
          <w:szCs w:val="28"/>
          <w:vertAlign w:val="subscript"/>
        </w:rPr>
        <w:t xml:space="preserve">0            </w:t>
      </w:r>
    </w:p>
    <w:p w:rsidR="004E45F8" w:rsidRPr="00AB28C7" w:rsidRDefault="004E45F8" w:rsidP="003C3438">
      <w:pPr>
        <w:pStyle w:val="a3"/>
        <w:ind w:left="-567" w:firstLine="0"/>
        <w:rPr>
          <w:szCs w:val="28"/>
          <w:vertAlign w:val="subscript"/>
          <w:lang w:val="en-US"/>
        </w:rPr>
      </w:pPr>
      <w:r w:rsidRPr="003C3438">
        <w:rPr>
          <w:szCs w:val="28"/>
          <w:lang w:val="en-US"/>
        </w:rPr>
        <w:t>D) P*(t</w:t>
      </w:r>
      <w:proofErr w:type="gramStart"/>
      <w:r w:rsidRPr="003C3438">
        <w:rPr>
          <w:szCs w:val="28"/>
          <w:lang w:val="en-US"/>
        </w:rPr>
        <w:t>)=</w:t>
      </w:r>
      <w:proofErr w:type="gramEnd"/>
      <w:r w:rsidRPr="003C3438">
        <w:rPr>
          <w:szCs w:val="28"/>
          <w:lang w:val="en-US"/>
        </w:rPr>
        <w:t xml:space="preserve"> n(t) / N</w:t>
      </w:r>
      <w:r w:rsidRPr="003C3438">
        <w:rPr>
          <w:szCs w:val="28"/>
          <w:vertAlign w:val="subscript"/>
          <w:lang w:val="en-US"/>
        </w:rPr>
        <w:t>0</w:t>
      </w:r>
      <w:r w:rsidRPr="003C3438">
        <w:rPr>
          <w:szCs w:val="28"/>
          <w:lang w:val="en-US"/>
        </w:rPr>
        <w:t xml:space="preserve">        E</w:t>
      </w:r>
      <w:r w:rsidRPr="00AB28C7">
        <w:rPr>
          <w:szCs w:val="28"/>
          <w:lang w:val="en-US"/>
        </w:rPr>
        <w:t xml:space="preserve">) </w:t>
      </w:r>
      <w:r w:rsidRPr="003C3438">
        <w:rPr>
          <w:szCs w:val="28"/>
          <w:lang w:val="en-US"/>
        </w:rPr>
        <w:t>P</w:t>
      </w:r>
      <w:r w:rsidRPr="00AB28C7">
        <w:rPr>
          <w:szCs w:val="28"/>
          <w:lang w:val="en-US"/>
        </w:rPr>
        <w:t>*(</w:t>
      </w:r>
      <w:r w:rsidRPr="003C3438">
        <w:rPr>
          <w:szCs w:val="28"/>
          <w:lang w:val="en-US"/>
        </w:rPr>
        <w:t>t</w:t>
      </w:r>
      <w:r w:rsidRPr="00AB28C7">
        <w:rPr>
          <w:szCs w:val="28"/>
          <w:lang w:val="en-US"/>
        </w:rPr>
        <w:t xml:space="preserve">)= </w:t>
      </w:r>
      <w:r w:rsidRPr="003C3438">
        <w:rPr>
          <w:szCs w:val="28"/>
          <w:lang w:val="en-US"/>
        </w:rPr>
        <w:t>N</w:t>
      </w:r>
      <w:r w:rsidRPr="00AB28C7">
        <w:rPr>
          <w:szCs w:val="28"/>
          <w:vertAlign w:val="subscript"/>
          <w:lang w:val="en-US"/>
        </w:rPr>
        <w:t xml:space="preserve">0 </w:t>
      </w:r>
      <w:r w:rsidRPr="00AB28C7">
        <w:rPr>
          <w:szCs w:val="28"/>
          <w:lang w:val="en-US"/>
        </w:rPr>
        <w:t xml:space="preserve">– </w:t>
      </w:r>
      <w:r w:rsidRPr="003C3438">
        <w:rPr>
          <w:szCs w:val="28"/>
          <w:lang w:val="en-US"/>
        </w:rPr>
        <w:t>n</w:t>
      </w:r>
      <w:r w:rsidRPr="00AB28C7">
        <w:rPr>
          <w:szCs w:val="28"/>
          <w:lang w:val="en-US"/>
        </w:rPr>
        <w:t>(</w:t>
      </w:r>
      <w:r w:rsidRPr="003C3438">
        <w:rPr>
          <w:szCs w:val="28"/>
          <w:lang w:val="en-US"/>
        </w:rPr>
        <w:t>t</w:t>
      </w:r>
      <w:r w:rsidRPr="00AB28C7">
        <w:rPr>
          <w:szCs w:val="28"/>
          <w:lang w:val="en-US"/>
        </w:rPr>
        <w:t xml:space="preserve">) / </w:t>
      </w:r>
      <w:r w:rsidRPr="003C3438">
        <w:rPr>
          <w:szCs w:val="28"/>
          <w:lang w:val="en-US"/>
        </w:rPr>
        <w:t>N</w:t>
      </w:r>
      <w:r w:rsidRPr="00AB28C7">
        <w:rPr>
          <w:szCs w:val="28"/>
          <w:vertAlign w:val="subscript"/>
          <w:lang w:val="en-US"/>
        </w:rPr>
        <w:t>0</w: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BF6A5F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iCs/>
          <w:szCs w:val="28"/>
        </w:rPr>
        <w:t xml:space="preserve">Какая характеристика надежности определяется  отношением </w:t>
      </w:r>
      <w:r w:rsidRPr="003C3438">
        <w:rPr>
          <w:position w:val="-28"/>
          <w:szCs w:val="28"/>
        </w:rPr>
        <w:object w:dxaOrig="58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.75pt;height:44.3pt" o:ole="">
            <v:imagedata r:id="rId4" o:title=""/>
          </v:shape>
          <o:OLEObject Type="Embed" ProgID="Equation.3" ShapeID="_x0000_i1025" DrawAspect="Content" ObjectID="_1635610117" r:id="rId5"/>
        </w:object>
      </w:r>
      <w:r w:rsidR="00A458C9" w:rsidRPr="003C3438">
        <w:rPr>
          <w:szCs w:val="28"/>
        </w:rPr>
        <w:t>, где а(</w:t>
      </w:r>
      <w:r w:rsidR="00A458C9" w:rsidRPr="003C3438">
        <w:rPr>
          <w:szCs w:val="28"/>
          <w:lang w:val="en-US"/>
        </w:rPr>
        <w:t>t</w:t>
      </w:r>
      <w:r w:rsidR="00A458C9" w:rsidRPr="003C3438">
        <w:rPr>
          <w:szCs w:val="28"/>
        </w:rPr>
        <w:t xml:space="preserve">) – частота отказов, </w:t>
      </w:r>
      <w:proofErr w:type="gramStart"/>
      <w:r w:rsidR="00A458C9" w:rsidRPr="003C3438">
        <w:rPr>
          <w:szCs w:val="28"/>
        </w:rPr>
        <w:t>Р</w:t>
      </w:r>
      <w:proofErr w:type="gramEnd"/>
      <w:r w:rsidR="00A458C9" w:rsidRPr="003C3438">
        <w:rPr>
          <w:szCs w:val="28"/>
        </w:rPr>
        <w:t>(</w:t>
      </w:r>
      <w:r w:rsidR="00A458C9" w:rsidRPr="003C3438">
        <w:rPr>
          <w:szCs w:val="28"/>
          <w:lang w:val="en-US"/>
        </w:rPr>
        <w:t>t</w:t>
      </w:r>
      <w:r w:rsidR="00A458C9" w:rsidRPr="003C3438">
        <w:rPr>
          <w:szCs w:val="28"/>
        </w:rPr>
        <w:t xml:space="preserve">) - </w:t>
      </w:r>
      <w:r w:rsidR="00BF6A5F" w:rsidRPr="003C3438">
        <w:rPr>
          <w:szCs w:val="28"/>
        </w:rPr>
        <w:t>вероятность безотказной работы</w:t>
      </w:r>
      <w:r w:rsidRPr="003C3438">
        <w:rPr>
          <w:szCs w:val="28"/>
        </w:rPr>
        <w:t>?</w:t>
      </w:r>
    </w:p>
    <w:p w:rsidR="00BF6A5F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А) Средняя наработка на отказ </w:t>
      </w:r>
      <w:r w:rsidR="00AB28C7" w:rsidRPr="00AB28C7">
        <w:rPr>
          <w:szCs w:val="28"/>
        </w:rPr>
        <w:t xml:space="preserve">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Вероятность безотказной работы  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  <w:lang w:val="en-US"/>
        </w:rPr>
        <w:t>C</w:t>
      </w:r>
      <w:r w:rsidR="00BF6A5F" w:rsidRPr="003C3438">
        <w:rPr>
          <w:szCs w:val="28"/>
        </w:rPr>
        <w:t xml:space="preserve">) </w:t>
      </w:r>
      <w:r w:rsidRPr="003C3438">
        <w:rPr>
          <w:szCs w:val="28"/>
        </w:rPr>
        <w:t>Интенсивность отказов</w:t>
      </w:r>
      <w:r w:rsidR="00AB28C7" w:rsidRPr="00AB28C7">
        <w:rPr>
          <w:szCs w:val="28"/>
        </w:rPr>
        <w:t xml:space="preserve">   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Частота </w:t>
      </w:r>
      <w:proofErr w:type="gramStart"/>
      <w:r w:rsidRPr="003C3438">
        <w:rPr>
          <w:szCs w:val="28"/>
        </w:rPr>
        <w:t xml:space="preserve">отказов  </w:t>
      </w:r>
      <w:r w:rsidRPr="003C3438">
        <w:rPr>
          <w:szCs w:val="28"/>
          <w:lang w:val="en-US"/>
        </w:rPr>
        <w:t>E</w:t>
      </w:r>
      <w:proofErr w:type="gramEnd"/>
      <w:r w:rsidRPr="003C3438">
        <w:rPr>
          <w:szCs w:val="28"/>
        </w:rPr>
        <w:t>) Вероятность отказов</w: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По формуле   </w:t>
      </w:r>
      <w:r w:rsidRPr="003C3438">
        <w:rPr>
          <w:position w:val="-60"/>
          <w:szCs w:val="28"/>
        </w:rPr>
        <w:object w:dxaOrig="1480" w:dyaOrig="1320">
          <v:shape id="_x0000_i1026" type="#_x0000_t75" style="width:80.7pt;height:71.2pt" o:ole="">
            <v:imagedata r:id="rId6" o:title=""/>
          </v:shape>
          <o:OLEObject Type="Embed" ProgID="Equation.3" ShapeID="_x0000_i1026" DrawAspect="Content" ObjectID="_1635610118" r:id="rId7"/>
        </w:object>
      </w:r>
      <w:proofErr w:type="gramStart"/>
      <w:r w:rsidRPr="003C3438">
        <w:rPr>
          <w:szCs w:val="28"/>
        </w:rPr>
        <w:t xml:space="preserve">  </w:t>
      </w:r>
      <w:r w:rsidR="00BF6A5F" w:rsidRPr="003C3438">
        <w:rPr>
          <w:szCs w:val="28"/>
        </w:rPr>
        <w:t>,</w:t>
      </w:r>
      <w:proofErr w:type="gramEnd"/>
      <w:r w:rsidR="00BF6A5F" w:rsidRPr="003C3438">
        <w:rPr>
          <w:szCs w:val="28"/>
        </w:rPr>
        <w:t xml:space="preserve"> где </w:t>
      </w:r>
      <w:proofErr w:type="spellStart"/>
      <w:r w:rsidR="00BF6A5F" w:rsidRPr="003C3438">
        <w:rPr>
          <w:szCs w:val="28"/>
          <w:lang w:val="en-US"/>
        </w:rPr>
        <w:t>t</w:t>
      </w:r>
      <w:r w:rsidR="00BF6A5F" w:rsidRPr="003C3438">
        <w:rPr>
          <w:szCs w:val="28"/>
          <w:vertAlign w:val="subscript"/>
          <w:lang w:val="en-US"/>
        </w:rPr>
        <w:t>pi</w:t>
      </w:r>
      <w:proofErr w:type="spellEnd"/>
      <w:r w:rsidR="00BF6A5F" w:rsidRPr="003C3438">
        <w:rPr>
          <w:szCs w:val="28"/>
          <w:vertAlign w:val="subscript"/>
        </w:rPr>
        <w:t xml:space="preserve"> –</w:t>
      </w:r>
      <w:r w:rsidR="00BF6A5F" w:rsidRPr="003C3438">
        <w:rPr>
          <w:szCs w:val="28"/>
        </w:rPr>
        <w:t xml:space="preserve"> время </w:t>
      </w:r>
      <w:r w:rsidR="00BF6A5F" w:rsidRPr="003C3438">
        <w:rPr>
          <w:szCs w:val="28"/>
          <w:lang w:val="en-US"/>
        </w:rPr>
        <w:t>i</w:t>
      </w:r>
      <w:r w:rsidR="00BF6A5F" w:rsidRPr="003C3438">
        <w:rPr>
          <w:szCs w:val="28"/>
        </w:rPr>
        <w:t xml:space="preserve">-го интервала работы, </w:t>
      </w:r>
      <w:r w:rsidR="00BF6A5F" w:rsidRPr="003C3438">
        <w:rPr>
          <w:szCs w:val="28"/>
          <w:lang w:val="en-US"/>
        </w:rPr>
        <w:t>t</w:t>
      </w:r>
      <w:r w:rsidR="00BF6A5F" w:rsidRPr="003C3438">
        <w:rPr>
          <w:szCs w:val="28"/>
          <w:vertAlign w:val="subscript"/>
        </w:rPr>
        <w:t>В</w:t>
      </w:r>
      <w:r w:rsidR="00BF6A5F" w:rsidRPr="003C3438">
        <w:rPr>
          <w:szCs w:val="28"/>
          <w:vertAlign w:val="subscript"/>
          <w:lang w:val="en-US"/>
        </w:rPr>
        <w:t>i</w:t>
      </w:r>
      <w:r w:rsidR="00BF6A5F" w:rsidRPr="003C3438">
        <w:rPr>
          <w:szCs w:val="28"/>
          <w:vertAlign w:val="subscript"/>
        </w:rPr>
        <w:t xml:space="preserve"> </w:t>
      </w:r>
      <w:r w:rsidR="00BF6A5F" w:rsidRPr="003C3438">
        <w:rPr>
          <w:szCs w:val="28"/>
        </w:rPr>
        <w:t xml:space="preserve">– время </w:t>
      </w:r>
      <w:r w:rsidR="00BF6A5F" w:rsidRPr="003C3438">
        <w:rPr>
          <w:szCs w:val="28"/>
          <w:lang w:val="en-US"/>
        </w:rPr>
        <w:t>i</w:t>
      </w:r>
      <w:r w:rsidR="00BF6A5F" w:rsidRPr="003C3438">
        <w:rPr>
          <w:szCs w:val="28"/>
        </w:rPr>
        <w:t xml:space="preserve">-го восстановления, </w:t>
      </w:r>
      <w:r w:rsidRPr="003C3438">
        <w:rPr>
          <w:szCs w:val="28"/>
        </w:rPr>
        <w:t>определяется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Средняя наработка на отказ B) Функция готовности  </w:t>
      </w:r>
      <w:r w:rsidR="00AB28C7" w:rsidRPr="00AB28C7">
        <w:rPr>
          <w:sz w:val="28"/>
          <w:szCs w:val="28"/>
        </w:rPr>
        <w:t xml:space="preserve"> </w:t>
      </w:r>
      <w:r w:rsidRPr="003C3438">
        <w:rPr>
          <w:sz w:val="28"/>
          <w:szCs w:val="28"/>
        </w:rPr>
        <w:t>C)  Интенсивность отказов</w:t>
      </w:r>
      <w:r w:rsidRPr="003C3438">
        <w:rPr>
          <w:sz w:val="28"/>
          <w:szCs w:val="28"/>
        </w:rPr>
        <w:br/>
        <w:t>D) Частота отказов  E) Коэффициент готовности</w: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Для какого  распределения  вероятность безотказной работы равна</w:t>
      </w:r>
      <w:r w:rsidRPr="003C3438">
        <w:rPr>
          <w:b/>
          <w:szCs w:val="28"/>
        </w:rPr>
        <w:t xml:space="preserve"> </w:t>
      </w:r>
      <w:r w:rsidRPr="003C3438">
        <w:rPr>
          <w:position w:val="-24"/>
          <w:szCs w:val="28"/>
          <w:lang w:val="en-US"/>
        </w:rPr>
        <w:object w:dxaOrig="1860" w:dyaOrig="660">
          <v:shape id="_x0000_i1027" type="#_x0000_t75" style="width:107.6pt;height:38.75pt" o:ole="">
            <v:imagedata r:id="rId8" o:title=""/>
          </v:shape>
          <o:OLEObject Type="Embed" ProgID="Equation.3" ShapeID="_x0000_i1027" DrawAspect="Content" ObjectID="_1635610119" r:id="rId9"/>
        </w:object>
      </w:r>
      <w:r w:rsidRPr="003C3438">
        <w:rPr>
          <w:szCs w:val="28"/>
        </w:rPr>
        <w:t>?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Экспоненциального </w:t>
      </w:r>
      <w:r w:rsidR="00AB28C7" w:rsidRPr="00AB28C7">
        <w:rPr>
          <w:sz w:val="28"/>
          <w:szCs w:val="28"/>
        </w:rPr>
        <w:t xml:space="preserve">  </w:t>
      </w:r>
      <w:r w:rsidRPr="003C3438">
        <w:rPr>
          <w:sz w:val="28"/>
          <w:szCs w:val="28"/>
        </w:rPr>
        <w:t xml:space="preserve">B) </w:t>
      </w:r>
      <w:proofErr w:type="spellStart"/>
      <w:r w:rsidRPr="003C3438">
        <w:rPr>
          <w:sz w:val="28"/>
          <w:szCs w:val="28"/>
        </w:rPr>
        <w:t>Вейбулла</w:t>
      </w:r>
      <w:proofErr w:type="spellEnd"/>
      <w:r w:rsidRPr="003C3438">
        <w:rPr>
          <w:sz w:val="28"/>
          <w:szCs w:val="28"/>
        </w:rPr>
        <w:t xml:space="preserve">  </w:t>
      </w:r>
      <w:r w:rsidR="00AB28C7" w:rsidRPr="00AB28C7">
        <w:rPr>
          <w:sz w:val="28"/>
          <w:szCs w:val="28"/>
        </w:rPr>
        <w:t xml:space="preserve">  </w:t>
      </w:r>
      <w:r w:rsidRPr="003C3438">
        <w:rPr>
          <w:sz w:val="28"/>
          <w:szCs w:val="28"/>
        </w:rPr>
        <w:t xml:space="preserve">C)  Рэлея </w:t>
      </w:r>
      <w:r w:rsidR="00AB28C7" w:rsidRPr="00AB28C7">
        <w:rPr>
          <w:sz w:val="28"/>
          <w:szCs w:val="28"/>
        </w:rPr>
        <w:t xml:space="preserve">  </w:t>
      </w:r>
      <w:r w:rsidRPr="003C3438">
        <w:rPr>
          <w:sz w:val="28"/>
          <w:szCs w:val="28"/>
        </w:rPr>
        <w:t>D) Нормального  E) Пуассона</w: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Вероятность безотказной работы системы при основном соединении определяется через вер</w:t>
      </w:r>
      <w:r w:rsidRPr="003C3438">
        <w:rPr>
          <w:szCs w:val="28"/>
        </w:rPr>
        <w:t>о</w:t>
      </w:r>
      <w:r w:rsidRPr="003C3438">
        <w:rPr>
          <w:szCs w:val="28"/>
        </w:rPr>
        <w:t xml:space="preserve">ятности безотказной работы элементов и равна 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их сумме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их произведению  </w:t>
      </w:r>
      <w:r w:rsidRPr="003C3438">
        <w:rPr>
          <w:sz w:val="28"/>
          <w:szCs w:val="28"/>
          <w:lang w:val="en-US"/>
        </w:rPr>
        <w:t>C</w:t>
      </w:r>
      <w:r w:rsidR="008A635B" w:rsidRPr="003C3438">
        <w:rPr>
          <w:sz w:val="28"/>
          <w:szCs w:val="28"/>
        </w:rPr>
        <w:t xml:space="preserve">) </w:t>
      </w:r>
      <w:r w:rsidRPr="003C3438">
        <w:rPr>
          <w:sz w:val="28"/>
          <w:szCs w:val="28"/>
        </w:rPr>
        <w:t xml:space="preserve">среднему арифметическому </w:t>
      </w:r>
      <w:r w:rsidR="00AB28C7" w:rsidRPr="00AB28C7">
        <w:rPr>
          <w:sz w:val="28"/>
          <w:szCs w:val="28"/>
        </w:rPr>
        <w:t xml:space="preserve">  </w:t>
      </w:r>
      <w:r w:rsidR="00462008" w:rsidRPr="003C3438">
        <w:rPr>
          <w:sz w:val="28"/>
          <w:szCs w:val="28"/>
        </w:rPr>
        <w:br/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среднеквадратическому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 xml:space="preserve">) </w:t>
      </w:r>
      <w:r w:rsidR="008A635B" w:rsidRPr="003C3438">
        <w:rPr>
          <w:sz w:val="28"/>
          <w:szCs w:val="28"/>
        </w:rPr>
        <w:t>средневзвешенному</w: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Критерий согласия </w:t>
      </w:r>
      <w:proofErr w:type="spellStart"/>
      <w:r w:rsidRPr="003C3438">
        <w:rPr>
          <w:szCs w:val="28"/>
        </w:rPr>
        <w:t>Колмагорова</w:t>
      </w:r>
      <w:proofErr w:type="spellEnd"/>
      <w:r w:rsidRPr="003C3438">
        <w:rPr>
          <w:szCs w:val="28"/>
        </w:rPr>
        <w:t xml:space="preserve"> определяется выражением </w:t>
      </w:r>
      <w:r w:rsidR="008A635B" w:rsidRPr="003C3438">
        <w:rPr>
          <w:szCs w:val="28"/>
        </w:rPr>
        <w:t>(</w:t>
      </w:r>
      <w:r w:rsidR="008A635B" w:rsidRPr="003C3438">
        <w:rPr>
          <w:szCs w:val="28"/>
          <w:lang w:val="en-US"/>
        </w:rPr>
        <w:t>D</w:t>
      </w:r>
      <w:r w:rsidR="008A635B" w:rsidRPr="003C3438">
        <w:rPr>
          <w:szCs w:val="28"/>
        </w:rPr>
        <w:t xml:space="preserve"> – максимальная разность между экспериментальной и теоретической кривой распределения, </w:t>
      </w:r>
      <w:r w:rsidR="008A635B" w:rsidRPr="003C3438">
        <w:rPr>
          <w:szCs w:val="28"/>
          <w:lang w:val="en-US"/>
        </w:rPr>
        <w:t>n</w:t>
      </w:r>
      <w:r w:rsidR="008A635B" w:rsidRPr="003C3438">
        <w:rPr>
          <w:szCs w:val="28"/>
        </w:rPr>
        <w:t xml:space="preserve"> – число </w:t>
      </w:r>
      <w:r w:rsidR="00156D92" w:rsidRPr="003C3438">
        <w:rPr>
          <w:szCs w:val="28"/>
        </w:rPr>
        <w:t>отказов</w:t>
      </w:r>
      <w:r w:rsidR="008A635B" w:rsidRPr="003C3438">
        <w:rPr>
          <w:szCs w:val="28"/>
        </w:rPr>
        <w:t>)</w:t>
      </w:r>
    </w:p>
    <w:p w:rsidR="004E45F8" w:rsidRPr="003C3438" w:rsidRDefault="004E45F8" w:rsidP="003C3438">
      <w:pPr>
        <w:pStyle w:val="a3"/>
        <w:ind w:left="-567" w:hanging="180"/>
        <w:rPr>
          <w:szCs w:val="28"/>
        </w:rPr>
      </w:pPr>
      <w:r w:rsidRPr="003C3438">
        <w:rPr>
          <w:szCs w:val="28"/>
        </w:rPr>
        <w:t xml:space="preserve">   А) </w:t>
      </w:r>
      <w:r w:rsidRPr="003C3438">
        <w:rPr>
          <w:position w:val="-8"/>
          <w:szCs w:val="28"/>
          <w:lang w:val="en-US"/>
        </w:rPr>
        <w:object w:dxaOrig="900" w:dyaOrig="360">
          <v:shape id="_x0000_i1028" type="#_x0000_t75" style="width:65.65pt;height:26.1pt" o:ole="">
            <v:imagedata r:id="rId10" o:title=""/>
          </v:shape>
          <o:OLEObject Type="Embed" ProgID="Equation.3" ShapeID="_x0000_i1028" DrawAspect="Content" ObjectID="_1635610120" r:id="rId11"/>
        </w:object>
      </w:r>
      <w:r w:rsidR="00AB28C7" w:rsidRPr="00AB28C7">
        <w:rPr>
          <w:szCs w:val="28"/>
        </w:rPr>
        <w:t xml:space="preserve">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</w:t>
      </w:r>
      <w:r w:rsidRPr="003C3438">
        <w:rPr>
          <w:position w:val="-8"/>
          <w:szCs w:val="28"/>
          <w:lang w:val="en-US"/>
        </w:rPr>
        <w:object w:dxaOrig="900" w:dyaOrig="360">
          <v:shape id="_x0000_i1029" type="#_x0000_t75" style="width:65.65pt;height:26.1pt" o:ole="">
            <v:imagedata r:id="rId12" o:title=""/>
          </v:shape>
          <o:OLEObject Type="Embed" ProgID="Equation.3" ShapeID="_x0000_i1029" DrawAspect="Content" ObjectID="_1635610121" r:id="rId13"/>
        </w:object>
      </w:r>
      <w:r w:rsidR="00AB28C7" w:rsidRPr="00AB28C7">
        <w:rPr>
          <w:szCs w:val="28"/>
        </w:rPr>
        <w:t xml:space="preserve">  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 xml:space="preserve">) </w:t>
      </w:r>
      <w:r w:rsidRPr="003C3438">
        <w:rPr>
          <w:position w:val="-8"/>
          <w:szCs w:val="28"/>
          <w:lang w:val="en-US"/>
        </w:rPr>
        <w:object w:dxaOrig="900" w:dyaOrig="360">
          <v:shape id="_x0000_i1030" type="#_x0000_t75" style="width:65.65pt;height:26.1pt" o:ole="">
            <v:imagedata r:id="rId14" o:title=""/>
          </v:shape>
          <o:OLEObject Type="Embed" ProgID="Equation.3" ShapeID="_x0000_i1030" DrawAspect="Content" ObjectID="_1635610122" r:id="rId15"/>
        </w:object>
      </w:r>
      <w:r w:rsidR="00AB28C7" w:rsidRPr="00AB28C7">
        <w:rPr>
          <w:szCs w:val="28"/>
        </w:rPr>
        <w:t xml:space="preserve"> 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</w:t>
      </w:r>
      <w:r w:rsidRPr="003C3438">
        <w:rPr>
          <w:position w:val="-8"/>
          <w:szCs w:val="28"/>
          <w:lang w:val="en-US"/>
        </w:rPr>
        <w:object w:dxaOrig="940" w:dyaOrig="360">
          <v:shape id="_x0000_i1031" type="#_x0000_t75" style="width:68.85pt;height:26.1pt" o:ole="">
            <v:imagedata r:id="rId16" o:title=""/>
          </v:shape>
          <o:OLEObject Type="Embed" ProgID="Equation.3" ShapeID="_x0000_i1031" DrawAspect="Content" ObjectID="_1635610123" r:id="rId17"/>
        </w:object>
      </w:r>
      <w:r w:rsidR="00AB28C7" w:rsidRPr="00AB28C7">
        <w:rPr>
          <w:szCs w:val="28"/>
        </w:rPr>
        <w:t xml:space="preserve"> 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 xml:space="preserve">) </w:t>
      </w:r>
      <w:r w:rsidRPr="003C3438">
        <w:rPr>
          <w:position w:val="-8"/>
          <w:szCs w:val="28"/>
          <w:lang w:val="en-US"/>
        </w:rPr>
        <w:object w:dxaOrig="1120" w:dyaOrig="360">
          <v:shape id="_x0000_i1032" type="#_x0000_t75" style="width:81.5pt;height:26.1pt" o:ole="">
            <v:imagedata r:id="rId18" o:title=""/>
          </v:shape>
          <o:OLEObject Type="Embed" ProgID="Equation.3" ShapeID="_x0000_i1032" DrawAspect="Content" ObjectID="_1635610124" r:id="rId19"/>
        </w:objec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4E45F8" w:rsidRPr="003C3438" w:rsidRDefault="004E45F8" w:rsidP="00AB28C7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Для экспоненциального закона надежности вероятность безотказной работы нерезерв</w:t>
      </w:r>
      <w:r w:rsidRPr="003C3438">
        <w:rPr>
          <w:szCs w:val="28"/>
        </w:rPr>
        <w:t>и</w:t>
      </w:r>
      <w:r w:rsidRPr="003C3438">
        <w:rPr>
          <w:szCs w:val="28"/>
        </w:rPr>
        <w:t>рованной системы равна</w:t>
      </w:r>
    </w:p>
    <w:p w:rsidR="008A635B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А)      </w:t>
      </w:r>
      <w:r w:rsidRPr="003C3438">
        <w:rPr>
          <w:position w:val="-28"/>
          <w:szCs w:val="28"/>
          <w:lang w:val="en-US"/>
        </w:rPr>
        <w:object w:dxaOrig="1719" w:dyaOrig="680">
          <v:shape id="_x0000_i1033" type="#_x0000_t75" style="width:112.35pt;height:44.3pt" o:ole="">
            <v:imagedata r:id="rId20" o:title=""/>
          </v:shape>
          <o:OLEObject Type="Embed" ProgID="Equation.3" ShapeID="_x0000_i1033" DrawAspect="Content" ObjectID="_1635610125" r:id="rId21"/>
        </w:object>
      </w:r>
      <w:r w:rsidRPr="003C3438">
        <w:rPr>
          <w:szCs w:val="28"/>
        </w:rPr>
        <w:t xml:space="preserve">  В) </w:t>
      </w:r>
      <w:r w:rsidRPr="003C3438">
        <w:rPr>
          <w:position w:val="-28"/>
          <w:szCs w:val="28"/>
          <w:lang w:val="en-US"/>
        </w:rPr>
        <w:object w:dxaOrig="1960" w:dyaOrig="680">
          <v:shape id="_x0000_i1034" type="#_x0000_t75" style="width:121.05pt;height:41.95pt" o:ole="">
            <v:imagedata r:id="rId22" o:title=""/>
          </v:shape>
          <o:OLEObject Type="Embed" ProgID="Equation.3" ShapeID="_x0000_i1034" DrawAspect="Content" ObjectID="_1635610126" r:id="rId23"/>
        </w:object>
      </w:r>
      <w:r w:rsidRPr="003C3438">
        <w:rPr>
          <w:szCs w:val="28"/>
        </w:rPr>
        <w:t xml:space="preserve">;      </w:t>
      </w:r>
      <w:r w:rsidR="008A635B" w:rsidRPr="003C3438">
        <w:rPr>
          <w:szCs w:val="28"/>
          <w:lang w:val="en-US"/>
        </w:rPr>
        <w:t>C</w:t>
      </w:r>
      <w:r w:rsidR="008A635B" w:rsidRPr="003C3438">
        <w:rPr>
          <w:szCs w:val="28"/>
        </w:rPr>
        <w:t xml:space="preserve">) </w:t>
      </w:r>
      <w:r w:rsidRPr="003C3438">
        <w:rPr>
          <w:position w:val="-28"/>
          <w:szCs w:val="28"/>
          <w:lang w:val="en-US"/>
        </w:rPr>
        <w:object w:dxaOrig="1780" w:dyaOrig="680">
          <v:shape id="_x0000_i1035" type="#_x0000_t75" style="width:121.85pt;height:45.9pt" o:ole="">
            <v:imagedata r:id="rId24" o:title=""/>
          </v:shape>
          <o:OLEObject Type="Embed" ProgID="Equation.3" ShapeID="_x0000_i1035" DrawAspect="Content" ObjectID="_1635610127" r:id="rId25"/>
        </w:object>
      </w:r>
      <w:r w:rsidRPr="003C3438">
        <w:rPr>
          <w:szCs w:val="28"/>
        </w:rPr>
        <w:t xml:space="preserve">   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  <w:lang w:val="en-US"/>
        </w:rPr>
        <w:lastRenderedPageBreak/>
        <w:t>D</w:t>
      </w:r>
      <w:r w:rsidRPr="003C3438">
        <w:rPr>
          <w:szCs w:val="28"/>
        </w:rPr>
        <w:t>)</w:t>
      </w:r>
      <w:r w:rsidRPr="003C3438">
        <w:rPr>
          <w:position w:val="-28"/>
          <w:szCs w:val="28"/>
          <w:lang w:val="en-US"/>
        </w:rPr>
        <w:object w:dxaOrig="1600" w:dyaOrig="680">
          <v:shape id="_x0000_i1036" type="#_x0000_t75" style="width:103.65pt;height:43.5pt" o:ole="">
            <v:imagedata r:id="rId26" o:title=""/>
          </v:shape>
          <o:OLEObject Type="Embed" ProgID="Equation.3" ShapeID="_x0000_i1036" DrawAspect="Content" ObjectID="_1635610128" r:id="rId27"/>
        </w:object>
      </w:r>
      <w:r w:rsidRPr="003C3438">
        <w:rPr>
          <w:szCs w:val="28"/>
        </w:rPr>
        <w:t xml:space="preserve">;         </w:t>
      </w:r>
      <w:r w:rsidRPr="003C3438">
        <w:rPr>
          <w:szCs w:val="28"/>
          <w:lang w:val="en-US"/>
        </w:rPr>
        <w:t>E</w:t>
      </w:r>
      <w:proofErr w:type="gramStart"/>
      <w:r w:rsidRPr="003C3438">
        <w:rPr>
          <w:szCs w:val="28"/>
        </w:rPr>
        <w:t xml:space="preserve">) </w:t>
      </w:r>
      <w:proofErr w:type="gramEnd"/>
      <w:r w:rsidRPr="003C3438">
        <w:rPr>
          <w:position w:val="-28"/>
          <w:szCs w:val="28"/>
          <w:lang w:val="en-US"/>
        </w:rPr>
        <w:object w:dxaOrig="2060" w:dyaOrig="680">
          <v:shape id="_x0000_i1037" type="#_x0000_t75" style="width:140.05pt;height:45.9pt" o:ole="">
            <v:imagedata r:id="rId28" o:title=""/>
          </v:shape>
          <o:OLEObject Type="Embed" ProgID="Equation.3" ShapeID="_x0000_i1037" DrawAspect="Content" ObjectID="_1635610129" r:id="rId29"/>
        </w:object>
      </w:r>
      <w:r w:rsidRPr="003C3438">
        <w:rPr>
          <w:szCs w:val="28"/>
        </w:rPr>
        <w:t>.</w: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4E45F8" w:rsidRPr="003C3438" w:rsidRDefault="004E45F8" w:rsidP="003C3438">
      <w:pPr>
        <w:pStyle w:val="a3"/>
        <w:tabs>
          <w:tab w:val="left" w:pos="3960"/>
        </w:tabs>
        <w:ind w:left="-567" w:firstLine="0"/>
        <w:rPr>
          <w:szCs w:val="28"/>
        </w:rPr>
      </w:pPr>
      <w:r w:rsidRPr="003C3438">
        <w:rPr>
          <w:szCs w:val="28"/>
        </w:rPr>
        <w:t>Какой параметр надежности определяется интегр</w:t>
      </w:r>
      <w:r w:rsidRPr="003C3438">
        <w:rPr>
          <w:szCs w:val="28"/>
        </w:rPr>
        <w:t>а</w:t>
      </w:r>
      <w:r w:rsidRPr="003C3438">
        <w:rPr>
          <w:szCs w:val="28"/>
        </w:rPr>
        <w:t xml:space="preserve">лом    </w:t>
      </w:r>
      <w:r w:rsidRPr="003C3438">
        <w:rPr>
          <w:position w:val="-32"/>
          <w:szCs w:val="28"/>
        </w:rPr>
        <w:object w:dxaOrig="900" w:dyaOrig="760">
          <v:shape id="_x0000_i1038" type="#_x0000_t75" style="width:56.2pt;height:47.45pt" o:ole="">
            <v:imagedata r:id="rId30" o:title=""/>
          </v:shape>
          <o:OLEObject Type="Embed" ProgID="Equation.3" ShapeID="_x0000_i1038" DrawAspect="Content" ObjectID="_1635610130" r:id="rId31"/>
        </w:object>
      </w:r>
      <w:r w:rsidRPr="003C3438">
        <w:rPr>
          <w:szCs w:val="28"/>
        </w:rPr>
        <w:t>?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А) Средняя наработка на отказ    B) Функция готовности   C</w:t>
      </w:r>
      <w:r w:rsidR="008A635B" w:rsidRPr="003C3438">
        <w:rPr>
          <w:sz w:val="28"/>
          <w:szCs w:val="28"/>
        </w:rPr>
        <w:t xml:space="preserve">) </w:t>
      </w:r>
      <w:r w:rsidRPr="003C3438">
        <w:rPr>
          <w:sz w:val="28"/>
          <w:szCs w:val="28"/>
        </w:rPr>
        <w:t>Интенсивность отказов</w:t>
      </w:r>
      <w:r w:rsidR="00AB28C7" w:rsidRPr="00AB28C7">
        <w:rPr>
          <w:sz w:val="28"/>
          <w:szCs w:val="28"/>
        </w:rPr>
        <w:t xml:space="preserve">      </w:t>
      </w:r>
      <w:r w:rsidRPr="003C3438">
        <w:rPr>
          <w:sz w:val="28"/>
          <w:szCs w:val="28"/>
        </w:rPr>
        <w:t>D) Частота отказов      E) Коэффициент готовности</w: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4E45F8" w:rsidRPr="003C3438" w:rsidRDefault="004E45F8" w:rsidP="003C3438">
      <w:pPr>
        <w:pStyle w:val="a4"/>
        <w:ind w:left="-567" w:firstLine="0"/>
        <w:rPr>
          <w:sz w:val="28"/>
          <w:szCs w:val="28"/>
        </w:rPr>
      </w:pPr>
      <w:r w:rsidRPr="003C3438">
        <w:rPr>
          <w:sz w:val="28"/>
          <w:szCs w:val="28"/>
        </w:rPr>
        <w:t xml:space="preserve">Вероятность появления </w:t>
      </w:r>
      <w:r w:rsidRPr="003C3438">
        <w:rPr>
          <w:sz w:val="28"/>
          <w:szCs w:val="28"/>
          <w:lang w:val="en-US"/>
        </w:rPr>
        <w:t>m</w:t>
      </w:r>
      <w:r w:rsidRPr="003C3438">
        <w:rPr>
          <w:sz w:val="28"/>
          <w:szCs w:val="28"/>
        </w:rPr>
        <w:t xml:space="preserve"> отказов за заданный промежуток времени можно определить, используя  распр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>деление</w:t>
      </w:r>
    </w:p>
    <w:p w:rsidR="004E45F8" w:rsidRPr="003C3438" w:rsidRDefault="004E45F8" w:rsidP="003C3438">
      <w:pPr>
        <w:pStyle w:val="a4"/>
        <w:ind w:left="-567" w:firstLine="0"/>
        <w:rPr>
          <w:sz w:val="28"/>
          <w:szCs w:val="28"/>
        </w:rPr>
      </w:pPr>
      <w:r w:rsidRPr="003C3438">
        <w:rPr>
          <w:sz w:val="28"/>
          <w:szCs w:val="28"/>
        </w:rPr>
        <w:t xml:space="preserve">А) </w:t>
      </w:r>
      <w:proofErr w:type="gramStart"/>
      <w:r w:rsidRPr="003C3438">
        <w:rPr>
          <w:sz w:val="28"/>
          <w:szCs w:val="28"/>
        </w:rPr>
        <w:t>Экспоненциальное</w:t>
      </w:r>
      <w:proofErr w:type="gramEnd"/>
      <w:r w:rsidRPr="003C3438">
        <w:rPr>
          <w:sz w:val="28"/>
          <w:szCs w:val="28"/>
        </w:rPr>
        <w:t xml:space="preserve">  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</w:t>
      </w:r>
      <w:proofErr w:type="spellStart"/>
      <w:r w:rsidRPr="003C3438">
        <w:rPr>
          <w:sz w:val="28"/>
          <w:szCs w:val="28"/>
        </w:rPr>
        <w:t>Вейбулла</w:t>
      </w:r>
      <w:proofErr w:type="spellEnd"/>
      <w:r w:rsidRPr="003C3438">
        <w:rPr>
          <w:sz w:val="28"/>
          <w:szCs w:val="28"/>
        </w:rPr>
        <w:t xml:space="preserve">   </w:t>
      </w:r>
      <w:r w:rsidRPr="003C3438">
        <w:rPr>
          <w:sz w:val="28"/>
          <w:szCs w:val="28"/>
          <w:lang w:val="en-US"/>
        </w:rPr>
        <w:t>C</w:t>
      </w:r>
      <w:r w:rsidR="00AB28C7">
        <w:rPr>
          <w:sz w:val="28"/>
          <w:szCs w:val="28"/>
        </w:rPr>
        <w:t xml:space="preserve">)  Рэлея   </w:t>
      </w:r>
      <w:r w:rsidRPr="003C3438">
        <w:rPr>
          <w:sz w:val="28"/>
          <w:szCs w:val="28"/>
          <w:lang w:val="en-US"/>
        </w:rPr>
        <w:t>D</w:t>
      </w:r>
      <w:r w:rsidR="00AB28C7">
        <w:rPr>
          <w:sz w:val="28"/>
          <w:szCs w:val="28"/>
        </w:rPr>
        <w:t xml:space="preserve">) Нормальное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Пуассона</w:t>
      </w:r>
    </w:p>
    <w:p w:rsidR="00AB28C7" w:rsidRPr="00AB28C7" w:rsidRDefault="00AB28C7" w:rsidP="00AB28C7">
      <w:pPr>
        <w:pStyle w:val="a3"/>
        <w:ind w:left="-567" w:firstLine="0"/>
        <w:jc w:val="both"/>
        <w:rPr>
          <w:szCs w:val="28"/>
        </w:rPr>
      </w:pPr>
      <w:r w:rsidRPr="00AB28C7">
        <w:rPr>
          <w:szCs w:val="28"/>
        </w:rPr>
        <w:t>#</w:t>
      </w:r>
    </w:p>
    <w:p w:rsidR="004E45F8" w:rsidRPr="003C3438" w:rsidRDefault="004E45F8" w:rsidP="00AB28C7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Для какого закона распределения вероятность безотказной работы равна </w:t>
      </w:r>
      <w:r w:rsidRPr="003C3438">
        <w:rPr>
          <w:position w:val="-10"/>
          <w:szCs w:val="28"/>
          <w:lang w:val="en-US"/>
        </w:rPr>
        <w:object w:dxaOrig="1160" w:dyaOrig="400">
          <v:shape id="_x0000_i1039" type="#_x0000_t75" style="width:78.35pt;height:27.7pt" o:ole="">
            <v:imagedata r:id="rId32" o:title=""/>
          </v:shape>
          <o:OLEObject Type="Embed" ProgID="Equation.3" ShapeID="_x0000_i1039" DrawAspect="Content" ObjectID="_1635610131" r:id="rId33"/>
        </w:object>
      </w:r>
      <w:r w:rsidRPr="003C3438">
        <w:rPr>
          <w:szCs w:val="28"/>
        </w:rPr>
        <w:t>?</w:t>
      </w:r>
    </w:p>
    <w:p w:rsidR="007B5B63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Нормального     B) </w:t>
      </w:r>
      <w:proofErr w:type="spellStart"/>
      <w:r w:rsidRPr="003C3438">
        <w:rPr>
          <w:sz w:val="28"/>
          <w:szCs w:val="28"/>
        </w:rPr>
        <w:t>Вейбулла</w:t>
      </w:r>
      <w:proofErr w:type="spellEnd"/>
      <w:r w:rsidRPr="003C3438">
        <w:rPr>
          <w:sz w:val="28"/>
          <w:szCs w:val="28"/>
        </w:rPr>
        <w:t xml:space="preserve">     C)  Рэлея </w:t>
      </w:r>
      <w:r w:rsidR="002028DB" w:rsidRPr="002028DB">
        <w:rPr>
          <w:sz w:val="28"/>
          <w:szCs w:val="28"/>
        </w:rPr>
        <w:t xml:space="preserve">  </w:t>
      </w:r>
      <w:r w:rsidRPr="003C3438">
        <w:rPr>
          <w:sz w:val="28"/>
          <w:szCs w:val="28"/>
        </w:rPr>
        <w:t xml:space="preserve">D) Экспоненциального     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E) Пуассона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Свойство системы или элемента непрерывно сохранять работоспособность в течени</w:t>
      </w:r>
      <w:proofErr w:type="gramStart"/>
      <w:r w:rsidRPr="003C3438">
        <w:rPr>
          <w:szCs w:val="28"/>
        </w:rPr>
        <w:t>и</w:t>
      </w:r>
      <w:proofErr w:type="gramEnd"/>
      <w:r w:rsidRPr="003C3438">
        <w:rPr>
          <w:szCs w:val="28"/>
        </w:rPr>
        <w:t xml:space="preserve"> н</w:t>
      </w:r>
      <w:r w:rsidRPr="003C3438">
        <w:rPr>
          <w:szCs w:val="28"/>
        </w:rPr>
        <w:t>е</w:t>
      </w:r>
      <w:r w:rsidRPr="003C3438">
        <w:rPr>
          <w:szCs w:val="28"/>
        </w:rPr>
        <w:t xml:space="preserve">которого времени  - 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  <w:lang w:val="en-US"/>
        </w:rPr>
        <w:t>A</w:t>
      </w:r>
      <w:r w:rsidRPr="003C3438">
        <w:rPr>
          <w:szCs w:val="28"/>
        </w:rPr>
        <w:t xml:space="preserve">) Надежность </w:t>
      </w:r>
      <w:r w:rsidR="002028DB" w:rsidRPr="002028DB">
        <w:rPr>
          <w:szCs w:val="28"/>
        </w:rPr>
        <w:t xml:space="preserve">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>)</w:t>
      </w:r>
      <w:r w:rsidR="007B5B63" w:rsidRPr="003C3438">
        <w:rPr>
          <w:szCs w:val="28"/>
        </w:rPr>
        <w:t xml:space="preserve"> </w:t>
      </w:r>
      <w:proofErr w:type="gramStart"/>
      <w:r w:rsidRPr="003C3438">
        <w:rPr>
          <w:szCs w:val="28"/>
        </w:rPr>
        <w:t xml:space="preserve">Ремонтопригодность  </w:t>
      </w:r>
      <w:r w:rsidRPr="003C3438">
        <w:rPr>
          <w:szCs w:val="28"/>
          <w:lang w:val="en-US"/>
        </w:rPr>
        <w:t>C</w:t>
      </w:r>
      <w:proofErr w:type="gramEnd"/>
      <w:r w:rsidRPr="003C3438">
        <w:rPr>
          <w:szCs w:val="28"/>
        </w:rPr>
        <w:t xml:space="preserve">) Долговечность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>)</w:t>
      </w:r>
      <w:r w:rsidRPr="003C3438">
        <w:rPr>
          <w:i/>
          <w:iCs/>
          <w:szCs w:val="28"/>
        </w:rPr>
        <w:t xml:space="preserve"> </w:t>
      </w:r>
      <w:r w:rsidRPr="003C3438">
        <w:rPr>
          <w:iCs/>
          <w:szCs w:val="28"/>
        </w:rPr>
        <w:t xml:space="preserve">Безотказность  </w:t>
      </w:r>
      <w:r w:rsidR="0080248D" w:rsidRPr="003C3438">
        <w:rPr>
          <w:iCs/>
          <w:szCs w:val="28"/>
        </w:rPr>
        <w:br/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 xml:space="preserve">) </w:t>
      </w:r>
      <w:proofErr w:type="spellStart"/>
      <w:r w:rsidRPr="003C3438">
        <w:rPr>
          <w:szCs w:val="28"/>
        </w:rPr>
        <w:t>Сохраняемость</w:t>
      </w:r>
      <w:proofErr w:type="spellEnd"/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iCs/>
          <w:szCs w:val="28"/>
        </w:rPr>
        <w:t>С</w:t>
      </w:r>
      <w:r w:rsidRPr="003C3438">
        <w:rPr>
          <w:szCs w:val="28"/>
        </w:rPr>
        <w:t>войство системы или элемента, заключающееся в приспособлении к предупреждению и обн</w:t>
      </w:r>
      <w:r w:rsidRPr="003C3438">
        <w:rPr>
          <w:szCs w:val="28"/>
        </w:rPr>
        <w:t>а</w:t>
      </w:r>
      <w:r w:rsidRPr="003C3438">
        <w:rPr>
          <w:szCs w:val="28"/>
        </w:rPr>
        <w:t>ружению причин возникновения отказов, повреждений и устранению их последствий путем ремонта и технич</w:t>
      </w:r>
      <w:r w:rsidRPr="003C3438">
        <w:rPr>
          <w:szCs w:val="28"/>
        </w:rPr>
        <w:t>е</w:t>
      </w:r>
      <w:r w:rsidRPr="003C3438">
        <w:rPr>
          <w:szCs w:val="28"/>
        </w:rPr>
        <w:t>ского обслуживания –</w:t>
      </w:r>
    </w:p>
    <w:p w:rsidR="007B5B63" w:rsidRPr="003C3438" w:rsidRDefault="004E45F8" w:rsidP="003C3438">
      <w:pPr>
        <w:pStyle w:val="a3"/>
        <w:ind w:left="-567" w:firstLine="0"/>
        <w:jc w:val="both"/>
        <w:rPr>
          <w:iCs/>
          <w:szCs w:val="28"/>
        </w:rPr>
      </w:pPr>
      <w:r w:rsidRPr="003C3438">
        <w:rPr>
          <w:szCs w:val="28"/>
          <w:lang w:val="en-US"/>
        </w:rPr>
        <w:t>A</w:t>
      </w:r>
      <w:r w:rsidRPr="003C3438">
        <w:rPr>
          <w:szCs w:val="28"/>
        </w:rPr>
        <w:t xml:space="preserve">) </w:t>
      </w:r>
      <w:proofErr w:type="gramStart"/>
      <w:r w:rsidRPr="003C3438">
        <w:rPr>
          <w:szCs w:val="28"/>
        </w:rPr>
        <w:t xml:space="preserve">Надежность  </w:t>
      </w:r>
      <w:r w:rsidRPr="003C3438">
        <w:rPr>
          <w:szCs w:val="28"/>
          <w:lang w:val="en-US"/>
        </w:rPr>
        <w:t>B</w:t>
      </w:r>
      <w:proofErr w:type="gramEnd"/>
      <w:r w:rsidRPr="003C3438">
        <w:rPr>
          <w:szCs w:val="28"/>
        </w:rPr>
        <w:t xml:space="preserve">) Ремонтопригодность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 xml:space="preserve">) Долговечность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>)</w:t>
      </w:r>
      <w:r w:rsidRPr="003C3438">
        <w:rPr>
          <w:i/>
          <w:iCs/>
          <w:szCs w:val="28"/>
        </w:rPr>
        <w:t xml:space="preserve"> </w:t>
      </w:r>
      <w:r w:rsidRPr="003C3438">
        <w:rPr>
          <w:iCs/>
          <w:szCs w:val="28"/>
        </w:rPr>
        <w:t xml:space="preserve">Безотказность  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  <w:lang w:val="en-US"/>
        </w:rPr>
        <w:t>E</w:t>
      </w:r>
      <w:r w:rsidRPr="003C3438">
        <w:rPr>
          <w:szCs w:val="28"/>
        </w:rPr>
        <w:t xml:space="preserve">) </w:t>
      </w:r>
      <w:proofErr w:type="spellStart"/>
      <w:r w:rsidRPr="003C3438">
        <w:rPr>
          <w:szCs w:val="28"/>
        </w:rPr>
        <w:t>Сохраняемость</w:t>
      </w:r>
      <w:proofErr w:type="spellEnd"/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7B5B63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Формула  для определения статистической оценки вероятности отказа</w:t>
      </w:r>
      <w:r w:rsidR="007B5B63" w:rsidRPr="003C3438">
        <w:rPr>
          <w:szCs w:val="28"/>
        </w:rPr>
        <w:t xml:space="preserve"> (</w:t>
      </w:r>
      <w:r w:rsidR="007B5B63" w:rsidRPr="003C3438">
        <w:rPr>
          <w:szCs w:val="28"/>
          <w:lang w:val="en-US"/>
        </w:rPr>
        <w:t>N</w:t>
      </w:r>
      <w:r w:rsidR="007B5B63" w:rsidRPr="003C3438">
        <w:rPr>
          <w:szCs w:val="28"/>
          <w:vertAlign w:val="subscript"/>
        </w:rPr>
        <w:t xml:space="preserve">0 </w:t>
      </w:r>
      <w:r w:rsidR="007B5B63" w:rsidRPr="003C3438">
        <w:rPr>
          <w:szCs w:val="28"/>
        </w:rPr>
        <w:t xml:space="preserve">–  число изделий, поставленных на испытания, </w:t>
      </w:r>
      <w:r w:rsidR="007B5B63" w:rsidRPr="003C3438">
        <w:rPr>
          <w:szCs w:val="28"/>
          <w:lang w:val="en-US"/>
        </w:rPr>
        <w:t>n</w:t>
      </w:r>
      <w:r w:rsidR="007B5B63" w:rsidRPr="003C3438">
        <w:rPr>
          <w:szCs w:val="28"/>
        </w:rPr>
        <w:t>(</w:t>
      </w:r>
      <w:r w:rsidR="007B5B63" w:rsidRPr="003C3438">
        <w:rPr>
          <w:szCs w:val="28"/>
          <w:lang w:val="en-US"/>
        </w:rPr>
        <w:t>t</w:t>
      </w:r>
      <w:r w:rsidR="007B5B63" w:rsidRPr="003C3438">
        <w:rPr>
          <w:szCs w:val="28"/>
        </w:rPr>
        <w:t>) – число отказавших изделий)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А)</w:t>
      </w:r>
      <w:r w:rsidRPr="003C3438">
        <w:rPr>
          <w:szCs w:val="28"/>
        </w:rPr>
        <w:tab/>
      </w:r>
      <w:r w:rsidRPr="003C3438">
        <w:rPr>
          <w:szCs w:val="28"/>
          <w:lang w:val="en-US"/>
        </w:rPr>
        <w:t>Q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>)=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</w:t>
      </w:r>
      <w:r w:rsidRPr="003C3438">
        <w:rPr>
          <w:szCs w:val="28"/>
        </w:rPr>
        <w:t xml:space="preserve">– </w:t>
      </w:r>
      <w:r w:rsidRPr="003C3438">
        <w:rPr>
          <w:szCs w:val="28"/>
          <w:lang w:val="en-US"/>
        </w:rPr>
        <w:t>n</w:t>
      </w:r>
      <w:r w:rsidRPr="003C3438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   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</w:t>
      </w:r>
      <w:r w:rsidRPr="003C3438">
        <w:rPr>
          <w:szCs w:val="28"/>
          <w:lang w:val="en-US"/>
        </w:rPr>
        <w:t>Q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)= </w:t>
      </w:r>
      <w:r w:rsidRPr="003C3438">
        <w:rPr>
          <w:szCs w:val="28"/>
          <w:lang w:val="en-US"/>
        </w:rPr>
        <w:t>n</w:t>
      </w:r>
      <w:r w:rsidRPr="003C3438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 /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                </w:t>
      </w:r>
      <w:r w:rsidRPr="003C3438">
        <w:rPr>
          <w:szCs w:val="28"/>
          <w:lang w:val="en-US"/>
        </w:rPr>
        <w:t>C</w:t>
      </w:r>
      <w:r w:rsidRPr="002028DB">
        <w:rPr>
          <w:szCs w:val="28"/>
        </w:rPr>
        <w:t xml:space="preserve">) </w:t>
      </w:r>
      <w:r w:rsidRPr="003C3438">
        <w:rPr>
          <w:szCs w:val="28"/>
          <w:lang w:val="en-US"/>
        </w:rPr>
        <w:t>Q</w:t>
      </w:r>
      <w:r w:rsidRPr="002028DB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2028DB">
        <w:rPr>
          <w:szCs w:val="28"/>
        </w:rPr>
        <w:t xml:space="preserve">)= </w:t>
      </w:r>
      <w:r w:rsidRPr="003C3438">
        <w:rPr>
          <w:szCs w:val="28"/>
          <w:lang w:val="en-US"/>
        </w:rPr>
        <w:t>N</w:t>
      </w:r>
      <w:r w:rsidRPr="002028DB">
        <w:rPr>
          <w:szCs w:val="28"/>
          <w:vertAlign w:val="subscript"/>
        </w:rPr>
        <w:t xml:space="preserve">0 </w:t>
      </w:r>
      <w:r w:rsidRPr="002028DB">
        <w:rPr>
          <w:szCs w:val="28"/>
        </w:rPr>
        <w:t xml:space="preserve">– </w:t>
      </w:r>
      <w:r w:rsidRPr="003C3438">
        <w:rPr>
          <w:szCs w:val="28"/>
          <w:lang w:val="en-US"/>
        </w:rPr>
        <w:t>n</w:t>
      </w:r>
      <w:r w:rsidRPr="002028DB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2028DB">
        <w:rPr>
          <w:szCs w:val="28"/>
        </w:rPr>
        <w:t xml:space="preserve">) / </w:t>
      </w:r>
      <w:r w:rsidRPr="003C3438">
        <w:rPr>
          <w:szCs w:val="28"/>
          <w:lang w:val="en-US"/>
        </w:rPr>
        <w:t>N</w:t>
      </w:r>
      <w:r w:rsidRPr="002028DB">
        <w:rPr>
          <w:szCs w:val="28"/>
          <w:vertAlign w:val="subscript"/>
        </w:rPr>
        <w:t>0</w:t>
      </w:r>
      <w:r w:rsidRPr="002028DB">
        <w:rPr>
          <w:szCs w:val="28"/>
        </w:rPr>
        <w:br/>
      </w:r>
      <w:r w:rsidRPr="003C3438">
        <w:rPr>
          <w:szCs w:val="28"/>
          <w:lang w:val="en-US"/>
        </w:rPr>
        <w:t>D</w:t>
      </w:r>
      <w:r w:rsidRPr="002028DB">
        <w:rPr>
          <w:szCs w:val="28"/>
        </w:rPr>
        <w:t xml:space="preserve">) </w:t>
      </w:r>
      <w:r w:rsidRPr="003C3438">
        <w:rPr>
          <w:szCs w:val="28"/>
          <w:lang w:val="en-US"/>
        </w:rPr>
        <w:t>Q</w:t>
      </w:r>
      <w:r w:rsidRPr="002028DB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2028DB">
        <w:rPr>
          <w:szCs w:val="28"/>
        </w:rPr>
        <w:t>)=(</w:t>
      </w:r>
      <w:r w:rsidRPr="003C3438">
        <w:rPr>
          <w:szCs w:val="28"/>
          <w:lang w:val="en-US"/>
        </w:rPr>
        <w:t>N</w:t>
      </w:r>
      <w:r w:rsidRPr="002028DB">
        <w:rPr>
          <w:szCs w:val="28"/>
          <w:vertAlign w:val="subscript"/>
        </w:rPr>
        <w:t xml:space="preserve">0 </w:t>
      </w:r>
      <w:r w:rsidRPr="002028DB">
        <w:rPr>
          <w:szCs w:val="28"/>
        </w:rPr>
        <w:t xml:space="preserve">– </w:t>
      </w:r>
      <w:r w:rsidRPr="003C3438">
        <w:rPr>
          <w:szCs w:val="28"/>
          <w:lang w:val="en-US"/>
        </w:rPr>
        <w:t>n</w:t>
      </w:r>
      <w:r w:rsidRPr="002028DB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2028DB">
        <w:rPr>
          <w:szCs w:val="28"/>
        </w:rPr>
        <w:t xml:space="preserve">))/ </w:t>
      </w:r>
      <w:r w:rsidRPr="003C3438">
        <w:rPr>
          <w:szCs w:val="28"/>
          <w:lang w:val="en-US"/>
        </w:rPr>
        <w:t>N</w:t>
      </w:r>
      <w:r w:rsidR="007B5B63" w:rsidRPr="002028DB">
        <w:rPr>
          <w:szCs w:val="28"/>
          <w:vertAlign w:val="subscript"/>
        </w:rPr>
        <w:t>0</w:t>
      </w:r>
      <w:r w:rsidR="002028DB" w:rsidRPr="002028DB">
        <w:rPr>
          <w:szCs w:val="28"/>
        </w:rPr>
        <w:t xml:space="preserve">     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 xml:space="preserve">) </w:t>
      </w:r>
      <w:r w:rsidRPr="003C3438">
        <w:rPr>
          <w:szCs w:val="28"/>
          <w:lang w:val="en-US"/>
        </w:rPr>
        <w:t>Q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)=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</w:t>
      </w:r>
      <w:r w:rsidRPr="003C3438">
        <w:rPr>
          <w:szCs w:val="28"/>
        </w:rPr>
        <w:t>/2</w:t>
      </w:r>
      <w:r w:rsidRPr="003C3438">
        <w:rPr>
          <w:szCs w:val="28"/>
          <w:vertAlign w:val="subscript"/>
        </w:rPr>
        <w:t xml:space="preserve"> 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Для  какого распределения среднее время наработки до отказа определяется по форм</w:t>
      </w:r>
      <w:r w:rsidRPr="003C3438">
        <w:rPr>
          <w:szCs w:val="28"/>
        </w:rPr>
        <w:t>у</w:t>
      </w:r>
      <w:r w:rsidRPr="003C3438">
        <w:rPr>
          <w:szCs w:val="28"/>
        </w:rPr>
        <w:t xml:space="preserve">ле </w:t>
      </w:r>
      <w:r w:rsidRPr="003C3438">
        <w:rPr>
          <w:position w:val="-26"/>
          <w:szCs w:val="28"/>
        </w:rPr>
        <w:object w:dxaOrig="1200" w:dyaOrig="700">
          <v:shape id="_x0000_i1040" type="#_x0000_t75" style="width:75.95pt;height:45.1pt" o:ole="">
            <v:imagedata r:id="rId34" o:title=""/>
          </v:shape>
          <o:OLEObject Type="Embed" ProgID="Equation.3" ShapeID="_x0000_i1040" DrawAspect="Content" ObjectID="_1635610132" r:id="rId35"/>
        </w:object>
      </w:r>
      <w:r w:rsidRPr="003C3438">
        <w:rPr>
          <w:szCs w:val="28"/>
        </w:rPr>
        <w:t>?</w:t>
      </w:r>
    </w:p>
    <w:p w:rsidR="007B5B63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Экспоненциального     B) </w:t>
      </w:r>
      <w:proofErr w:type="spellStart"/>
      <w:r w:rsidRPr="003C3438">
        <w:rPr>
          <w:sz w:val="28"/>
          <w:szCs w:val="28"/>
        </w:rPr>
        <w:t>Вейбулла</w:t>
      </w:r>
      <w:proofErr w:type="spellEnd"/>
      <w:r w:rsidRPr="003C3438">
        <w:rPr>
          <w:sz w:val="28"/>
          <w:szCs w:val="28"/>
        </w:rPr>
        <w:t xml:space="preserve">      C)  Рэлея     D) Нормального      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E) Пуассона</w:t>
      </w:r>
    </w:p>
    <w:p w:rsidR="002028DB" w:rsidRPr="003C3438" w:rsidRDefault="002028DB" w:rsidP="002028DB">
      <w:pPr>
        <w:pStyle w:val="a3"/>
        <w:ind w:left="-567" w:firstLine="0"/>
        <w:jc w:val="both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Теория н</w:t>
      </w:r>
      <w:r w:rsidRPr="003C3438">
        <w:rPr>
          <w:szCs w:val="28"/>
        </w:rPr>
        <w:t>а</w:t>
      </w:r>
      <w:r w:rsidRPr="003C3438">
        <w:rPr>
          <w:szCs w:val="28"/>
        </w:rPr>
        <w:t>дежности изучает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А) Критерии и количественные характеристики надежности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  <w:lang w:val="en-US"/>
        </w:rPr>
        <w:lastRenderedPageBreak/>
        <w:t>B</w:t>
      </w:r>
      <w:r w:rsidRPr="003C3438">
        <w:rPr>
          <w:szCs w:val="28"/>
        </w:rPr>
        <w:t>) Методы анализа надежности эл</w:t>
      </w:r>
      <w:r w:rsidRPr="003C3438">
        <w:rPr>
          <w:szCs w:val="28"/>
        </w:rPr>
        <w:t>е</w:t>
      </w:r>
      <w:r w:rsidRPr="003C3438">
        <w:rPr>
          <w:szCs w:val="28"/>
        </w:rPr>
        <w:t>ментов и систем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  <w:lang w:val="en-US"/>
        </w:rPr>
        <w:t>C</w:t>
      </w:r>
      <w:r w:rsidRPr="003C3438">
        <w:rPr>
          <w:szCs w:val="28"/>
        </w:rPr>
        <w:t>) Методы синтеза элементов и систем с заданной надежностью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  <w:lang w:val="en-US"/>
        </w:rPr>
        <w:t>D</w:t>
      </w:r>
      <w:r w:rsidRPr="003C3438">
        <w:rPr>
          <w:szCs w:val="28"/>
        </w:rPr>
        <w:t>)</w:t>
      </w:r>
      <w:r w:rsidR="00156D92" w:rsidRPr="003C3438">
        <w:rPr>
          <w:szCs w:val="28"/>
        </w:rPr>
        <w:t xml:space="preserve"> М</w:t>
      </w:r>
      <w:r w:rsidRPr="003C3438">
        <w:rPr>
          <w:szCs w:val="28"/>
        </w:rPr>
        <w:t>етоды повышения надежности аппаратуры на этапах проектирования и эксплуатации, а та</w:t>
      </w:r>
      <w:r w:rsidRPr="003C3438">
        <w:rPr>
          <w:szCs w:val="28"/>
        </w:rPr>
        <w:t>к</w:t>
      </w:r>
      <w:r w:rsidRPr="003C3438">
        <w:rPr>
          <w:szCs w:val="28"/>
        </w:rPr>
        <w:t>же методы испытаний аппаратуры на надежность</w:t>
      </w:r>
    </w:p>
    <w:p w:rsidR="00276395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  <w:lang w:val="en-US"/>
        </w:rPr>
        <w:t>E</w:t>
      </w:r>
      <w:r w:rsidRPr="003C3438">
        <w:rPr>
          <w:szCs w:val="28"/>
        </w:rPr>
        <w:t>) Все ответы верны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Интенсивность отказов системы с основным соединением элементов для экспоненциального зак</w:t>
      </w:r>
      <w:r w:rsidRPr="003C3438">
        <w:rPr>
          <w:szCs w:val="28"/>
        </w:rPr>
        <w:t>о</w:t>
      </w:r>
      <w:r w:rsidRPr="003C3438">
        <w:rPr>
          <w:szCs w:val="28"/>
        </w:rPr>
        <w:t>на выражается через интенсивности отказов элементов и равна</w:t>
      </w:r>
    </w:p>
    <w:p w:rsidR="00156D92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Их сумме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Их произведению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 Среднему арифметическому 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</w:t>
      </w:r>
      <w:proofErr w:type="gramStart"/>
      <w:r w:rsidRPr="003C3438">
        <w:rPr>
          <w:sz w:val="28"/>
          <w:szCs w:val="28"/>
        </w:rPr>
        <w:t xml:space="preserve">Среднеквадратическому  </w:t>
      </w:r>
      <w:r w:rsidRPr="003C3438">
        <w:rPr>
          <w:sz w:val="28"/>
          <w:szCs w:val="28"/>
          <w:lang w:val="en-US"/>
        </w:rPr>
        <w:t>E</w:t>
      </w:r>
      <w:proofErr w:type="gramEnd"/>
      <w:r w:rsidRPr="003C3438">
        <w:rPr>
          <w:sz w:val="28"/>
          <w:szCs w:val="28"/>
        </w:rPr>
        <w:t>) Нет правильного ответа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2028DB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Для какого закона распределения вероятность безотказной работы равна </w:t>
      </w:r>
      <w:r w:rsidRPr="003C3438">
        <w:rPr>
          <w:position w:val="-10"/>
          <w:szCs w:val="28"/>
          <w:lang w:val="en-US"/>
        </w:rPr>
        <w:object w:dxaOrig="1160" w:dyaOrig="400">
          <v:shape id="_x0000_i1041" type="#_x0000_t75" style="width:78.35pt;height:27.7pt" o:ole="">
            <v:imagedata r:id="rId32" o:title=""/>
          </v:shape>
          <o:OLEObject Type="Embed" ProgID="Equation.3" ShapeID="_x0000_i1041" DrawAspect="Content" ObjectID="_1635610133" r:id="rId36"/>
        </w:object>
      </w:r>
      <w:r w:rsidRPr="003C3438">
        <w:rPr>
          <w:szCs w:val="28"/>
        </w:rPr>
        <w:t>?</w:t>
      </w:r>
    </w:p>
    <w:p w:rsidR="00156D92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Экспоненциального     B) </w:t>
      </w:r>
      <w:proofErr w:type="spellStart"/>
      <w:r w:rsidRPr="003C3438">
        <w:rPr>
          <w:sz w:val="28"/>
          <w:szCs w:val="28"/>
        </w:rPr>
        <w:t>Вейбулла</w:t>
      </w:r>
      <w:proofErr w:type="spellEnd"/>
      <w:r w:rsidRPr="003C3438">
        <w:rPr>
          <w:sz w:val="28"/>
          <w:szCs w:val="28"/>
        </w:rPr>
        <w:t xml:space="preserve">     C)  Рэлея     D) Нормального     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E) Пуассона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Какие значения используются в  критерии согласия </w:t>
      </w:r>
      <w:proofErr w:type="spellStart"/>
      <w:r w:rsidRPr="003C3438">
        <w:rPr>
          <w:szCs w:val="28"/>
        </w:rPr>
        <w:t>Колмагорова</w:t>
      </w:r>
      <w:proofErr w:type="spellEnd"/>
      <w:r w:rsidRPr="003C3438">
        <w:rPr>
          <w:szCs w:val="28"/>
        </w:rPr>
        <w:t xml:space="preserve"> 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proofErr w:type="gramStart"/>
      <w:r w:rsidRPr="003C3438">
        <w:rPr>
          <w:szCs w:val="28"/>
        </w:rPr>
        <w:t>А) Наименьшее отклонение теоретической кривой от экспериме</w:t>
      </w:r>
      <w:r w:rsidRPr="003C3438">
        <w:rPr>
          <w:szCs w:val="28"/>
        </w:rPr>
        <w:t>н</w:t>
      </w:r>
      <w:r w:rsidRPr="003C3438">
        <w:rPr>
          <w:szCs w:val="28"/>
        </w:rPr>
        <w:t>тальной и число отказов</w:t>
      </w:r>
      <w:r w:rsidR="002028DB" w:rsidRPr="002028DB">
        <w:rPr>
          <w:szCs w:val="28"/>
        </w:rPr>
        <w:t xml:space="preserve"> 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>) Наибольшее отклонение теоретической кривой от экспериме</w:t>
      </w:r>
      <w:r w:rsidRPr="003C3438">
        <w:rPr>
          <w:szCs w:val="28"/>
        </w:rPr>
        <w:t>н</w:t>
      </w:r>
      <w:r w:rsidRPr="003C3438">
        <w:rPr>
          <w:szCs w:val="28"/>
        </w:rPr>
        <w:t>тальной и частота отказов</w:t>
      </w:r>
      <w:r w:rsidR="002028DB" w:rsidRPr="002028DB">
        <w:rPr>
          <w:szCs w:val="28"/>
        </w:rPr>
        <w:t xml:space="preserve">  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>) Наименьшее отклонение теоретической кривой от экспериментальной и интенсивность отк</w:t>
      </w:r>
      <w:r w:rsidRPr="003C3438">
        <w:rPr>
          <w:szCs w:val="28"/>
        </w:rPr>
        <w:t>а</w:t>
      </w:r>
      <w:r w:rsidRPr="003C3438">
        <w:rPr>
          <w:szCs w:val="28"/>
        </w:rPr>
        <w:t>зов</w:t>
      </w:r>
      <w:r w:rsidR="002028DB" w:rsidRPr="002028DB">
        <w:rPr>
          <w:szCs w:val="28"/>
        </w:rPr>
        <w:t xml:space="preserve"> 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>) Наибольшее отклонение теоретической кривой от экспериментальной и число отк</w:t>
      </w:r>
      <w:r w:rsidRPr="003C3438">
        <w:rPr>
          <w:szCs w:val="28"/>
        </w:rPr>
        <w:t>а</w:t>
      </w:r>
      <w:r w:rsidRPr="003C3438">
        <w:rPr>
          <w:szCs w:val="28"/>
        </w:rPr>
        <w:t>зов</w:t>
      </w:r>
      <w:proofErr w:type="gramEnd"/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  <w:lang w:val="en-US"/>
        </w:rPr>
        <w:t>E</w:t>
      </w:r>
      <w:r w:rsidRPr="003C3438">
        <w:rPr>
          <w:szCs w:val="28"/>
        </w:rPr>
        <w:t>) Наибольшее отклонение теоретической кривой от экспериментальной и интенсивность о</w:t>
      </w:r>
      <w:r w:rsidRPr="003C3438">
        <w:rPr>
          <w:szCs w:val="28"/>
        </w:rPr>
        <w:t>т</w:t>
      </w:r>
      <w:r w:rsidRPr="003C3438">
        <w:rPr>
          <w:szCs w:val="28"/>
        </w:rPr>
        <w:t>казов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3C3438">
      <w:pPr>
        <w:ind w:left="-567"/>
        <w:rPr>
          <w:i/>
          <w:iCs/>
          <w:sz w:val="28"/>
          <w:szCs w:val="28"/>
        </w:rPr>
      </w:pPr>
      <w:r w:rsidRPr="003C3438">
        <w:rPr>
          <w:sz w:val="28"/>
          <w:szCs w:val="28"/>
        </w:rPr>
        <w:t xml:space="preserve">Для какого параметра надежности статистическая оценка </w:t>
      </w:r>
      <w:proofErr w:type="gramStart"/>
      <w:r w:rsidRPr="003C3438">
        <w:rPr>
          <w:sz w:val="28"/>
          <w:szCs w:val="28"/>
        </w:rPr>
        <w:t>равна</w:t>
      </w:r>
      <w:proofErr w:type="gramEnd"/>
      <w:r w:rsidRPr="003C3438">
        <w:rPr>
          <w:sz w:val="28"/>
          <w:szCs w:val="28"/>
        </w:rPr>
        <w:t xml:space="preserve"> </w:t>
      </w:r>
      <w:r w:rsidRPr="003C3438">
        <w:rPr>
          <w:position w:val="-30"/>
          <w:sz w:val="28"/>
          <w:szCs w:val="28"/>
        </w:rPr>
        <w:object w:dxaOrig="720" w:dyaOrig="680">
          <v:shape id="_x0000_i1042" type="#_x0000_t75" style="width:44.3pt;height:41.95pt" o:ole="">
            <v:imagedata r:id="rId37" o:title=""/>
          </v:shape>
          <o:OLEObject Type="Embed" ProgID="Equation.3" ShapeID="_x0000_i1042" DrawAspect="Content" ObjectID="_1635610134" r:id="rId38"/>
        </w:object>
      </w:r>
      <w:r w:rsidRPr="003C3438">
        <w:rPr>
          <w:sz w:val="28"/>
          <w:szCs w:val="28"/>
        </w:rPr>
        <w:t xml:space="preserve">  где</w:t>
      </w:r>
      <w:r w:rsidR="00E1362D" w:rsidRPr="003C3438">
        <w:rPr>
          <w:sz w:val="28"/>
          <w:szCs w:val="28"/>
        </w:rPr>
        <w:t xml:space="preserve"> </w:t>
      </w:r>
      <w:r w:rsidR="00E1362D" w:rsidRPr="003C3438">
        <w:rPr>
          <w:sz w:val="28"/>
          <w:szCs w:val="28"/>
          <w:lang w:val="en-US"/>
        </w:rPr>
        <w:t>N</w:t>
      </w:r>
      <w:r w:rsidR="00E1362D" w:rsidRPr="003C3438">
        <w:rPr>
          <w:sz w:val="28"/>
          <w:szCs w:val="28"/>
          <w:vertAlign w:val="subscript"/>
        </w:rPr>
        <w:t xml:space="preserve">0 </w:t>
      </w:r>
      <w:r w:rsidR="00E1362D" w:rsidRPr="003C3438">
        <w:rPr>
          <w:sz w:val="28"/>
          <w:szCs w:val="28"/>
        </w:rPr>
        <w:t>–  число изделий, поставленных на испытания,</w:t>
      </w:r>
      <w:r w:rsidRPr="003C3438">
        <w:rPr>
          <w:sz w:val="28"/>
          <w:szCs w:val="28"/>
        </w:rPr>
        <w:t xml:space="preserve"> </w:t>
      </w:r>
      <w:r w:rsidRPr="003C3438">
        <w:rPr>
          <w:i/>
          <w:iCs/>
          <w:sz w:val="28"/>
          <w:szCs w:val="28"/>
          <w:lang w:val="en-US"/>
        </w:rPr>
        <w:t>n</w:t>
      </w:r>
      <w:r w:rsidRPr="003C3438">
        <w:rPr>
          <w:sz w:val="28"/>
          <w:szCs w:val="28"/>
        </w:rPr>
        <w:t xml:space="preserve"> –число отказавших изд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 xml:space="preserve">лий в интервале времени </w:t>
      </w:r>
      <w:r w:rsidRPr="003C3438">
        <w:rPr>
          <w:i/>
          <w:iCs/>
          <w:position w:val="-6"/>
          <w:sz w:val="28"/>
          <w:szCs w:val="28"/>
        </w:rPr>
        <w:object w:dxaOrig="300" w:dyaOrig="279">
          <v:shape id="_x0000_i1043" type="#_x0000_t75" style="width:15.05pt;height:14.25pt" o:ole="">
            <v:imagedata r:id="rId39" o:title=""/>
          </v:shape>
          <o:OLEObject Type="Embed" ProgID="Equation.3" ShapeID="_x0000_i1043" DrawAspect="Content" ObjectID="_1635610135" r:id="rId40"/>
        </w:object>
      </w:r>
      <w:r w:rsidRPr="003C3438">
        <w:rPr>
          <w:i/>
          <w:iCs/>
          <w:sz w:val="28"/>
          <w:szCs w:val="28"/>
        </w:rPr>
        <w:t>?</w:t>
      </w:r>
    </w:p>
    <w:p w:rsidR="00E1362D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iCs/>
          <w:sz w:val="28"/>
          <w:szCs w:val="28"/>
        </w:rPr>
        <w:t xml:space="preserve"> </w:t>
      </w:r>
      <w:r w:rsidRPr="003C3438">
        <w:rPr>
          <w:sz w:val="28"/>
          <w:szCs w:val="28"/>
        </w:rPr>
        <w:t xml:space="preserve">А) Средняя наработка на отказ   </w:t>
      </w:r>
      <w:r w:rsidRPr="003C3438">
        <w:rPr>
          <w:sz w:val="28"/>
          <w:szCs w:val="28"/>
          <w:lang w:val="en-US"/>
        </w:rPr>
        <w:t>B</w:t>
      </w:r>
      <w:r w:rsidR="002028DB">
        <w:rPr>
          <w:sz w:val="28"/>
          <w:szCs w:val="28"/>
        </w:rPr>
        <w:t xml:space="preserve">) </w:t>
      </w:r>
      <w:proofErr w:type="gramStart"/>
      <w:r w:rsidR="002028DB">
        <w:rPr>
          <w:sz w:val="28"/>
          <w:szCs w:val="28"/>
        </w:rPr>
        <w:t>Вероятность</w:t>
      </w:r>
      <w:proofErr w:type="gramEnd"/>
      <w:r w:rsidR="002028DB">
        <w:rPr>
          <w:sz w:val="28"/>
          <w:szCs w:val="28"/>
        </w:rPr>
        <w:t xml:space="preserve"> отказав     </w:t>
      </w:r>
      <w:r w:rsidRPr="003C3438">
        <w:rPr>
          <w:sz w:val="28"/>
          <w:szCs w:val="28"/>
          <w:lang w:val="en-US"/>
        </w:rPr>
        <w:t>C</w:t>
      </w:r>
      <w:r w:rsidR="00E1362D" w:rsidRPr="003C3438">
        <w:rPr>
          <w:sz w:val="28"/>
          <w:szCs w:val="28"/>
        </w:rPr>
        <w:t xml:space="preserve">) </w:t>
      </w:r>
      <w:r w:rsidRPr="003C3438">
        <w:rPr>
          <w:sz w:val="28"/>
          <w:szCs w:val="28"/>
        </w:rPr>
        <w:t xml:space="preserve">Частота отказов      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Инте</w:t>
      </w:r>
      <w:r w:rsidRPr="003C3438">
        <w:rPr>
          <w:sz w:val="28"/>
          <w:szCs w:val="28"/>
        </w:rPr>
        <w:t>н</w:t>
      </w:r>
      <w:r w:rsidRPr="003C3438">
        <w:rPr>
          <w:sz w:val="28"/>
          <w:szCs w:val="28"/>
        </w:rPr>
        <w:t xml:space="preserve">сивность отказов   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Коэффициент готовности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Для какого закона распределения инте</w:t>
      </w:r>
      <w:r w:rsidRPr="003C3438">
        <w:rPr>
          <w:sz w:val="28"/>
          <w:szCs w:val="28"/>
        </w:rPr>
        <w:t>н</w:t>
      </w:r>
      <w:r w:rsidRPr="003C3438">
        <w:rPr>
          <w:sz w:val="28"/>
          <w:szCs w:val="28"/>
        </w:rPr>
        <w:t xml:space="preserve">сивность отказов и средняя наработка на отказ </w:t>
      </w:r>
      <w:proofErr w:type="gramStart"/>
      <w:r w:rsidRPr="003C3438">
        <w:rPr>
          <w:sz w:val="28"/>
          <w:szCs w:val="28"/>
        </w:rPr>
        <w:t>-о</w:t>
      </w:r>
      <w:proofErr w:type="gramEnd"/>
      <w:r w:rsidRPr="003C3438">
        <w:rPr>
          <w:sz w:val="28"/>
          <w:szCs w:val="28"/>
        </w:rPr>
        <w:t>братные величины?</w:t>
      </w:r>
    </w:p>
    <w:p w:rsidR="005A1499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Нормального 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</w:t>
      </w:r>
      <w:proofErr w:type="spellStart"/>
      <w:r w:rsidRPr="003C3438">
        <w:rPr>
          <w:sz w:val="28"/>
          <w:szCs w:val="28"/>
        </w:rPr>
        <w:t>Вейбулла</w:t>
      </w:r>
      <w:proofErr w:type="spellEnd"/>
      <w:r w:rsidRPr="003C3438">
        <w:rPr>
          <w:sz w:val="28"/>
          <w:szCs w:val="28"/>
        </w:rPr>
        <w:t xml:space="preserve">    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 Рэлея 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Экспоненциального    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Пуассона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Как определяется вероятность безотказной работы через вероятность появления о</w:t>
      </w:r>
      <w:r w:rsidRPr="003C3438">
        <w:rPr>
          <w:szCs w:val="28"/>
        </w:rPr>
        <w:t>т</w:t>
      </w:r>
      <w:r w:rsidRPr="003C3438">
        <w:rPr>
          <w:szCs w:val="28"/>
        </w:rPr>
        <w:t>каза</w:t>
      </w:r>
      <w:r w:rsidRPr="003C3438">
        <w:rPr>
          <w:i/>
          <w:iCs/>
          <w:szCs w:val="28"/>
        </w:rPr>
        <w:t xml:space="preserve"> </w:t>
      </w:r>
      <w:r w:rsidRPr="003C3438">
        <w:rPr>
          <w:iCs/>
          <w:szCs w:val="28"/>
          <w:lang w:val="en-US"/>
        </w:rPr>
        <w:t>Q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>)?</w:t>
      </w:r>
    </w:p>
    <w:p w:rsidR="004E45F8" w:rsidRPr="003C3438" w:rsidRDefault="004E45F8" w:rsidP="003C3438">
      <w:pPr>
        <w:pStyle w:val="a3"/>
        <w:ind w:left="-567" w:firstLine="0"/>
        <w:rPr>
          <w:iCs/>
          <w:szCs w:val="28"/>
        </w:rPr>
      </w:pPr>
      <w:r w:rsidRPr="003C3438">
        <w:rPr>
          <w:szCs w:val="28"/>
        </w:rPr>
        <w:t>А</w:t>
      </w:r>
      <w:r w:rsidRPr="002028DB">
        <w:rPr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2028DB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2028DB">
        <w:rPr>
          <w:iCs/>
          <w:szCs w:val="28"/>
        </w:rPr>
        <w:t xml:space="preserve">) = </w:t>
      </w:r>
      <w:r w:rsidRPr="003C3438">
        <w:rPr>
          <w:iCs/>
          <w:szCs w:val="28"/>
          <w:lang w:val="en-US"/>
        </w:rPr>
        <w:t>e</w:t>
      </w:r>
      <w:r w:rsidRPr="003C3438">
        <w:rPr>
          <w:iCs/>
          <w:szCs w:val="28"/>
          <w:vertAlign w:val="superscript"/>
          <w:lang w:val="en-US"/>
        </w:rPr>
        <w:t>t</w:t>
      </w:r>
      <w:r w:rsidRPr="002028DB">
        <w:rPr>
          <w:iCs/>
          <w:szCs w:val="28"/>
        </w:rPr>
        <w:t>/</w:t>
      </w:r>
      <w:r w:rsidRPr="003C3438">
        <w:rPr>
          <w:iCs/>
          <w:szCs w:val="28"/>
          <w:lang w:val="en-US"/>
        </w:rPr>
        <w:t>Q</w:t>
      </w:r>
      <w:r w:rsidRPr="002028DB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2028DB">
        <w:rPr>
          <w:iCs/>
          <w:szCs w:val="28"/>
        </w:rPr>
        <w:t>)</w:t>
      </w:r>
      <w:r w:rsidR="002028DB" w:rsidRPr="002028DB">
        <w:rPr>
          <w:iCs/>
          <w:szCs w:val="28"/>
        </w:rPr>
        <w:t xml:space="preserve">  </w:t>
      </w:r>
      <w:r w:rsidRPr="003C3438">
        <w:rPr>
          <w:iCs/>
          <w:szCs w:val="28"/>
          <w:lang w:val="en-US"/>
        </w:rPr>
        <w:t>B</w:t>
      </w:r>
      <w:r w:rsidRPr="002028DB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2028DB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2028DB">
        <w:rPr>
          <w:iCs/>
          <w:szCs w:val="28"/>
        </w:rPr>
        <w:t xml:space="preserve">) = </w:t>
      </w:r>
      <w:r w:rsidRPr="003C3438">
        <w:rPr>
          <w:iCs/>
          <w:szCs w:val="28"/>
          <w:lang w:val="en-US"/>
        </w:rPr>
        <w:t>Q</w:t>
      </w:r>
      <w:r w:rsidRPr="002028DB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2028DB">
        <w:rPr>
          <w:iCs/>
          <w:szCs w:val="28"/>
        </w:rPr>
        <w:t>)+1</w:t>
      </w:r>
      <w:r w:rsidR="002028DB" w:rsidRPr="002028DB">
        <w:rPr>
          <w:iCs/>
          <w:szCs w:val="28"/>
        </w:rPr>
        <w:t xml:space="preserve">    </w:t>
      </w:r>
      <w:r w:rsidRPr="003C3438">
        <w:rPr>
          <w:iCs/>
          <w:szCs w:val="28"/>
          <w:lang w:val="en-US"/>
        </w:rPr>
        <w:t>C</w:t>
      </w:r>
      <w:r w:rsidRPr="002028DB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2028DB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2028DB">
        <w:rPr>
          <w:iCs/>
          <w:szCs w:val="28"/>
        </w:rPr>
        <w:t xml:space="preserve">)= </w:t>
      </w:r>
      <w:r w:rsidRPr="003C3438">
        <w:rPr>
          <w:iCs/>
          <w:szCs w:val="28"/>
          <w:lang w:val="en-US"/>
        </w:rPr>
        <w:t>Q</w:t>
      </w:r>
      <w:r w:rsidRPr="002028DB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2028DB">
        <w:rPr>
          <w:iCs/>
          <w:szCs w:val="28"/>
        </w:rPr>
        <w:t>)</w:t>
      </w:r>
      <w:r w:rsidR="002028DB" w:rsidRPr="002028DB">
        <w:rPr>
          <w:iCs/>
          <w:szCs w:val="28"/>
        </w:rPr>
        <w:t xml:space="preserve">      </w:t>
      </w:r>
      <w:r w:rsidRPr="003C3438">
        <w:rPr>
          <w:iCs/>
          <w:szCs w:val="28"/>
          <w:lang w:val="en-US"/>
        </w:rPr>
        <w:t>D</w:t>
      </w:r>
      <w:r w:rsidRPr="002028DB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2028DB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2028DB">
        <w:rPr>
          <w:iCs/>
          <w:szCs w:val="28"/>
        </w:rPr>
        <w:t xml:space="preserve">)= </w:t>
      </w:r>
      <w:r w:rsidRPr="003C3438">
        <w:rPr>
          <w:iCs/>
          <w:szCs w:val="28"/>
          <w:lang w:val="en-US"/>
        </w:rPr>
        <w:t>Q</w:t>
      </w:r>
      <w:r w:rsidRPr="002028DB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2028DB">
        <w:rPr>
          <w:iCs/>
          <w:szCs w:val="28"/>
        </w:rPr>
        <w:t>)</w:t>
      </w:r>
      <w:r w:rsidRPr="003C3438">
        <w:rPr>
          <w:iCs/>
          <w:szCs w:val="28"/>
          <w:lang w:val="en-US"/>
        </w:rPr>
        <w:t>e</w:t>
      </w:r>
      <w:r w:rsidRPr="003C3438">
        <w:rPr>
          <w:iCs/>
          <w:szCs w:val="28"/>
          <w:vertAlign w:val="superscript"/>
          <w:lang w:val="en-US"/>
        </w:rPr>
        <w:t>t</w:t>
      </w:r>
      <w:r w:rsidR="002028DB" w:rsidRPr="002028DB">
        <w:rPr>
          <w:iCs/>
          <w:szCs w:val="28"/>
          <w:vertAlign w:val="superscript"/>
        </w:rPr>
        <w:t xml:space="preserve">        </w:t>
      </w:r>
      <w:r w:rsidRPr="003C3438">
        <w:rPr>
          <w:iCs/>
          <w:szCs w:val="28"/>
          <w:lang w:val="en-US"/>
        </w:rPr>
        <w:t>E</w:t>
      </w:r>
      <w:r w:rsidRPr="003C3438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>)=1-</w:t>
      </w:r>
      <w:r w:rsidRPr="003C3438">
        <w:rPr>
          <w:iCs/>
          <w:szCs w:val="28"/>
          <w:lang w:val="en-US"/>
        </w:rPr>
        <w:t>Q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>)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lastRenderedPageBreak/>
        <w:t xml:space="preserve">Какой параметр надежности для распределения Рэлея равен </w:t>
      </w:r>
      <w:r w:rsidRPr="003C3438">
        <w:rPr>
          <w:position w:val="-24"/>
          <w:sz w:val="28"/>
          <w:szCs w:val="28"/>
        </w:rPr>
        <w:object w:dxaOrig="400" w:dyaOrig="620">
          <v:shape id="_x0000_i1044" type="#_x0000_t75" style="width:23.75pt;height:35.6pt" o:ole="">
            <v:imagedata r:id="rId41" o:title=""/>
          </v:shape>
          <o:OLEObject Type="Embed" ProgID="Equation.3" ShapeID="_x0000_i1044" DrawAspect="Content" ObjectID="_1635610136" r:id="rId42"/>
        </w:object>
      </w:r>
      <w:r w:rsidRPr="003C3438">
        <w:rPr>
          <w:sz w:val="28"/>
          <w:szCs w:val="28"/>
        </w:rPr>
        <w:t>?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 А) Средняя наработка на отказ   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</w:t>
      </w:r>
      <w:proofErr w:type="gramStart"/>
      <w:r w:rsidRPr="003C3438">
        <w:rPr>
          <w:sz w:val="28"/>
          <w:szCs w:val="28"/>
        </w:rPr>
        <w:t>Вероятность</w:t>
      </w:r>
      <w:proofErr w:type="gramEnd"/>
      <w:r w:rsidRPr="003C3438">
        <w:rPr>
          <w:sz w:val="28"/>
          <w:szCs w:val="28"/>
        </w:rPr>
        <w:t xml:space="preserve"> отказав 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>)  Интенсивность отказов</w:t>
      </w:r>
      <w:r w:rsidR="002028DB" w:rsidRPr="002028DB">
        <w:rPr>
          <w:sz w:val="28"/>
          <w:szCs w:val="28"/>
        </w:rPr>
        <w:t xml:space="preserve"> 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Частота отказов    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Коэффициент готовности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3C3438">
      <w:pPr>
        <w:ind w:left="-567"/>
        <w:rPr>
          <w:i/>
          <w:iCs/>
          <w:sz w:val="28"/>
          <w:szCs w:val="28"/>
        </w:rPr>
      </w:pPr>
      <w:r w:rsidRPr="003C3438">
        <w:rPr>
          <w:sz w:val="28"/>
          <w:szCs w:val="28"/>
        </w:rPr>
        <w:t xml:space="preserve">Статистическая </w:t>
      </w:r>
      <w:proofErr w:type="gramStart"/>
      <w:r w:rsidRPr="003C3438">
        <w:rPr>
          <w:sz w:val="28"/>
          <w:szCs w:val="28"/>
        </w:rPr>
        <w:t>оценка</w:t>
      </w:r>
      <w:proofErr w:type="gramEnd"/>
      <w:r w:rsidRPr="003C3438">
        <w:rPr>
          <w:sz w:val="28"/>
          <w:szCs w:val="28"/>
        </w:rPr>
        <w:t xml:space="preserve"> какого параметра определяется отношением  </w:t>
      </w:r>
      <w:r w:rsidRPr="003C3438">
        <w:rPr>
          <w:position w:val="-30"/>
          <w:sz w:val="28"/>
          <w:szCs w:val="28"/>
        </w:rPr>
        <w:object w:dxaOrig="820" w:dyaOrig="680">
          <v:shape id="_x0000_i1045" type="#_x0000_t75" style="width:50.65pt;height:41.95pt" o:ole="">
            <v:imagedata r:id="rId43" o:title=""/>
          </v:shape>
          <o:OLEObject Type="Embed" ProgID="Equation.3" ShapeID="_x0000_i1045" DrawAspect="Content" ObjectID="_1635610137" r:id="rId44"/>
        </w:object>
      </w:r>
      <w:r w:rsidRPr="003C3438">
        <w:rPr>
          <w:sz w:val="28"/>
          <w:szCs w:val="28"/>
        </w:rPr>
        <w:t xml:space="preserve"> где </w:t>
      </w:r>
      <w:r w:rsidR="005A1499" w:rsidRPr="003C3438">
        <w:rPr>
          <w:i/>
          <w:iCs/>
          <w:sz w:val="28"/>
          <w:szCs w:val="28"/>
          <w:lang w:val="en-US"/>
        </w:rPr>
        <w:t>n</w:t>
      </w:r>
      <w:r w:rsidR="005A1499" w:rsidRPr="003C3438">
        <w:rPr>
          <w:sz w:val="28"/>
          <w:szCs w:val="28"/>
        </w:rPr>
        <w:t xml:space="preserve"> –число отказавших изд</w:t>
      </w:r>
      <w:r w:rsidR="005A1499" w:rsidRPr="003C3438">
        <w:rPr>
          <w:sz w:val="28"/>
          <w:szCs w:val="28"/>
        </w:rPr>
        <w:t>е</w:t>
      </w:r>
      <w:r w:rsidR="005A1499" w:rsidRPr="003C3438">
        <w:rPr>
          <w:sz w:val="28"/>
          <w:szCs w:val="28"/>
        </w:rPr>
        <w:t xml:space="preserve">лий в интервале времени </w:t>
      </w:r>
      <w:r w:rsidR="005A1499" w:rsidRPr="003C3438">
        <w:rPr>
          <w:i/>
          <w:iCs/>
          <w:position w:val="-6"/>
          <w:sz w:val="28"/>
          <w:szCs w:val="28"/>
        </w:rPr>
        <w:object w:dxaOrig="300" w:dyaOrig="279">
          <v:shape id="_x0000_i1046" type="#_x0000_t75" style="width:15.05pt;height:14.25pt" o:ole="">
            <v:imagedata r:id="rId39" o:title=""/>
          </v:shape>
          <o:OLEObject Type="Embed" ProgID="Equation.3" ShapeID="_x0000_i1046" DrawAspect="Content" ObjectID="_1635610138" r:id="rId45"/>
        </w:object>
      </w:r>
      <w:r w:rsidR="005A1499" w:rsidRPr="003C3438">
        <w:rPr>
          <w:i/>
          <w:iCs/>
          <w:sz w:val="28"/>
          <w:szCs w:val="28"/>
        </w:rPr>
        <w:t xml:space="preserve">; </w:t>
      </w:r>
      <w:r w:rsidRPr="003C3438">
        <w:rPr>
          <w:i/>
          <w:sz w:val="28"/>
          <w:szCs w:val="28"/>
          <w:lang w:val="en-US"/>
        </w:rPr>
        <w:t>N</w:t>
      </w:r>
      <w:r w:rsidRPr="003C3438">
        <w:rPr>
          <w:sz w:val="28"/>
          <w:szCs w:val="28"/>
          <w:vertAlign w:val="subscript"/>
        </w:rPr>
        <w:t>СР</w:t>
      </w:r>
      <w:r w:rsidRPr="003C3438">
        <w:rPr>
          <w:sz w:val="28"/>
          <w:szCs w:val="28"/>
        </w:rPr>
        <w:t xml:space="preserve"> – среднее число исправно работающих изделий в интервале вр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 xml:space="preserve">мени </w:t>
      </w:r>
      <w:r w:rsidRPr="003C3438">
        <w:rPr>
          <w:i/>
          <w:iCs/>
          <w:position w:val="-6"/>
          <w:sz w:val="28"/>
          <w:szCs w:val="28"/>
        </w:rPr>
        <w:object w:dxaOrig="300" w:dyaOrig="279">
          <v:shape id="_x0000_i1047" type="#_x0000_t75" style="width:15.05pt;height:14.25pt" o:ole="">
            <v:imagedata r:id="rId39" o:title=""/>
          </v:shape>
          <o:OLEObject Type="Embed" ProgID="Equation.3" ShapeID="_x0000_i1047" DrawAspect="Content" ObjectID="_1635610139" r:id="rId46"/>
        </w:object>
      </w:r>
      <w:r w:rsidRPr="003C3438">
        <w:rPr>
          <w:i/>
          <w:iCs/>
          <w:sz w:val="28"/>
          <w:szCs w:val="28"/>
        </w:rPr>
        <w:t>?.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Средняя наработка на отказ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Интенсивность отказов </w:t>
      </w:r>
      <w:r w:rsidR="002028DB" w:rsidRPr="002028DB">
        <w:rPr>
          <w:sz w:val="28"/>
          <w:szCs w:val="28"/>
        </w:rPr>
        <w:t xml:space="preserve">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 </w:t>
      </w:r>
      <w:proofErr w:type="gramStart"/>
      <w:r w:rsidRPr="003C3438">
        <w:rPr>
          <w:sz w:val="28"/>
          <w:szCs w:val="28"/>
        </w:rPr>
        <w:t>Вероятность</w:t>
      </w:r>
      <w:proofErr w:type="gramEnd"/>
      <w:r w:rsidRPr="003C3438">
        <w:rPr>
          <w:sz w:val="28"/>
          <w:szCs w:val="28"/>
        </w:rPr>
        <w:t xml:space="preserve"> отказав   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Частота отказов     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Коэффициент готовности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3C3438">
      <w:pPr>
        <w:pStyle w:val="a4"/>
        <w:ind w:left="-567" w:firstLine="0"/>
        <w:rPr>
          <w:sz w:val="28"/>
          <w:szCs w:val="28"/>
        </w:rPr>
      </w:pPr>
      <w:r w:rsidRPr="003C3438">
        <w:rPr>
          <w:sz w:val="28"/>
          <w:szCs w:val="28"/>
        </w:rPr>
        <w:t xml:space="preserve">Вероятность появления </w:t>
      </w:r>
      <w:r w:rsidRPr="003C3438">
        <w:rPr>
          <w:sz w:val="28"/>
          <w:szCs w:val="28"/>
          <w:lang w:val="en-US"/>
        </w:rPr>
        <w:t>m</w:t>
      </w:r>
      <w:r w:rsidRPr="003C3438">
        <w:rPr>
          <w:sz w:val="28"/>
          <w:szCs w:val="28"/>
        </w:rPr>
        <w:t xml:space="preserve"> отказов за заданный промежуток времени можно определить, используя  распр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>деление</w:t>
      </w:r>
    </w:p>
    <w:p w:rsidR="005A1499" w:rsidRPr="003C3438" w:rsidRDefault="004E45F8" w:rsidP="003C3438">
      <w:pPr>
        <w:pStyle w:val="a4"/>
        <w:ind w:left="-567" w:firstLine="0"/>
        <w:rPr>
          <w:sz w:val="28"/>
          <w:szCs w:val="28"/>
        </w:rPr>
      </w:pPr>
      <w:r w:rsidRPr="003C3438">
        <w:rPr>
          <w:sz w:val="28"/>
          <w:szCs w:val="28"/>
        </w:rPr>
        <w:t xml:space="preserve">А) Экспоненциальное 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</w:t>
      </w:r>
      <w:proofErr w:type="spellStart"/>
      <w:r w:rsidRPr="003C3438">
        <w:rPr>
          <w:sz w:val="28"/>
          <w:szCs w:val="28"/>
        </w:rPr>
        <w:t>Вейбулла</w:t>
      </w:r>
      <w:proofErr w:type="spellEnd"/>
      <w:r w:rsidRPr="003C3438">
        <w:rPr>
          <w:sz w:val="28"/>
          <w:szCs w:val="28"/>
        </w:rPr>
        <w:t xml:space="preserve">   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 Биноминальное 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Нормальное     </w:t>
      </w:r>
    </w:p>
    <w:p w:rsidR="004E45F8" w:rsidRPr="003C3438" w:rsidRDefault="004E45F8" w:rsidP="003C3438">
      <w:pPr>
        <w:pStyle w:val="a4"/>
        <w:ind w:left="-567" w:firstLine="0"/>
        <w:rPr>
          <w:sz w:val="28"/>
          <w:szCs w:val="28"/>
        </w:rPr>
      </w:pP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Рэлея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A12008" w:rsidRPr="003C3438" w:rsidRDefault="00A12008" w:rsidP="003C3438">
      <w:pPr>
        <w:ind w:left="-567"/>
        <w:jc w:val="both"/>
        <w:rPr>
          <w:sz w:val="28"/>
          <w:szCs w:val="28"/>
        </w:rPr>
      </w:pPr>
      <w:r w:rsidRPr="003C3438">
        <w:rPr>
          <w:sz w:val="28"/>
          <w:szCs w:val="28"/>
        </w:rPr>
        <w:t>Через какой критерий учитывается влияние на надежность влажности?</w:t>
      </w:r>
    </w:p>
    <w:p w:rsidR="00A12008" w:rsidRPr="003C3438" w:rsidRDefault="00A1200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частота отказов   В) вероятность появления отказов   С) вероятность безотказной работы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интенсивность отказов  Е) средняя наработка на отказ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3C3438">
      <w:pPr>
        <w:ind w:left="-567"/>
        <w:jc w:val="both"/>
        <w:rPr>
          <w:sz w:val="28"/>
          <w:szCs w:val="28"/>
        </w:rPr>
      </w:pPr>
      <w:r w:rsidRPr="003C3438">
        <w:rPr>
          <w:sz w:val="28"/>
          <w:szCs w:val="28"/>
        </w:rPr>
        <w:t xml:space="preserve">По формуле    </w:t>
      </w:r>
      <w:r w:rsidRPr="003C3438">
        <w:rPr>
          <w:position w:val="-24"/>
          <w:sz w:val="28"/>
          <w:szCs w:val="28"/>
        </w:rPr>
        <w:object w:dxaOrig="720" w:dyaOrig="960">
          <v:shape id="_x0000_i1048" type="#_x0000_t75" style="width:38.75pt;height:52.2pt" o:ole="">
            <v:imagedata r:id="rId47" o:title=""/>
          </v:shape>
          <o:OLEObject Type="Embed" ProgID="Equation.3" ShapeID="_x0000_i1048" DrawAspect="Content" ObjectID="_1635610140" r:id="rId48"/>
        </w:object>
      </w:r>
      <w:r w:rsidRPr="003C3438">
        <w:rPr>
          <w:sz w:val="28"/>
          <w:szCs w:val="28"/>
        </w:rPr>
        <w:t>определяется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Средняя наработка на отказ </w:t>
      </w:r>
      <w:r w:rsidR="002028DB" w:rsidRPr="002028DB">
        <w:rPr>
          <w:sz w:val="28"/>
          <w:szCs w:val="28"/>
        </w:rPr>
        <w:t xml:space="preserve"> 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Функция готовности  </w:t>
      </w:r>
      <w:r w:rsidR="002028DB" w:rsidRPr="002028DB">
        <w:rPr>
          <w:sz w:val="28"/>
          <w:szCs w:val="28"/>
        </w:rPr>
        <w:t xml:space="preserve">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>)  Интенсивность отказов</w:t>
      </w:r>
      <w:r w:rsidR="002028DB" w:rsidRPr="002028DB">
        <w:rPr>
          <w:sz w:val="28"/>
          <w:szCs w:val="28"/>
        </w:rPr>
        <w:t xml:space="preserve">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Коэффициент готовности    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 xml:space="preserve">) Среднее время восстановления  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Свойство системы или элемента непрерывно сохранять исправное, работоспособное состояние в течение всего времени хран</w:t>
      </w:r>
      <w:r w:rsidRPr="003C3438">
        <w:rPr>
          <w:szCs w:val="28"/>
        </w:rPr>
        <w:t>е</w:t>
      </w:r>
      <w:r w:rsidRPr="003C3438">
        <w:rPr>
          <w:szCs w:val="28"/>
        </w:rPr>
        <w:t xml:space="preserve">ния </w:t>
      </w:r>
    </w:p>
    <w:p w:rsidR="005A1499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  <w:lang w:val="en-US"/>
        </w:rPr>
        <w:t>A</w:t>
      </w:r>
      <w:r w:rsidRPr="003C3438">
        <w:rPr>
          <w:szCs w:val="28"/>
        </w:rPr>
        <w:t xml:space="preserve">) Надежность </w:t>
      </w:r>
      <w:r w:rsidR="002028DB" w:rsidRPr="002028DB">
        <w:rPr>
          <w:szCs w:val="28"/>
        </w:rPr>
        <w:t xml:space="preserve">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</w:t>
      </w:r>
      <w:proofErr w:type="gramStart"/>
      <w:r w:rsidRPr="003C3438">
        <w:rPr>
          <w:szCs w:val="28"/>
        </w:rPr>
        <w:t xml:space="preserve">Ремонтопригодность  </w:t>
      </w:r>
      <w:r w:rsidRPr="003C3438">
        <w:rPr>
          <w:szCs w:val="28"/>
          <w:lang w:val="en-US"/>
        </w:rPr>
        <w:t>C</w:t>
      </w:r>
      <w:proofErr w:type="gramEnd"/>
      <w:r w:rsidRPr="003C3438">
        <w:rPr>
          <w:szCs w:val="28"/>
        </w:rPr>
        <w:t xml:space="preserve">) Долговечность  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  <w:lang w:val="en-US"/>
        </w:rPr>
        <w:t>D</w:t>
      </w:r>
      <w:r w:rsidRPr="003C3438">
        <w:rPr>
          <w:szCs w:val="28"/>
        </w:rPr>
        <w:t>)</w:t>
      </w:r>
      <w:r w:rsidRPr="003C3438">
        <w:rPr>
          <w:i/>
          <w:iCs/>
          <w:szCs w:val="28"/>
        </w:rPr>
        <w:t xml:space="preserve"> </w:t>
      </w:r>
      <w:r w:rsidRPr="003C3438">
        <w:rPr>
          <w:iCs/>
          <w:szCs w:val="28"/>
        </w:rPr>
        <w:t xml:space="preserve">Безотказность 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 xml:space="preserve">) </w:t>
      </w:r>
      <w:proofErr w:type="spellStart"/>
      <w:r w:rsidRPr="003C3438">
        <w:rPr>
          <w:szCs w:val="28"/>
        </w:rPr>
        <w:t>Сохраняемость</w:t>
      </w:r>
      <w:proofErr w:type="spellEnd"/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iCs/>
          <w:szCs w:val="28"/>
        </w:rPr>
        <w:t>С</w:t>
      </w:r>
      <w:r w:rsidRPr="003C3438">
        <w:rPr>
          <w:szCs w:val="28"/>
        </w:rPr>
        <w:t>войство системы или элемента, заключающееся в приспособлении к предупреждению и обн</w:t>
      </w:r>
      <w:r w:rsidRPr="003C3438">
        <w:rPr>
          <w:szCs w:val="28"/>
        </w:rPr>
        <w:t>а</w:t>
      </w:r>
      <w:r w:rsidRPr="003C3438">
        <w:rPr>
          <w:szCs w:val="28"/>
        </w:rPr>
        <w:t>ружению причин возникновения отказов, повреждений и устранению их последствий путем ремонта и технич</w:t>
      </w:r>
      <w:r w:rsidRPr="003C3438">
        <w:rPr>
          <w:szCs w:val="28"/>
        </w:rPr>
        <w:t>е</w:t>
      </w:r>
      <w:r w:rsidRPr="003C3438">
        <w:rPr>
          <w:szCs w:val="28"/>
        </w:rPr>
        <w:t>ского обслуживания –</w:t>
      </w:r>
    </w:p>
    <w:p w:rsidR="005A1499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  <w:lang w:val="en-US"/>
        </w:rPr>
        <w:t>A</w:t>
      </w:r>
      <w:r w:rsidRPr="003C3438">
        <w:rPr>
          <w:szCs w:val="28"/>
        </w:rPr>
        <w:t xml:space="preserve">) </w:t>
      </w:r>
      <w:proofErr w:type="gramStart"/>
      <w:r w:rsidRPr="003C3438">
        <w:rPr>
          <w:szCs w:val="28"/>
        </w:rPr>
        <w:t xml:space="preserve">Надежность  </w:t>
      </w:r>
      <w:r w:rsidRPr="003C3438">
        <w:rPr>
          <w:szCs w:val="28"/>
          <w:lang w:val="en-US"/>
        </w:rPr>
        <w:t>B</w:t>
      </w:r>
      <w:proofErr w:type="gramEnd"/>
      <w:r w:rsidRPr="003C3438">
        <w:rPr>
          <w:szCs w:val="28"/>
        </w:rPr>
        <w:t xml:space="preserve">) Ремонтопригодность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 xml:space="preserve">) Долговечность  </w:t>
      </w:r>
    </w:p>
    <w:p w:rsidR="004E45F8" w:rsidRPr="002028DB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  <w:lang w:val="en-US"/>
        </w:rPr>
        <w:t>D</w:t>
      </w:r>
      <w:r w:rsidRPr="003C3438">
        <w:rPr>
          <w:szCs w:val="28"/>
        </w:rPr>
        <w:t>)</w:t>
      </w:r>
      <w:r w:rsidRPr="003C3438">
        <w:rPr>
          <w:i/>
          <w:iCs/>
          <w:szCs w:val="28"/>
        </w:rPr>
        <w:t xml:space="preserve"> </w:t>
      </w:r>
      <w:proofErr w:type="gramStart"/>
      <w:r w:rsidRPr="003C3438">
        <w:rPr>
          <w:iCs/>
          <w:szCs w:val="28"/>
        </w:rPr>
        <w:t xml:space="preserve">Безотказность  </w:t>
      </w:r>
      <w:r w:rsidRPr="003C3438">
        <w:rPr>
          <w:szCs w:val="28"/>
          <w:lang w:val="en-US"/>
        </w:rPr>
        <w:t>E</w:t>
      </w:r>
      <w:proofErr w:type="gramEnd"/>
      <w:r w:rsidRPr="003C3438">
        <w:rPr>
          <w:szCs w:val="28"/>
        </w:rPr>
        <w:t xml:space="preserve">) </w:t>
      </w:r>
      <w:proofErr w:type="spellStart"/>
      <w:r w:rsidRPr="003C3438">
        <w:rPr>
          <w:szCs w:val="28"/>
        </w:rPr>
        <w:t>Сохраняемость</w:t>
      </w:r>
      <w:proofErr w:type="spellEnd"/>
      <w:r w:rsidR="002028DB" w:rsidRPr="002028DB">
        <w:rPr>
          <w:szCs w:val="28"/>
        </w:rPr>
        <w:t xml:space="preserve">    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Для какого распределения среднее время наработки до отказа определяется по форм</w:t>
      </w:r>
      <w:r w:rsidRPr="003C3438">
        <w:rPr>
          <w:szCs w:val="28"/>
        </w:rPr>
        <w:t>у</w:t>
      </w:r>
      <w:r w:rsidRPr="003C3438">
        <w:rPr>
          <w:szCs w:val="28"/>
        </w:rPr>
        <w:t xml:space="preserve">ле </w:t>
      </w:r>
      <w:r w:rsidRPr="003C3438">
        <w:rPr>
          <w:position w:val="-26"/>
          <w:szCs w:val="28"/>
        </w:rPr>
        <w:object w:dxaOrig="1200" w:dyaOrig="700">
          <v:shape id="_x0000_i1049" type="#_x0000_t75" style="width:75.95pt;height:45.1pt" o:ole="">
            <v:imagedata r:id="rId34" o:title=""/>
          </v:shape>
          <o:OLEObject Type="Embed" ProgID="Equation.3" ShapeID="_x0000_i1049" DrawAspect="Content" ObjectID="_1635610141" r:id="rId49"/>
        </w:object>
      </w:r>
      <w:r w:rsidRPr="003C3438">
        <w:rPr>
          <w:szCs w:val="28"/>
        </w:rPr>
        <w:t>?</w:t>
      </w:r>
    </w:p>
    <w:p w:rsidR="005A1499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Экспоненциального   B) </w:t>
      </w:r>
      <w:proofErr w:type="spellStart"/>
      <w:r w:rsidRPr="003C3438">
        <w:rPr>
          <w:sz w:val="28"/>
          <w:szCs w:val="28"/>
        </w:rPr>
        <w:t>Вейбулла</w:t>
      </w:r>
      <w:proofErr w:type="spellEnd"/>
      <w:r w:rsidRPr="003C3438">
        <w:rPr>
          <w:sz w:val="28"/>
          <w:szCs w:val="28"/>
        </w:rPr>
        <w:t xml:space="preserve">      C)  Рэлея     D) Нормального      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E) Пуассона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lastRenderedPageBreak/>
        <w:t>#</w:t>
      </w:r>
    </w:p>
    <w:p w:rsidR="005A1499" w:rsidRPr="003C3438" w:rsidRDefault="005A1499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Какой вид резервирования моделируется данной расчетно-логической сх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>мой?</w:t>
      </w:r>
    </w:p>
    <w:p w:rsidR="005A1499" w:rsidRPr="003C3438" w:rsidRDefault="005A1499" w:rsidP="003C3438">
      <w:pPr>
        <w:ind w:left="-567"/>
        <w:rPr>
          <w:sz w:val="28"/>
          <w:szCs w:val="28"/>
        </w:rPr>
      </w:pPr>
      <w:r w:rsidRPr="003C3438">
        <w:rPr>
          <w:noProof/>
          <w:sz w:val="28"/>
          <w:szCs w:val="28"/>
        </w:rPr>
        <w:pict>
          <v:group id="_x0000_s1148" style="position:absolute;left:0;text-align:left;margin-left:28.85pt;margin-top:7.35pt;width:185.65pt;height:39.75pt;z-index:251655680" coordorigin="1995,3765" coordsize="3713,795" o:allowincell="f">
            <v:rect id="_x0000_s1149" style="position:absolute;left:4275;top:3765;width:930;height:270" strokeweight="1.5pt"/>
            <v:rect id="_x0000_s1150" style="position:absolute;left:2580;top:4290;width:930;height:270" strokeweight="1.5pt"/>
            <v:rect id="_x0000_s1151" style="position:absolute;left:4275;top:4260;width:930;height:270" strokeweight="1.5pt"/>
            <v:rect id="_x0000_s1152" style="position:absolute;left:2580;top:3765;width:930;height:270" strokeweight="1.5pt"/>
            <v:line id="_x0000_s1153" style="position:absolute;flip:x" from="1995,3900" to="2573,3900" strokeweight="1.5pt"/>
            <v:line id="_x0000_s1154" style="position:absolute" from="3525,3900" to="4260,3900" strokeweight="1.5pt"/>
            <v:line id="_x0000_s1155" style="position:absolute" from="5205,3915" to="5708,3915" strokeweight="1.5pt"/>
            <v:line id="_x0000_s1156" style="position:absolute;flip:x" from="2220,4425" to="2573,4425" strokeweight="1.5pt"/>
            <v:line id="_x0000_s1157" style="position:absolute" from="3510,4440" to="3765,4440" strokeweight="1.5pt"/>
            <v:line id="_x0000_s1158" style="position:absolute;flip:x" from="4020,4410" to="4268,4410" strokeweight="1.5pt"/>
            <v:line id="_x0000_s1159" style="position:absolute" from="5205,4395" to="5498,4395" strokeweight="1.5pt"/>
            <v:line id="_x0000_s1160" style="position:absolute;flip:y" from="2213,3893" to="2213,4425" strokeweight="1.5pt"/>
            <v:line id="_x0000_s1161" style="position:absolute;flip:y" from="3750,3893" to="3750,4433" strokeweight="1.5pt"/>
            <v:line id="_x0000_s1162" style="position:absolute;flip:y" from="4028,3893" to="4028,4395" strokeweight="1.5pt"/>
            <v:line id="_x0000_s1163" style="position:absolute;flip:y" from="5498,3893" to="5498,4395" strokeweight="1.5pt"/>
          </v:group>
        </w:pict>
      </w:r>
    </w:p>
    <w:p w:rsidR="005A1499" w:rsidRPr="003C3438" w:rsidRDefault="005A1499" w:rsidP="003C3438">
      <w:pPr>
        <w:ind w:left="-567"/>
        <w:rPr>
          <w:sz w:val="28"/>
          <w:szCs w:val="28"/>
        </w:rPr>
      </w:pPr>
    </w:p>
    <w:p w:rsidR="005A1499" w:rsidRPr="003C3438" w:rsidRDefault="005A1499" w:rsidP="003C3438">
      <w:pPr>
        <w:ind w:left="-567"/>
        <w:rPr>
          <w:sz w:val="28"/>
          <w:szCs w:val="28"/>
        </w:rPr>
      </w:pPr>
    </w:p>
    <w:p w:rsidR="005A1499" w:rsidRPr="003C3438" w:rsidRDefault="005A1499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А) комбинированное резервирование   В) раздельное резервирование и постоянное включ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 xml:space="preserve">ние   С) общее резервирование и включение замещением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общее резервирование и пост</w:t>
      </w:r>
      <w:r w:rsidRPr="003C3438">
        <w:rPr>
          <w:sz w:val="28"/>
          <w:szCs w:val="28"/>
        </w:rPr>
        <w:t>о</w:t>
      </w:r>
      <w:r w:rsidRPr="003C3438">
        <w:rPr>
          <w:sz w:val="28"/>
          <w:szCs w:val="28"/>
        </w:rPr>
        <w:t>янное включение   Е) раздельное резервирование и включение замещением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5A1499" w:rsidRPr="003C3438" w:rsidRDefault="005A1499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Какой вид резервирования моделируется данной расчетно-логической сх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>мой?</w:t>
      </w:r>
    </w:p>
    <w:p w:rsidR="005A1499" w:rsidRPr="003C3438" w:rsidRDefault="005A1499" w:rsidP="003C3438">
      <w:pPr>
        <w:ind w:left="-567"/>
        <w:rPr>
          <w:sz w:val="28"/>
          <w:szCs w:val="28"/>
        </w:rPr>
      </w:pPr>
      <w:r w:rsidRPr="003C3438">
        <w:rPr>
          <w:noProof/>
          <w:sz w:val="28"/>
          <w:szCs w:val="28"/>
        </w:rPr>
        <w:pict>
          <v:group id="_x0000_s1164" style="position:absolute;left:0;text-align:left;margin-left:13.5pt;margin-top:8.55pt;width:96pt;height:51.75pt;z-index:251656704" coordorigin="1688,1305" coordsize="1920,1035" o:allowincell="f">
            <v:rect id="_x0000_s1165" style="position:absolute;left:2280;top:1710;width:795;height:240" strokeweight="1.5pt"/>
            <v:rect id="_x0000_s1166" style="position:absolute;left:2295;top:2100;width:795;height:240" strokeweight="1.5pt"/>
            <v:rect id="_x0000_s1167" style="position:absolute;left:2265;top:1305;width:795;height:240" strokeweight="1.5pt"/>
            <v:line id="_x0000_s1168" style="position:absolute;flip:x" from="1688,1440" to="2250,1440" strokeweight="1.5pt"/>
            <v:line id="_x0000_s1169" style="position:absolute" from="3068,1440" to="3608,1440" strokeweight="1.5pt"/>
            <v:line id="_x0000_s1170" style="position:absolute;flip:x" from="1980,1830" to="2265,1830" strokeweight="1.5pt"/>
            <v:line id="_x0000_s1171" style="position:absolute" from="3083,1845" to="3443,1845" strokeweight="1.5pt"/>
            <v:line id="_x0000_s1172" style="position:absolute;flip:x" from="2003,2235" to="2280,2235" strokeweight="1.5pt"/>
            <v:line id="_x0000_s1173" style="position:absolute" from="3105,2220" to="3398,2220" strokeweight="1.5pt"/>
            <v:line id="_x0000_s1174" style="position:absolute;flip:y" from="1980,1440" to="1988,1830" strokeweight="1.5pt"/>
            <v:line id="_x0000_s1175" style="position:absolute;flip:y" from="3428,1433" to="3428,1845" strokeweight="1.5pt"/>
            <v:line id="_x0000_s1176" style="position:absolute;flip:y" from="2018,1935" to="2018,2228" strokeweight="1.5pt">
              <v:stroke endarrow="block"/>
            </v:line>
            <v:line id="_x0000_s1177" style="position:absolute;flip:y" from="3398,1965" to="3413,2228" strokeweight="1.5pt">
              <v:stroke endarrow="block"/>
            </v:line>
          </v:group>
        </w:pict>
      </w:r>
    </w:p>
    <w:p w:rsidR="005A1499" w:rsidRPr="003C3438" w:rsidRDefault="005A1499" w:rsidP="003C3438">
      <w:pPr>
        <w:ind w:left="-567"/>
        <w:rPr>
          <w:sz w:val="28"/>
          <w:szCs w:val="28"/>
        </w:rPr>
      </w:pPr>
    </w:p>
    <w:p w:rsidR="005A1499" w:rsidRPr="003C3438" w:rsidRDefault="005A1499" w:rsidP="003C3438">
      <w:pPr>
        <w:ind w:left="-567"/>
        <w:rPr>
          <w:sz w:val="28"/>
          <w:szCs w:val="28"/>
        </w:rPr>
      </w:pPr>
    </w:p>
    <w:p w:rsidR="005A1499" w:rsidRPr="003C3438" w:rsidRDefault="005A1499" w:rsidP="003C3438">
      <w:pPr>
        <w:ind w:left="-567"/>
        <w:rPr>
          <w:sz w:val="28"/>
          <w:szCs w:val="28"/>
        </w:rPr>
      </w:pPr>
    </w:p>
    <w:p w:rsidR="000D5EDF" w:rsidRPr="003C3438" w:rsidRDefault="005A1499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А) комбинированное резервирование   В) раздельное резервирование и постоянное включ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 xml:space="preserve">ние   С) общее резервирование и включение замещением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общее резервирование и пост</w:t>
      </w:r>
      <w:r w:rsidRPr="003C3438">
        <w:rPr>
          <w:sz w:val="28"/>
          <w:szCs w:val="28"/>
        </w:rPr>
        <w:t>о</w:t>
      </w:r>
      <w:r w:rsidRPr="003C3438">
        <w:rPr>
          <w:sz w:val="28"/>
          <w:szCs w:val="28"/>
        </w:rPr>
        <w:t>янное включение   Е) раздельное резервирование и включение замещением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5A1499" w:rsidRPr="003C3438" w:rsidRDefault="005A1499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Как изменяется вероятность безотказной работы прибора во времени?</w:t>
      </w:r>
    </w:p>
    <w:p w:rsidR="005A1499" w:rsidRPr="003C3438" w:rsidRDefault="005A1499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уменьшается   В) увеличивается   С)  не изменяется 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сначала увеличив</w:t>
      </w:r>
      <w:r w:rsidRPr="003C3438">
        <w:rPr>
          <w:sz w:val="28"/>
          <w:szCs w:val="28"/>
        </w:rPr>
        <w:t>а</w:t>
      </w:r>
      <w:r w:rsidRPr="003C3438">
        <w:rPr>
          <w:sz w:val="28"/>
          <w:szCs w:val="28"/>
        </w:rPr>
        <w:t>ется, затем уменьшается  Е) сначала уменьшается, затем увеличивается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5A1499" w:rsidRPr="003C3438" w:rsidRDefault="005A1499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Какой вид резервирования моделируется данной расчетно-логической сх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>мой?</w:t>
      </w:r>
    </w:p>
    <w:p w:rsidR="005A1499" w:rsidRPr="003C3438" w:rsidRDefault="005A1499" w:rsidP="003C3438">
      <w:pPr>
        <w:ind w:left="-567"/>
        <w:rPr>
          <w:sz w:val="28"/>
          <w:szCs w:val="28"/>
        </w:rPr>
      </w:pPr>
      <w:r w:rsidRPr="003C3438">
        <w:rPr>
          <w:noProof/>
          <w:sz w:val="28"/>
          <w:szCs w:val="28"/>
        </w:rPr>
        <w:pict>
          <v:line id="_x0000_s1191" style="position:absolute;left:0;text-align:left;flip:y;z-index:251660800" from="189.35pt,23.3pt" to="189.35pt,34.55pt" o:allowincell="f" strokeweight="1.5pt">
            <v:stroke endarrow="block"/>
          </v:line>
        </w:pict>
      </w:r>
      <w:r w:rsidRPr="003C3438">
        <w:rPr>
          <w:noProof/>
          <w:sz w:val="28"/>
          <w:szCs w:val="28"/>
        </w:rPr>
        <w:pict>
          <v:line id="_x0000_s1190" style="position:absolute;left:0;text-align:left;flip:y;z-index:251659776" from="47.6pt,21.05pt" to="48.35pt,34.55pt" o:allowincell="f" strokeweight="1.5pt">
            <v:stroke endarrow="block"/>
          </v:line>
        </w:pict>
      </w:r>
      <w:r w:rsidRPr="003C3438">
        <w:rPr>
          <w:noProof/>
          <w:sz w:val="28"/>
          <w:szCs w:val="28"/>
        </w:rPr>
        <w:pict>
          <v:group id="_x0000_s1184" style="position:absolute;left:0;text-align:left;margin-left:47.6pt;margin-top:8.7pt;width:142.5pt;height:9.75pt;z-index:251658752" coordorigin="2250,6870" coordsize="2850,195" o:allowincell="f">
            <v:rect id="_x0000_s1185" style="position:absolute;left:4080;top:6870;width:615;height:180" strokeweight="1.5pt"/>
            <v:rect id="_x0000_s1186" style="position:absolute;left:2625;top:6885;width:615;height:180" strokeweight="1.5pt"/>
            <v:line id="_x0000_s1187" style="position:absolute" from="3255,6975" to="4080,6975" strokeweight="1.5pt"/>
            <v:line id="_x0000_s1188" style="position:absolute;flip:x" from="2250,6960" to="2610,6960" strokeweight="1.5pt"/>
            <v:line id="_x0000_s1189" style="position:absolute" from="4710,6960" to="5100,6960" strokeweight="1.5pt"/>
          </v:group>
        </w:pict>
      </w:r>
    </w:p>
    <w:p w:rsidR="005A1499" w:rsidRPr="003C3438" w:rsidRDefault="005A1499" w:rsidP="003C3438">
      <w:pPr>
        <w:ind w:left="-567"/>
        <w:rPr>
          <w:sz w:val="28"/>
          <w:szCs w:val="28"/>
        </w:rPr>
      </w:pPr>
    </w:p>
    <w:p w:rsidR="005A1499" w:rsidRPr="003C3438" w:rsidRDefault="005A1499" w:rsidP="003C3438">
      <w:pPr>
        <w:ind w:left="-567"/>
        <w:rPr>
          <w:sz w:val="28"/>
          <w:szCs w:val="28"/>
        </w:rPr>
      </w:pPr>
      <w:r w:rsidRPr="003C3438">
        <w:rPr>
          <w:noProof/>
          <w:sz w:val="28"/>
          <w:szCs w:val="28"/>
        </w:rPr>
        <w:pict>
          <v:group id="_x0000_s1178" style="position:absolute;left:0;text-align:left;margin-left:46.85pt;margin-top:2.1pt;width:142.5pt;height:9.75pt;z-index:251657728" coordorigin="2250,6870" coordsize="2850,195" o:allowincell="f">
            <v:rect id="_x0000_s1179" style="position:absolute;left:4080;top:6870;width:615;height:180" strokeweight="1.5pt"/>
            <v:rect id="_x0000_s1180" style="position:absolute;left:2625;top:6885;width:615;height:180" strokeweight="1.5pt"/>
            <v:line id="_x0000_s1181" style="position:absolute" from="3255,6975" to="4080,6975" strokeweight="1.5pt"/>
            <v:line id="_x0000_s1182" style="position:absolute;flip:x" from="2250,6960" to="2610,6960" strokeweight="1.5pt"/>
            <v:line id="_x0000_s1183" style="position:absolute" from="4710,6960" to="5100,6960" strokeweight="1.5pt"/>
          </v:group>
        </w:pict>
      </w:r>
    </w:p>
    <w:p w:rsidR="005A1499" w:rsidRPr="003C3438" w:rsidRDefault="005A1499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А) комбинированное резервирование   В) раздельное резервирование и постоянное включ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 xml:space="preserve">ние   С) общее резервирование и включение замещением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общее резервирование и пост</w:t>
      </w:r>
      <w:r w:rsidRPr="003C3438">
        <w:rPr>
          <w:sz w:val="28"/>
          <w:szCs w:val="28"/>
        </w:rPr>
        <w:t>о</w:t>
      </w:r>
      <w:r w:rsidRPr="003C3438">
        <w:rPr>
          <w:sz w:val="28"/>
          <w:szCs w:val="28"/>
        </w:rPr>
        <w:t>янное включение   Е) раздельное резервирование и включение замещением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5A1499" w:rsidRPr="003C3438" w:rsidRDefault="005A1499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Какой вид резервирования моделируется данной расчетно-логической сх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>мой?</w:t>
      </w:r>
    </w:p>
    <w:p w:rsidR="005A1499" w:rsidRPr="003C3438" w:rsidRDefault="005A1499" w:rsidP="003C3438">
      <w:pPr>
        <w:ind w:left="-567"/>
        <w:rPr>
          <w:sz w:val="28"/>
          <w:szCs w:val="28"/>
        </w:rPr>
      </w:pPr>
      <w:r w:rsidRPr="003C3438">
        <w:rPr>
          <w:noProof/>
          <w:sz w:val="28"/>
          <w:szCs w:val="28"/>
        </w:rPr>
        <w:pict>
          <v:group id="_x0000_s1206" style="position:absolute;left:0;text-align:left;margin-left:28.5pt;margin-top:7.15pt;width:149.6pt;height:19.85pt;z-index:251663872" coordorigin="1988,7073" coordsize="2992,397" o:allowincell="f">
            <v:line id="_x0000_s1207" style="position:absolute;flip:y" from="4980,7080" to="4980,7470" strokeweight="1.5pt"/>
            <v:line id="_x0000_s1208" style="position:absolute;flip:x" from="1988,7073" to="2160,7073" strokeweight="1.5pt"/>
          </v:group>
        </w:pict>
      </w:r>
      <w:r w:rsidRPr="003C3438">
        <w:rPr>
          <w:noProof/>
          <w:sz w:val="28"/>
          <w:szCs w:val="28"/>
        </w:rPr>
        <w:pict>
          <v:line id="_x0000_s1209" style="position:absolute;left:0;text-align:left;z-index:251664896" from="178.1pt,7.15pt" to="194.25pt,7.5pt" o:allowincell="f" strokeweight="1.5pt"/>
        </w:pict>
      </w:r>
      <w:r w:rsidRPr="003C3438">
        <w:rPr>
          <w:noProof/>
          <w:sz w:val="28"/>
          <w:szCs w:val="28"/>
        </w:rPr>
        <w:pict>
          <v:line id="_x0000_s1205" style="position:absolute;left:0;text-align:left;flip:y;z-index:251662848" from="37.1pt,7.9pt" to="37.1pt,27.4pt" o:allowincell="f" strokeweight="1.5pt"/>
        </w:pict>
      </w:r>
      <w:r w:rsidRPr="003C3438">
        <w:rPr>
          <w:noProof/>
          <w:sz w:val="28"/>
          <w:szCs w:val="28"/>
        </w:rPr>
        <w:pict>
          <v:group id="_x0000_s1192" style="position:absolute;left:0;text-align:left;margin-left:36.35pt;margin-top:2.5pt;width:142.5pt;height:30.15pt;z-index:251661824" coordorigin="2145,6980" coordsize="2850,603" o:allowincell="f">
            <v:group id="_x0000_s1193" style="position:absolute;left:2145;top:6980;width:2850;height:195" coordorigin="2250,6870" coordsize="2850,195">
              <v:rect id="_x0000_s1194" style="position:absolute;left:4080;top:6870;width:615;height:180" strokeweight="1.5pt"/>
              <v:rect id="_x0000_s1195" style="position:absolute;left:2625;top:6885;width:615;height:180" strokeweight="1.5pt"/>
              <v:line id="_x0000_s1196" style="position:absolute" from="3255,6975" to="4080,6975" strokeweight="1.5pt"/>
              <v:line id="_x0000_s1197" style="position:absolute;flip:x" from="2250,6960" to="2610,6960" strokeweight="1.5pt"/>
              <v:line id="_x0000_s1198" style="position:absolute" from="4710,6960" to="5100,6960" strokeweight="1.5pt"/>
            </v:group>
            <v:group id="_x0000_s1199" style="position:absolute;left:2145;top:7388;width:2850;height:195" coordorigin="2250,6870" coordsize="2850,195">
              <v:rect id="_x0000_s1200" style="position:absolute;left:4080;top:6870;width:615;height:180" strokeweight="1.5pt"/>
              <v:rect id="_x0000_s1201" style="position:absolute;left:2625;top:6885;width:615;height:180" strokeweight="1.5pt"/>
              <v:line id="_x0000_s1202" style="position:absolute" from="3255,6975" to="4080,6975" strokeweight="1.5pt"/>
              <v:line id="_x0000_s1203" style="position:absolute;flip:x" from="2250,6960" to="2610,6960" strokeweight="1.5pt"/>
              <v:line id="_x0000_s1204" style="position:absolute" from="4710,6960" to="5100,6960" strokeweight="1.5pt"/>
            </v:group>
          </v:group>
        </w:pict>
      </w:r>
    </w:p>
    <w:p w:rsidR="005A1499" w:rsidRPr="003C3438" w:rsidRDefault="005A1499" w:rsidP="003C3438">
      <w:pPr>
        <w:ind w:left="-567"/>
        <w:rPr>
          <w:sz w:val="28"/>
          <w:szCs w:val="28"/>
        </w:rPr>
      </w:pPr>
    </w:p>
    <w:p w:rsidR="005A1499" w:rsidRPr="003C3438" w:rsidRDefault="005A1499" w:rsidP="003C3438">
      <w:pPr>
        <w:ind w:left="-567"/>
        <w:rPr>
          <w:sz w:val="28"/>
          <w:szCs w:val="28"/>
        </w:rPr>
      </w:pPr>
    </w:p>
    <w:p w:rsidR="005A1499" w:rsidRPr="003C3438" w:rsidRDefault="005A1499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А) комбинированное резервирование   В) раздельное резервирование и постоянное включ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 xml:space="preserve">ние   С) общее дублирование и включение замещением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общее дублирование и постоя</w:t>
      </w:r>
      <w:r w:rsidRPr="003C3438">
        <w:rPr>
          <w:sz w:val="28"/>
          <w:szCs w:val="28"/>
        </w:rPr>
        <w:t>н</w:t>
      </w:r>
      <w:r w:rsidRPr="003C3438">
        <w:rPr>
          <w:sz w:val="28"/>
          <w:szCs w:val="28"/>
        </w:rPr>
        <w:t>ное включение  Е) раздельное резервирование и включение замещен</w:t>
      </w:r>
      <w:r w:rsidRPr="003C3438">
        <w:rPr>
          <w:sz w:val="28"/>
          <w:szCs w:val="28"/>
        </w:rPr>
        <w:t>и</w:t>
      </w:r>
      <w:r w:rsidRPr="003C3438">
        <w:rPr>
          <w:sz w:val="28"/>
          <w:szCs w:val="28"/>
        </w:rPr>
        <w:t>ем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556A77" w:rsidRPr="003C3438" w:rsidRDefault="00556A77" w:rsidP="003C3438">
      <w:pPr>
        <w:ind w:left="-567"/>
        <w:jc w:val="both"/>
        <w:rPr>
          <w:sz w:val="28"/>
          <w:szCs w:val="28"/>
        </w:rPr>
      </w:pPr>
      <w:r w:rsidRPr="003C3438">
        <w:rPr>
          <w:sz w:val="28"/>
          <w:szCs w:val="28"/>
        </w:rPr>
        <w:t xml:space="preserve">Через какой критерий учитывается влияние на надежность </w:t>
      </w:r>
      <w:r w:rsidR="00A12008" w:rsidRPr="003C3438">
        <w:rPr>
          <w:sz w:val="28"/>
          <w:szCs w:val="28"/>
        </w:rPr>
        <w:t>атмосферного давления</w:t>
      </w:r>
      <w:r w:rsidRPr="003C3438">
        <w:rPr>
          <w:sz w:val="28"/>
          <w:szCs w:val="28"/>
        </w:rPr>
        <w:t>?</w:t>
      </w:r>
    </w:p>
    <w:p w:rsidR="00556A77" w:rsidRPr="003C3438" w:rsidRDefault="00556A77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lastRenderedPageBreak/>
        <w:t xml:space="preserve">А) частота отказов   В) вероятность появления отказов   С) вероятность безотказной работы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интенсивность отказов   Е) средняя наработка на отказ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0D5EDF" w:rsidRPr="003C3438" w:rsidRDefault="000D5EDF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Как называется параметр надежности, статистическая оценка которого определяется в</w:t>
      </w:r>
      <w:r w:rsidRPr="003C3438">
        <w:rPr>
          <w:sz w:val="28"/>
          <w:szCs w:val="28"/>
        </w:rPr>
        <w:t>ы</w:t>
      </w:r>
      <w:r w:rsidRPr="003C3438">
        <w:rPr>
          <w:sz w:val="28"/>
          <w:szCs w:val="28"/>
        </w:rPr>
        <w:t xml:space="preserve">ражением  </w:t>
      </w:r>
      <w:r w:rsidRPr="003C3438">
        <w:rPr>
          <w:sz w:val="28"/>
          <w:szCs w:val="28"/>
          <w:lang w:val="en-US"/>
        </w:rPr>
        <w:t>n</w:t>
      </w:r>
      <w:r w:rsidRPr="003C3438">
        <w:rPr>
          <w:sz w:val="28"/>
          <w:szCs w:val="28"/>
        </w:rPr>
        <w:t>(</w:t>
      </w:r>
      <w:r w:rsidRPr="003C3438">
        <w:rPr>
          <w:sz w:val="28"/>
          <w:szCs w:val="28"/>
          <w:lang w:val="en-US"/>
        </w:rPr>
        <w:t>t</w:t>
      </w:r>
      <w:r w:rsidRPr="003C3438">
        <w:rPr>
          <w:sz w:val="28"/>
          <w:szCs w:val="28"/>
          <w:vertAlign w:val="subscript"/>
        </w:rPr>
        <w:t>2</w:t>
      </w:r>
      <w:r w:rsidRPr="003C3438">
        <w:rPr>
          <w:sz w:val="28"/>
          <w:szCs w:val="28"/>
        </w:rPr>
        <w:t>-</w:t>
      </w:r>
      <w:r w:rsidRPr="003C3438">
        <w:rPr>
          <w:sz w:val="28"/>
          <w:szCs w:val="28"/>
          <w:lang w:val="en-US"/>
        </w:rPr>
        <w:t>t</w:t>
      </w:r>
      <w:r w:rsidRPr="003C3438">
        <w:rPr>
          <w:sz w:val="28"/>
          <w:szCs w:val="28"/>
          <w:vertAlign w:val="subscript"/>
        </w:rPr>
        <w:t>1</w:t>
      </w:r>
      <w:r w:rsidRPr="003C3438">
        <w:rPr>
          <w:sz w:val="28"/>
          <w:szCs w:val="28"/>
        </w:rPr>
        <w:t>)/</w:t>
      </w:r>
      <w:r w:rsidRPr="003C3438">
        <w:rPr>
          <w:sz w:val="28"/>
          <w:szCs w:val="28"/>
          <w:lang w:val="en-US"/>
        </w:rPr>
        <w:t>N</w:t>
      </w:r>
      <w:r w:rsidRPr="003C3438">
        <w:rPr>
          <w:sz w:val="28"/>
          <w:szCs w:val="28"/>
          <w:vertAlign w:val="subscript"/>
          <w:lang w:val="en-US"/>
        </w:rPr>
        <w:t>o</w:t>
      </w:r>
      <w:r w:rsidRPr="003C3438">
        <w:rPr>
          <w:sz w:val="28"/>
          <w:szCs w:val="28"/>
        </w:rPr>
        <w:t>(</w:t>
      </w:r>
      <w:r w:rsidRPr="003C3438">
        <w:rPr>
          <w:sz w:val="28"/>
          <w:szCs w:val="28"/>
          <w:lang w:val="en-US"/>
        </w:rPr>
        <w:t>t</w:t>
      </w:r>
      <w:r w:rsidRPr="003C3438">
        <w:rPr>
          <w:sz w:val="28"/>
          <w:szCs w:val="28"/>
          <w:vertAlign w:val="subscript"/>
        </w:rPr>
        <w:t>2</w:t>
      </w:r>
      <w:r w:rsidRPr="003C3438">
        <w:rPr>
          <w:sz w:val="28"/>
          <w:szCs w:val="28"/>
        </w:rPr>
        <w:t>-</w:t>
      </w:r>
      <w:r w:rsidRPr="003C3438">
        <w:rPr>
          <w:sz w:val="28"/>
          <w:szCs w:val="28"/>
          <w:lang w:val="en-US"/>
        </w:rPr>
        <w:t>t</w:t>
      </w:r>
      <w:r w:rsidRPr="003C3438">
        <w:rPr>
          <w:sz w:val="28"/>
          <w:szCs w:val="28"/>
          <w:vertAlign w:val="subscript"/>
        </w:rPr>
        <w:t>1</w:t>
      </w:r>
      <w:r w:rsidRPr="003C3438">
        <w:rPr>
          <w:sz w:val="28"/>
          <w:szCs w:val="28"/>
        </w:rPr>
        <w:t xml:space="preserve">), где </w:t>
      </w:r>
      <w:r w:rsidRPr="003C3438">
        <w:rPr>
          <w:sz w:val="28"/>
          <w:szCs w:val="28"/>
          <w:lang w:val="en-US"/>
        </w:rPr>
        <w:t>n</w:t>
      </w:r>
      <w:r w:rsidRPr="003C3438">
        <w:rPr>
          <w:sz w:val="28"/>
          <w:szCs w:val="28"/>
        </w:rPr>
        <w:t>(</w:t>
      </w:r>
      <w:r w:rsidRPr="003C3438">
        <w:rPr>
          <w:sz w:val="28"/>
          <w:szCs w:val="28"/>
          <w:lang w:val="en-US"/>
        </w:rPr>
        <w:t>t</w:t>
      </w:r>
      <w:r w:rsidRPr="003C3438">
        <w:rPr>
          <w:sz w:val="28"/>
          <w:szCs w:val="28"/>
          <w:vertAlign w:val="subscript"/>
        </w:rPr>
        <w:t>2</w:t>
      </w:r>
      <w:r w:rsidRPr="003C3438">
        <w:rPr>
          <w:sz w:val="28"/>
          <w:szCs w:val="28"/>
        </w:rPr>
        <w:t>-</w:t>
      </w:r>
      <w:r w:rsidRPr="003C3438">
        <w:rPr>
          <w:sz w:val="28"/>
          <w:szCs w:val="28"/>
          <w:lang w:val="en-US"/>
        </w:rPr>
        <w:t>t</w:t>
      </w:r>
      <w:r w:rsidRPr="003C3438">
        <w:rPr>
          <w:sz w:val="28"/>
          <w:szCs w:val="28"/>
          <w:vertAlign w:val="subscript"/>
        </w:rPr>
        <w:t>1</w:t>
      </w:r>
      <w:r w:rsidRPr="003C3438">
        <w:rPr>
          <w:sz w:val="28"/>
          <w:szCs w:val="28"/>
        </w:rPr>
        <w:t>) – число отказавших изделий в течени</w:t>
      </w:r>
      <w:proofErr w:type="gramStart"/>
      <w:r w:rsidRPr="003C3438">
        <w:rPr>
          <w:sz w:val="28"/>
          <w:szCs w:val="28"/>
        </w:rPr>
        <w:t>и</w:t>
      </w:r>
      <w:proofErr w:type="gramEnd"/>
      <w:r w:rsidRPr="003C3438">
        <w:rPr>
          <w:sz w:val="28"/>
          <w:szCs w:val="28"/>
        </w:rPr>
        <w:t xml:space="preserve"> времени (</w:t>
      </w:r>
      <w:r w:rsidRPr="003C3438">
        <w:rPr>
          <w:sz w:val="28"/>
          <w:szCs w:val="28"/>
          <w:lang w:val="en-US"/>
        </w:rPr>
        <w:t>t</w:t>
      </w:r>
      <w:r w:rsidRPr="003C3438">
        <w:rPr>
          <w:sz w:val="28"/>
          <w:szCs w:val="28"/>
          <w:vertAlign w:val="subscript"/>
        </w:rPr>
        <w:t>2</w:t>
      </w:r>
      <w:r w:rsidRPr="003C3438">
        <w:rPr>
          <w:sz w:val="28"/>
          <w:szCs w:val="28"/>
        </w:rPr>
        <w:t>-</w:t>
      </w:r>
      <w:r w:rsidRPr="003C3438">
        <w:rPr>
          <w:sz w:val="28"/>
          <w:szCs w:val="28"/>
          <w:lang w:val="en-US"/>
        </w:rPr>
        <w:t>t</w:t>
      </w:r>
      <w:r w:rsidRPr="003C3438">
        <w:rPr>
          <w:sz w:val="28"/>
          <w:szCs w:val="28"/>
          <w:vertAlign w:val="subscript"/>
        </w:rPr>
        <w:t>1</w:t>
      </w:r>
      <w:r w:rsidRPr="003C3438">
        <w:rPr>
          <w:sz w:val="28"/>
          <w:szCs w:val="28"/>
        </w:rPr>
        <w:t>)?</w:t>
      </w:r>
    </w:p>
    <w:p w:rsidR="000D5EDF" w:rsidRPr="003C3438" w:rsidRDefault="000D5EDF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интенсивность отказов   В) вероятность появления отказов   С) вероятность безотказной работы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частота отказов   Е) средняя наработка на отказ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0D5EDF" w:rsidRPr="003C3438" w:rsidRDefault="000D5EDF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Как называется параметр надежности, статистическая оценка которого определяется выражением  (</w:t>
      </w:r>
      <w:r w:rsidRPr="003C3438">
        <w:rPr>
          <w:sz w:val="28"/>
          <w:szCs w:val="28"/>
          <w:lang w:val="en-US"/>
        </w:rPr>
        <w:t>N</w:t>
      </w:r>
      <w:r w:rsidRPr="003C3438">
        <w:rPr>
          <w:sz w:val="28"/>
          <w:szCs w:val="28"/>
          <w:vertAlign w:val="subscript"/>
          <w:lang w:val="en-US"/>
        </w:rPr>
        <w:t>o</w:t>
      </w:r>
      <w:r w:rsidRPr="003C3438">
        <w:rPr>
          <w:sz w:val="28"/>
          <w:szCs w:val="28"/>
        </w:rPr>
        <w:t>-</w:t>
      </w:r>
      <w:r w:rsidRPr="003C3438">
        <w:rPr>
          <w:sz w:val="28"/>
          <w:szCs w:val="28"/>
          <w:lang w:val="en-US"/>
        </w:rPr>
        <w:t>n</w:t>
      </w:r>
      <w:r w:rsidRPr="003C3438">
        <w:rPr>
          <w:sz w:val="28"/>
          <w:szCs w:val="28"/>
        </w:rPr>
        <w:t>(</w:t>
      </w:r>
      <w:r w:rsidRPr="003C3438">
        <w:rPr>
          <w:sz w:val="28"/>
          <w:szCs w:val="28"/>
          <w:lang w:val="en-US"/>
        </w:rPr>
        <w:t>t</w:t>
      </w:r>
      <w:r w:rsidRPr="003C3438">
        <w:rPr>
          <w:sz w:val="28"/>
          <w:szCs w:val="28"/>
        </w:rPr>
        <w:t>))/</w:t>
      </w:r>
      <w:r w:rsidRPr="003C3438">
        <w:rPr>
          <w:sz w:val="28"/>
          <w:szCs w:val="28"/>
          <w:lang w:val="en-US"/>
        </w:rPr>
        <w:t>N</w:t>
      </w:r>
      <w:r w:rsidRPr="003C3438">
        <w:rPr>
          <w:sz w:val="28"/>
          <w:szCs w:val="28"/>
          <w:vertAlign w:val="subscript"/>
          <w:lang w:val="en-US"/>
        </w:rPr>
        <w:t>o</w:t>
      </w:r>
      <w:r w:rsidRPr="003C3438">
        <w:rPr>
          <w:sz w:val="28"/>
          <w:szCs w:val="28"/>
        </w:rPr>
        <w:t xml:space="preserve">, где </w:t>
      </w:r>
      <w:r w:rsidRPr="003C3438">
        <w:rPr>
          <w:sz w:val="28"/>
          <w:szCs w:val="28"/>
          <w:lang w:val="en-US"/>
        </w:rPr>
        <w:t>n</w:t>
      </w:r>
      <w:r w:rsidRPr="003C3438">
        <w:rPr>
          <w:sz w:val="28"/>
          <w:szCs w:val="28"/>
        </w:rPr>
        <w:t>(</w:t>
      </w:r>
      <w:r w:rsidRPr="003C3438">
        <w:rPr>
          <w:sz w:val="28"/>
          <w:szCs w:val="28"/>
          <w:lang w:val="en-US"/>
        </w:rPr>
        <w:t>t</w:t>
      </w:r>
      <w:r w:rsidRPr="003C3438">
        <w:rPr>
          <w:sz w:val="28"/>
          <w:szCs w:val="28"/>
        </w:rPr>
        <w:t>) – число отказавших изделий в теч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>ни</w:t>
      </w:r>
      <w:proofErr w:type="gramStart"/>
      <w:r w:rsidRPr="003C3438">
        <w:rPr>
          <w:sz w:val="28"/>
          <w:szCs w:val="28"/>
        </w:rPr>
        <w:t>и</w:t>
      </w:r>
      <w:proofErr w:type="gramEnd"/>
      <w:r w:rsidRPr="003C3438">
        <w:rPr>
          <w:sz w:val="28"/>
          <w:szCs w:val="28"/>
        </w:rPr>
        <w:t xml:space="preserve"> времени </w:t>
      </w:r>
      <w:r w:rsidRPr="003C3438">
        <w:rPr>
          <w:sz w:val="28"/>
          <w:szCs w:val="28"/>
          <w:lang w:val="en-US"/>
        </w:rPr>
        <w:t>t</w:t>
      </w:r>
      <w:r w:rsidRPr="003C3438">
        <w:rPr>
          <w:sz w:val="28"/>
          <w:szCs w:val="28"/>
        </w:rPr>
        <w:t>?</w:t>
      </w:r>
    </w:p>
    <w:p w:rsidR="000D5EDF" w:rsidRPr="003C3438" w:rsidRDefault="000D5EDF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интенсивность отказов   В) вероятность появления отказов   С) вероятность безотказной работы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частота отказов   Е) средняя наработка на отказ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9A007B" w:rsidRPr="003C3438" w:rsidRDefault="009A007B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Какой вид резервирования моделируется данной расчетно-логической сх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>мой?</w:t>
      </w:r>
    </w:p>
    <w:p w:rsidR="009A007B" w:rsidRPr="003C3438" w:rsidRDefault="009A007B" w:rsidP="003C3438">
      <w:pPr>
        <w:ind w:left="-567"/>
        <w:rPr>
          <w:sz w:val="28"/>
          <w:szCs w:val="28"/>
        </w:rPr>
      </w:pPr>
      <w:r w:rsidRPr="003C3438">
        <w:rPr>
          <w:noProof/>
          <w:sz w:val="28"/>
          <w:szCs w:val="28"/>
        </w:rPr>
        <w:pict>
          <v:group id="_x0000_s1211" style="position:absolute;left:0;text-align:left;margin-left:36pt;margin-top:1.2pt;width:289.5pt;height:54pt;z-index:251665920" coordorigin="2475,7727" coordsize="5790,1080">
            <v:group id="_x0000_s1212" style="position:absolute;left:2475;top:7727;width:5175;height:1080" coordorigin="2475,7727" coordsize="5175,1080">
              <v:group id="_x0000_s1213" style="position:absolute;left:6060;top:8507;width:1140;height:240" coordorigin="2250,10530" coordsize="1140,240">
                <v:rect id="_x0000_s1214" style="position:absolute;left:2700;top:10530;width:690;height:240" strokeweight="2.25pt"/>
                <v:line id="_x0000_s1215" style="position:absolute;flip:x" from="2250,10665" to="2700,10665" strokeweight="2.25pt"/>
              </v:group>
              <v:group id="_x0000_s1216" style="position:absolute;left:2970;top:8567;width:1140;height:240" coordorigin="2250,10530" coordsize="1140,240">
                <v:rect id="_x0000_s1217" style="position:absolute;left:2700;top:10530;width:690;height:240" strokeweight="2.25pt"/>
                <v:line id="_x0000_s1218" style="position:absolute;flip:x" from="2250,10665" to="2700,10665" strokeweight="2.25pt"/>
              </v:group>
              <v:group id="_x0000_s1219" style="position:absolute;left:6510;top:7727;width:1140;height:240" coordorigin="2250,10530" coordsize="1140,240">
                <v:rect id="_x0000_s1220" style="position:absolute;left:2700;top:10530;width:690;height:240" strokeweight="2.25pt"/>
                <v:line id="_x0000_s1221" style="position:absolute;flip:x" from="2250,10665" to="2700,10665" strokeweight="2.25pt"/>
              </v:group>
              <v:group id="_x0000_s1222" style="position:absolute;left:3600;top:7787;width:1140;height:240" coordorigin="2250,10530" coordsize="1140,240">
                <v:rect id="_x0000_s1223" style="position:absolute;left:2700;top:10530;width:690;height:240" strokeweight="2.25pt"/>
                <v:line id="_x0000_s1224" style="position:absolute;flip:x" from="2250,10665" to="2700,10665" strokeweight="2.25pt"/>
              </v:group>
              <v:group id="_x0000_s1225" style="position:absolute;left:2475;top:7787;width:1140;height:240" coordorigin="2250,10530" coordsize="1140,240">
                <v:rect id="_x0000_s1226" style="position:absolute;left:2700;top:10530;width:690;height:240" strokeweight="2.25pt"/>
                <v:line id="_x0000_s1227" style="position:absolute;flip:x" from="2250,10665" to="2700,10665" strokeweight="2.25pt"/>
              </v:group>
              <v:line id="_x0000_s1228" style="position:absolute" from="5595,7892" to="6225,7892" strokeweight="2.25pt">
                <v:stroke dashstyle="dash"/>
              </v:line>
              <v:line id="_x0000_s1229" style="position:absolute" from="4125,8715" to="4470,8715" strokeweight="2.25pt"/>
              <v:line id="_x0000_s1230" style="position:absolute" from="7230,8655" to="7455,8655" strokeweight="2.25pt"/>
              <v:line id="_x0000_s1231" style="position:absolute;flip:y" from="2955,8190" to="2955,8685" strokeweight="2.25pt">
                <v:stroke endarrow="block"/>
              </v:line>
              <v:line id="_x0000_s1232" style="position:absolute;flip:y" from="4440,8205" to="4440,8700" strokeweight="2.25pt">
                <v:stroke endarrow="block"/>
              </v:line>
              <v:line id="_x0000_s1233" style="position:absolute;flip:y" from="6060,8115" to="6060,8640" strokeweight="2.25pt">
                <v:stroke endarrow="block"/>
              </v:line>
              <v:line id="_x0000_s1234" style="position:absolute;flip:y" from="7455,8145" to="7455,8655" strokeweight="2.25pt">
                <v:stroke endarrow="block"/>
              </v:line>
              <v:line id="_x0000_s1235" style="position:absolute" from="4770,7920" to="5220,7920" strokeweight="2.25pt"/>
            </v:group>
            <v:line id="_x0000_s1236" style="position:absolute" from="7665,7860" to="8265,7860" strokeweight="2.25pt"/>
          </v:group>
        </w:pict>
      </w:r>
    </w:p>
    <w:p w:rsidR="009A007B" w:rsidRPr="003C3438" w:rsidRDefault="009A007B" w:rsidP="003C3438">
      <w:pPr>
        <w:ind w:left="-567"/>
        <w:jc w:val="both"/>
        <w:rPr>
          <w:sz w:val="28"/>
          <w:szCs w:val="28"/>
        </w:rPr>
      </w:pPr>
    </w:p>
    <w:p w:rsidR="009A007B" w:rsidRPr="003C3438" w:rsidRDefault="009A007B" w:rsidP="003C3438">
      <w:pPr>
        <w:ind w:left="-567"/>
        <w:jc w:val="both"/>
        <w:rPr>
          <w:sz w:val="28"/>
          <w:szCs w:val="28"/>
        </w:rPr>
      </w:pPr>
    </w:p>
    <w:p w:rsidR="009A007B" w:rsidRPr="003C3438" w:rsidRDefault="009A007B" w:rsidP="003C3438">
      <w:pPr>
        <w:ind w:left="-567"/>
        <w:jc w:val="both"/>
        <w:rPr>
          <w:sz w:val="28"/>
          <w:szCs w:val="28"/>
        </w:rPr>
      </w:pPr>
    </w:p>
    <w:p w:rsidR="009A007B" w:rsidRPr="003C3438" w:rsidRDefault="009A007B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А) комбинированное резервирование   В) раздельное резервирование и постоянное включ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 xml:space="preserve">ние   С) общее резервирование и включение замещением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общее резервирование и пост</w:t>
      </w:r>
      <w:r w:rsidRPr="003C3438">
        <w:rPr>
          <w:sz w:val="28"/>
          <w:szCs w:val="28"/>
        </w:rPr>
        <w:t>о</w:t>
      </w:r>
      <w:r w:rsidRPr="003C3438">
        <w:rPr>
          <w:sz w:val="28"/>
          <w:szCs w:val="28"/>
        </w:rPr>
        <w:t>янное включение   Е) скользящее резервирование и включение замещением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9A007B" w:rsidRPr="003C3438" w:rsidRDefault="00756285" w:rsidP="003C3438">
      <w:pPr>
        <w:ind w:left="-567"/>
        <w:jc w:val="both"/>
        <w:rPr>
          <w:sz w:val="28"/>
          <w:szCs w:val="28"/>
        </w:rPr>
      </w:pPr>
      <w:r w:rsidRPr="003C3438">
        <w:rPr>
          <w:sz w:val="28"/>
          <w:szCs w:val="28"/>
        </w:rPr>
        <w:t>Какой показатель надежности для электронных компонентов не изменяется во времени?</w:t>
      </w:r>
    </w:p>
    <w:p w:rsidR="00756285" w:rsidRPr="003C3438" w:rsidRDefault="00756285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интенсивность отказов   В) вероятность появления отказов   С) вероятность безотказной работы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частота отказов   Е) средняя наработка на отказ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756285" w:rsidRPr="003C3438" w:rsidRDefault="00756285" w:rsidP="003C3438">
      <w:pPr>
        <w:ind w:left="-567"/>
        <w:jc w:val="both"/>
        <w:rPr>
          <w:sz w:val="28"/>
          <w:szCs w:val="28"/>
        </w:rPr>
      </w:pPr>
      <w:r w:rsidRPr="003C3438">
        <w:rPr>
          <w:sz w:val="28"/>
          <w:szCs w:val="28"/>
        </w:rPr>
        <w:t>Как изменяется во времени интенсивность отказов электронных компонентов?</w:t>
      </w:r>
    </w:p>
    <w:p w:rsidR="00756285" w:rsidRPr="003C3438" w:rsidRDefault="00756285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А) линейно увеличивается   В) не изменяется   С) линейно уменьшается</w:t>
      </w:r>
      <w:r w:rsidR="002028DB" w:rsidRPr="002028DB">
        <w:rPr>
          <w:sz w:val="28"/>
          <w:szCs w:val="28"/>
        </w:rPr>
        <w:t xml:space="preserve">     </w:t>
      </w:r>
      <w:r w:rsidR="002028DB" w:rsidRPr="002028DB">
        <w:rPr>
          <w:sz w:val="28"/>
          <w:szCs w:val="28"/>
        </w:rPr>
        <w:br/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экспоненциально возрастает   Е) экспоненциально уменьшается</w:t>
      </w:r>
    </w:p>
    <w:p w:rsidR="002028DB" w:rsidRPr="002028DB" w:rsidRDefault="002028DB" w:rsidP="002028DB">
      <w:pPr>
        <w:pStyle w:val="a3"/>
        <w:ind w:left="-567" w:firstLine="0"/>
        <w:jc w:val="both"/>
        <w:rPr>
          <w:szCs w:val="28"/>
        </w:rPr>
      </w:pPr>
      <w:r w:rsidRPr="002028DB">
        <w:rPr>
          <w:szCs w:val="28"/>
        </w:rPr>
        <w:t>#</w:t>
      </w:r>
    </w:p>
    <w:p w:rsidR="00756285" w:rsidRPr="003C3438" w:rsidRDefault="00756285" w:rsidP="003C3438">
      <w:pPr>
        <w:ind w:left="-567"/>
        <w:jc w:val="both"/>
        <w:rPr>
          <w:sz w:val="28"/>
          <w:szCs w:val="28"/>
        </w:rPr>
      </w:pPr>
      <w:r w:rsidRPr="003C3438">
        <w:rPr>
          <w:sz w:val="28"/>
          <w:szCs w:val="28"/>
        </w:rPr>
        <w:t>Как изменяется во времени часто</w:t>
      </w:r>
      <w:r w:rsidR="00FB5CED" w:rsidRPr="003C3438">
        <w:rPr>
          <w:sz w:val="28"/>
          <w:szCs w:val="28"/>
        </w:rPr>
        <w:t>т</w:t>
      </w:r>
      <w:r w:rsidRPr="003C3438">
        <w:rPr>
          <w:sz w:val="28"/>
          <w:szCs w:val="28"/>
        </w:rPr>
        <w:t>а отказов электронных компонентов?</w:t>
      </w:r>
    </w:p>
    <w:p w:rsidR="00756285" w:rsidRPr="003C3438" w:rsidRDefault="00756285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А) линейно увеличивается   В) не изменяется   С) линейно уменьшается</w:t>
      </w:r>
    </w:p>
    <w:p w:rsidR="00756285" w:rsidRPr="003C3438" w:rsidRDefault="00756285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</w:t>
      </w:r>
      <w:proofErr w:type="gramStart"/>
      <w:r w:rsidRPr="003C3438">
        <w:rPr>
          <w:sz w:val="28"/>
          <w:szCs w:val="28"/>
        </w:rPr>
        <w:t>экспоненциально</w:t>
      </w:r>
      <w:proofErr w:type="gramEnd"/>
      <w:r w:rsidRPr="003C3438">
        <w:rPr>
          <w:sz w:val="28"/>
          <w:szCs w:val="28"/>
        </w:rPr>
        <w:t xml:space="preserve"> возрастает   Е) экспоненциально уменьшается</w:t>
      </w:r>
    </w:p>
    <w:p w:rsidR="00EE3F4E" w:rsidRPr="00EE3F4E" w:rsidRDefault="00EE3F4E" w:rsidP="00EE3F4E">
      <w:pPr>
        <w:pStyle w:val="a3"/>
        <w:ind w:left="-567" w:firstLine="0"/>
        <w:jc w:val="both"/>
        <w:rPr>
          <w:szCs w:val="28"/>
        </w:rPr>
      </w:pPr>
      <w:r w:rsidRPr="00EE3F4E">
        <w:rPr>
          <w:szCs w:val="28"/>
        </w:rPr>
        <w:t>#</w:t>
      </w:r>
    </w:p>
    <w:p w:rsidR="00756285" w:rsidRPr="003C3438" w:rsidRDefault="00756285" w:rsidP="003C3438">
      <w:pPr>
        <w:ind w:left="-567"/>
        <w:jc w:val="both"/>
        <w:rPr>
          <w:sz w:val="28"/>
          <w:szCs w:val="28"/>
        </w:rPr>
      </w:pPr>
      <w:r w:rsidRPr="003C3438">
        <w:rPr>
          <w:sz w:val="28"/>
          <w:szCs w:val="28"/>
        </w:rPr>
        <w:t>Отношение числа резервных элементов к числу основных – это</w:t>
      </w:r>
    </w:p>
    <w:p w:rsidR="00756285" w:rsidRPr="003C3438" w:rsidRDefault="00756285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дублирование   В) </w:t>
      </w:r>
      <w:r w:rsidR="00556A77" w:rsidRPr="003C3438">
        <w:rPr>
          <w:sz w:val="28"/>
          <w:szCs w:val="28"/>
        </w:rPr>
        <w:t>избыточность</w:t>
      </w:r>
      <w:r w:rsidRPr="003C3438">
        <w:rPr>
          <w:sz w:val="28"/>
          <w:szCs w:val="28"/>
        </w:rPr>
        <w:t xml:space="preserve">   С) кратность резервирования</w:t>
      </w:r>
    </w:p>
    <w:p w:rsidR="00756285" w:rsidRPr="003C3438" w:rsidRDefault="00756285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</w:t>
      </w:r>
      <w:r w:rsidR="00556A77" w:rsidRPr="003C3438">
        <w:rPr>
          <w:sz w:val="28"/>
          <w:szCs w:val="28"/>
        </w:rPr>
        <w:t xml:space="preserve"> </w:t>
      </w:r>
      <w:proofErr w:type="gramStart"/>
      <w:r w:rsidR="00556A77" w:rsidRPr="003C3438">
        <w:rPr>
          <w:sz w:val="28"/>
          <w:szCs w:val="28"/>
        </w:rPr>
        <w:t>резервирование</w:t>
      </w:r>
      <w:proofErr w:type="gramEnd"/>
      <w:r w:rsidR="00556A77" w:rsidRPr="003C3438">
        <w:rPr>
          <w:sz w:val="28"/>
          <w:szCs w:val="28"/>
        </w:rPr>
        <w:t xml:space="preserve"> замещением</w:t>
      </w:r>
      <w:r w:rsidR="00EE3F4E" w:rsidRPr="00EE3F4E">
        <w:rPr>
          <w:sz w:val="28"/>
          <w:szCs w:val="28"/>
        </w:rPr>
        <w:t xml:space="preserve">       </w:t>
      </w:r>
      <w:r w:rsidRPr="003C3438">
        <w:rPr>
          <w:sz w:val="28"/>
          <w:szCs w:val="28"/>
        </w:rPr>
        <w:t xml:space="preserve">Е) </w:t>
      </w:r>
      <w:r w:rsidR="00556A77" w:rsidRPr="003C3438">
        <w:rPr>
          <w:sz w:val="28"/>
          <w:szCs w:val="28"/>
        </w:rPr>
        <w:t>скользящее резервирование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56A77" w:rsidRPr="003C3438" w:rsidRDefault="00556A77" w:rsidP="003C3438">
      <w:pPr>
        <w:ind w:left="-567"/>
        <w:jc w:val="both"/>
        <w:rPr>
          <w:sz w:val="28"/>
          <w:szCs w:val="28"/>
        </w:rPr>
      </w:pPr>
      <w:r w:rsidRPr="003C3438">
        <w:rPr>
          <w:sz w:val="28"/>
          <w:szCs w:val="28"/>
        </w:rPr>
        <w:t>Резервирование с кратностью, равной 1  – это</w:t>
      </w:r>
    </w:p>
    <w:p w:rsidR="00556A77" w:rsidRPr="003C3438" w:rsidRDefault="00556A77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А) дублирование   В) избыточность   С) кратность резервирования</w:t>
      </w:r>
    </w:p>
    <w:p w:rsidR="00556A77" w:rsidRPr="003C3438" w:rsidRDefault="00556A77" w:rsidP="00380C3D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</w:t>
      </w:r>
      <w:proofErr w:type="gramStart"/>
      <w:r w:rsidRPr="003C3438">
        <w:rPr>
          <w:szCs w:val="28"/>
        </w:rPr>
        <w:t>резервирование</w:t>
      </w:r>
      <w:proofErr w:type="gramEnd"/>
      <w:r w:rsidRPr="003C3438">
        <w:rPr>
          <w:szCs w:val="28"/>
        </w:rPr>
        <w:t xml:space="preserve"> замещением</w:t>
      </w:r>
      <w:r w:rsidR="00380C3D" w:rsidRPr="00380C3D">
        <w:rPr>
          <w:szCs w:val="28"/>
        </w:rPr>
        <w:t xml:space="preserve">     </w:t>
      </w:r>
      <w:r w:rsidRPr="003C3438">
        <w:rPr>
          <w:szCs w:val="28"/>
        </w:rPr>
        <w:t>Е) скользящее резервирование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lastRenderedPageBreak/>
        <w:t>#</w:t>
      </w:r>
    </w:p>
    <w:p w:rsidR="00756285" w:rsidRPr="003C3438" w:rsidRDefault="00556A77" w:rsidP="003C3438">
      <w:pPr>
        <w:ind w:left="-567"/>
        <w:jc w:val="both"/>
        <w:rPr>
          <w:sz w:val="28"/>
          <w:szCs w:val="28"/>
        </w:rPr>
      </w:pPr>
      <w:r w:rsidRPr="003C3438">
        <w:rPr>
          <w:sz w:val="28"/>
          <w:szCs w:val="28"/>
        </w:rPr>
        <w:t>Через какой критерий учитывается влияние на надежность механических нагрузок?</w:t>
      </w:r>
    </w:p>
    <w:p w:rsidR="00556A77" w:rsidRPr="003C3438" w:rsidRDefault="00556A77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частота отказов   В) вероятность появления отказов   С) вероятность безотказной работы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интенсивность отказов   Е) средняя наработка на отказ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A12008" w:rsidRPr="003C3438" w:rsidRDefault="00A12008" w:rsidP="003C3438">
      <w:pPr>
        <w:ind w:left="-567"/>
        <w:jc w:val="both"/>
        <w:rPr>
          <w:sz w:val="28"/>
          <w:szCs w:val="28"/>
        </w:rPr>
      </w:pPr>
      <w:r w:rsidRPr="003C3438">
        <w:rPr>
          <w:sz w:val="28"/>
          <w:szCs w:val="28"/>
        </w:rPr>
        <w:t>Через какой критерий учитывается влияние на надежность температуры?</w:t>
      </w:r>
    </w:p>
    <w:p w:rsidR="00A12008" w:rsidRPr="003C3438" w:rsidRDefault="00A1200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частота отказов   </w:t>
      </w:r>
      <w:r w:rsidR="00380C3D" w:rsidRPr="00380C3D">
        <w:rPr>
          <w:sz w:val="28"/>
          <w:szCs w:val="28"/>
        </w:rPr>
        <w:t xml:space="preserve"> </w:t>
      </w:r>
      <w:r w:rsidRPr="003C3438">
        <w:rPr>
          <w:sz w:val="28"/>
          <w:szCs w:val="28"/>
        </w:rPr>
        <w:t xml:space="preserve">В) вероятность появления отказов   С) вероятность безотказной работы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интенсивность отказов   Е) средняя наработка на отказ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56A77" w:rsidRPr="003C3438" w:rsidRDefault="00FB5CED" w:rsidP="003C3438">
      <w:pPr>
        <w:ind w:left="-567"/>
        <w:jc w:val="both"/>
        <w:rPr>
          <w:sz w:val="28"/>
          <w:szCs w:val="28"/>
        </w:rPr>
      </w:pPr>
      <w:r w:rsidRPr="003C3438">
        <w:rPr>
          <w:sz w:val="28"/>
          <w:szCs w:val="28"/>
        </w:rPr>
        <w:t>Какой закон распределения времени отказов характерен для электронных компонентов?</w:t>
      </w:r>
    </w:p>
    <w:p w:rsidR="00FB5CED" w:rsidRPr="003C3438" w:rsidRDefault="00FB5CED" w:rsidP="003C3438">
      <w:pPr>
        <w:pStyle w:val="a4"/>
        <w:ind w:left="-567" w:firstLine="0"/>
        <w:rPr>
          <w:sz w:val="28"/>
          <w:szCs w:val="28"/>
        </w:rPr>
      </w:pPr>
      <w:r w:rsidRPr="003C3438">
        <w:rPr>
          <w:sz w:val="28"/>
          <w:szCs w:val="28"/>
        </w:rPr>
        <w:t xml:space="preserve">А) </w:t>
      </w:r>
      <w:proofErr w:type="gramStart"/>
      <w:r w:rsidRPr="003C3438">
        <w:rPr>
          <w:sz w:val="28"/>
          <w:szCs w:val="28"/>
        </w:rPr>
        <w:t>Экспоненциальный</w:t>
      </w:r>
      <w:proofErr w:type="gramEnd"/>
      <w:r w:rsidRPr="003C3438">
        <w:rPr>
          <w:sz w:val="28"/>
          <w:szCs w:val="28"/>
        </w:rPr>
        <w:t xml:space="preserve">    </w:t>
      </w:r>
      <w:r w:rsidRPr="003C3438">
        <w:rPr>
          <w:sz w:val="28"/>
          <w:szCs w:val="28"/>
          <w:lang w:val="en-US"/>
        </w:rPr>
        <w:t>B</w:t>
      </w:r>
      <w:r w:rsidR="00380C3D">
        <w:rPr>
          <w:sz w:val="28"/>
          <w:szCs w:val="28"/>
        </w:rPr>
        <w:t xml:space="preserve">) </w:t>
      </w:r>
      <w:proofErr w:type="spellStart"/>
      <w:r w:rsidR="00380C3D">
        <w:rPr>
          <w:sz w:val="28"/>
          <w:szCs w:val="28"/>
        </w:rPr>
        <w:t>Вейбулла</w:t>
      </w:r>
      <w:proofErr w:type="spellEnd"/>
      <w:r w:rsidR="00380C3D">
        <w:rPr>
          <w:sz w:val="28"/>
          <w:szCs w:val="28"/>
        </w:rPr>
        <w:t xml:space="preserve">  </w:t>
      </w:r>
      <w:r w:rsidRPr="003C3438">
        <w:rPr>
          <w:sz w:val="28"/>
          <w:szCs w:val="28"/>
          <w:lang w:val="en-US"/>
        </w:rPr>
        <w:t>C</w:t>
      </w:r>
      <w:r w:rsidR="0045369B" w:rsidRPr="003C3438">
        <w:rPr>
          <w:sz w:val="28"/>
          <w:szCs w:val="28"/>
        </w:rPr>
        <w:t xml:space="preserve">) </w:t>
      </w:r>
      <w:r w:rsidR="00380C3D">
        <w:rPr>
          <w:sz w:val="28"/>
          <w:szCs w:val="28"/>
        </w:rPr>
        <w:t xml:space="preserve">Рэлея </w:t>
      </w:r>
      <w:r w:rsidRPr="003C3438">
        <w:rPr>
          <w:sz w:val="28"/>
          <w:szCs w:val="28"/>
          <w:lang w:val="en-US"/>
        </w:rPr>
        <w:t>D</w:t>
      </w:r>
      <w:r w:rsidR="00380C3D">
        <w:rPr>
          <w:sz w:val="28"/>
          <w:szCs w:val="28"/>
        </w:rPr>
        <w:t xml:space="preserve">) Нормальный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Пуассона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FB5CED" w:rsidRPr="003C3438" w:rsidRDefault="00FB5CED" w:rsidP="003C3438">
      <w:pPr>
        <w:ind w:left="-567"/>
        <w:jc w:val="both"/>
        <w:rPr>
          <w:sz w:val="28"/>
          <w:szCs w:val="28"/>
        </w:rPr>
      </w:pPr>
      <w:r w:rsidRPr="003C3438">
        <w:rPr>
          <w:sz w:val="28"/>
          <w:szCs w:val="28"/>
        </w:rPr>
        <w:t>Какой метод расчета надежности применяется для учета влияния внешних факторов?</w:t>
      </w:r>
    </w:p>
    <w:p w:rsidR="00FB5CED" w:rsidRPr="003C3438" w:rsidRDefault="00FB5CED" w:rsidP="003C3438">
      <w:pPr>
        <w:pStyle w:val="a4"/>
        <w:ind w:left="-567" w:firstLine="0"/>
        <w:rPr>
          <w:sz w:val="28"/>
          <w:szCs w:val="28"/>
        </w:rPr>
      </w:pPr>
      <w:r w:rsidRPr="003C3438">
        <w:rPr>
          <w:sz w:val="28"/>
          <w:szCs w:val="28"/>
        </w:rPr>
        <w:t>А) последовательных пр</w:t>
      </w:r>
      <w:r w:rsidR="0045369B" w:rsidRPr="003C3438">
        <w:rPr>
          <w:sz w:val="28"/>
          <w:szCs w:val="28"/>
        </w:rPr>
        <w:t>и</w:t>
      </w:r>
      <w:r w:rsidRPr="003C3438">
        <w:rPr>
          <w:sz w:val="28"/>
          <w:szCs w:val="28"/>
        </w:rPr>
        <w:t xml:space="preserve">ближений    </w:t>
      </w:r>
      <w:r w:rsidRPr="003C3438">
        <w:rPr>
          <w:sz w:val="28"/>
          <w:szCs w:val="28"/>
          <w:lang w:val="en-US"/>
        </w:rPr>
        <w:t>B</w:t>
      </w:r>
      <w:r w:rsidR="00380C3D">
        <w:rPr>
          <w:sz w:val="28"/>
          <w:szCs w:val="28"/>
        </w:rPr>
        <w:t xml:space="preserve">) </w:t>
      </w:r>
      <w:proofErr w:type="gramStart"/>
      <w:r w:rsidR="00380C3D">
        <w:rPr>
          <w:sz w:val="28"/>
          <w:szCs w:val="28"/>
        </w:rPr>
        <w:t>коэффициентный</w:t>
      </w:r>
      <w:proofErr w:type="gramEnd"/>
      <w:r w:rsidR="00380C3D">
        <w:rPr>
          <w:sz w:val="28"/>
          <w:szCs w:val="28"/>
        </w:rPr>
        <w:t xml:space="preserve">   </w:t>
      </w:r>
      <w:r w:rsidRPr="003C3438">
        <w:rPr>
          <w:sz w:val="28"/>
          <w:szCs w:val="28"/>
          <w:lang w:val="en-US"/>
        </w:rPr>
        <w:t>C</w:t>
      </w:r>
      <w:r w:rsidR="0045369B" w:rsidRPr="003C3438">
        <w:rPr>
          <w:sz w:val="28"/>
          <w:szCs w:val="28"/>
        </w:rPr>
        <w:t xml:space="preserve">) </w:t>
      </w:r>
      <w:r w:rsidRPr="003C3438">
        <w:rPr>
          <w:sz w:val="28"/>
          <w:szCs w:val="28"/>
        </w:rPr>
        <w:t xml:space="preserve">графический        </w:t>
      </w:r>
    </w:p>
    <w:p w:rsidR="00FB5CED" w:rsidRPr="003C3438" w:rsidRDefault="00FB5CED" w:rsidP="003C3438">
      <w:pPr>
        <w:pStyle w:val="a4"/>
        <w:ind w:left="-567" w:firstLine="0"/>
        <w:rPr>
          <w:sz w:val="28"/>
          <w:szCs w:val="28"/>
        </w:rPr>
      </w:pP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</w:t>
      </w:r>
      <w:r w:rsidR="0045369B" w:rsidRPr="003C3438">
        <w:rPr>
          <w:sz w:val="28"/>
          <w:szCs w:val="28"/>
        </w:rPr>
        <w:t>графо-аналитический</w:t>
      </w:r>
      <w:r w:rsidRPr="003C3438">
        <w:rPr>
          <w:sz w:val="28"/>
          <w:szCs w:val="28"/>
        </w:rPr>
        <w:t xml:space="preserve">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 xml:space="preserve">) </w:t>
      </w:r>
      <w:r w:rsidR="0045369B" w:rsidRPr="003C3438">
        <w:rPr>
          <w:sz w:val="28"/>
          <w:szCs w:val="28"/>
        </w:rPr>
        <w:t>итераций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45369B" w:rsidRPr="003C3438" w:rsidRDefault="0045369B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Чему равна средняя наработка на отказ</w:t>
      </w:r>
      <w:proofErr w:type="gramStart"/>
      <w:r w:rsidRPr="003C3438">
        <w:rPr>
          <w:sz w:val="28"/>
          <w:szCs w:val="28"/>
        </w:rPr>
        <w:t xml:space="preserve"> Т</w:t>
      </w:r>
      <w:proofErr w:type="gramEnd"/>
      <w:r w:rsidRPr="003C3438">
        <w:rPr>
          <w:sz w:val="28"/>
          <w:szCs w:val="28"/>
        </w:rPr>
        <w:t xml:space="preserve"> для экспоненциального закона ра</w:t>
      </w:r>
      <w:r w:rsidRPr="003C3438">
        <w:rPr>
          <w:sz w:val="28"/>
          <w:szCs w:val="28"/>
        </w:rPr>
        <w:t>с</w:t>
      </w:r>
      <w:r w:rsidRPr="003C3438">
        <w:rPr>
          <w:sz w:val="28"/>
          <w:szCs w:val="28"/>
        </w:rPr>
        <w:t>пределения времени безотказной работы нерезервированного прибора?</w:t>
      </w:r>
    </w:p>
    <w:p w:rsidR="0045369B" w:rsidRPr="003C3438" w:rsidRDefault="0045369B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А) Т=2</w:t>
      </w:r>
      <w:r w:rsidRPr="003C3438">
        <w:rPr>
          <w:position w:val="-4"/>
          <w:sz w:val="28"/>
          <w:szCs w:val="28"/>
        </w:rPr>
        <w:object w:dxaOrig="279" w:dyaOrig="279">
          <v:shape id="_x0000_i1050" type="#_x0000_t75" style="width:14.25pt;height:15.05pt" o:ole="" fillcolor="window">
            <v:imagedata r:id="rId50" o:title=""/>
          </v:shape>
          <o:OLEObject Type="Embed" ProgID="Equation.3" ShapeID="_x0000_i1050" DrawAspect="Content" ObjectID="_1635610142" r:id="rId51"/>
        </w:object>
      </w:r>
      <w:r w:rsidRPr="003C3438">
        <w:rPr>
          <w:sz w:val="28"/>
          <w:szCs w:val="28"/>
        </w:rPr>
        <w:t xml:space="preserve">  В) Т=</w:t>
      </w:r>
      <w:r w:rsidRPr="003C3438">
        <w:rPr>
          <w:position w:val="-4"/>
          <w:sz w:val="28"/>
          <w:szCs w:val="28"/>
        </w:rPr>
        <w:object w:dxaOrig="279" w:dyaOrig="279">
          <v:shape id="_x0000_i1051" type="#_x0000_t75" style="width:14.25pt;height:15.05pt" o:ole="" fillcolor="window">
            <v:imagedata r:id="rId50" o:title=""/>
          </v:shape>
          <o:OLEObject Type="Embed" ProgID="Equation.3" ShapeID="_x0000_i1051" DrawAspect="Content" ObjectID="_1635610143" r:id="rId52"/>
        </w:object>
      </w:r>
      <w:r w:rsidRPr="003C3438">
        <w:rPr>
          <w:sz w:val="28"/>
          <w:szCs w:val="28"/>
        </w:rPr>
        <w:t>/2    С) Т= 1/</w:t>
      </w:r>
      <w:r w:rsidRPr="003C3438">
        <w:rPr>
          <w:position w:val="-4"/>
          <w:sz w:val="28"/>
          <w:szCs w:val="28"/>
        </w:rPr>
        <w:object w:dxaOrig="279" w:dyaOrig="279">
          <v:shape id="_x0000_i1052" type="#_x0000_t75" style="width:14.25pt;height:15.05pt" o:ole="" fillcolor="window">
            <v:imagedata r:id="rId50" o:title=""/>
          </v:shape>
          <o:OLEObject Type="Embed" ProgID="Equation.3" ShapeID="_x0000_i1052" DrawAspect="Content" ObjectID="_1635610144" r:id="rId53"/>
        </w:object>
      </w:r>
      <w:r w:rsidRPr="003C3438">
        <w:rPr>
          <w:sz w:val="28"/>
          <w:szCs w:val="28"/>
        </w:rPr>
        <w:t xml:space="preserve">  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Т=2/</w:t>
      </w:r>
      <w:r w:rsidRPr="003C3438">
        <w:rPr>
          <w:position w:val="-4"/>
          <w:sz w:val="28"/>
          <w:szCs w:val="28"/>
        </w:rPr>
        <w:object w:dxaOrig="279" w:dyaOrig="279">
          <v:shape id="_x0000_i1053" type="#_x0000_t75" style="width:14.25pt;height:15.05pt" o:ole="" fillcolor="window">
            <v:imagedata r:id="rId50" o:title=""/>
          </v:shape>
          <o:OLEObject Type="Embed" ProgID="Equation.3" ShapeID="_x0000_i1053" DrawAspect="Content" ObjectID="_1635610145" r:id="rId54"/>
        </w:object>
      </w:r>
      <w:r w:rsidRPr="003C3438">
        <w:rPr>
          <w:sz w:val="28"/>
          <w:szCs w:val="28"/>
        </w:rPr>
        <w:t xml:space="preserve">      Е) Т=</w:t>
      </w:r>
      <w:r w:rsidRPr="003C3438">
        <w:rPr>
          <w:position w:val="-4"/>
          <w:sz w:val="28"/>
          <w:szCs w:val="28"/>
        </w:rPr>
        <w:object w:dxaOrig="279" w:dyaOrig="279">
          <v:shape id="_x0000_i1054" type="#_x0000_t75" style="width:14.25pt;height:15.05pt" o:ole="" fillcolor="window">
            <v:imagedata r:id="rId50" o:title=""/>
          </v:shape>
          <o:OLEObject Type="Embed" ProgID="Equation.3" ShapeID="_x0000_i1054" DrawAspect="Content" ObjectID="_1635610146" r:id="rId55"/>
        </w:object>
      </w:r>
      <w:r w:rsidRPr="003C3438">
        <w:rPr>
          <w:sz w:val="28"/>
          <w:szCs w:val="28"/>
        </w:rPr>
        <w:t xml:space="preserve"> 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CC1893" w:rsidRPr="003C3438" w:rsidRDefault="00E00067" w:rsidP="003C3438">
      <w:pPr>
        <w:ind w:left="-567"/>
        <w:jc w:val="both"/>
        <w:rPr>
          <w:sz w:val="28"/>
          <w:szCs w:val="28"/>
        </w:rPr>
      </w:pPr>
      <w:r w:rsidRPr="003C3438">
        <w:rPr>
          <w:sz w:val="28"/>
          <w:szCs w:val="28"/>
        </w:rPr>
        <w:t>Какой критерий используется для проверки гипотезы о законе распределения време</w:t>
      </w:r>
      <w:r w:rsidR="00E33834" w:rsidRPr="003C3438">
        <w:rPr>
          <w:sz w:val="28"/>
          <w:szCs w:val="28"/>
        </w:rPr>
        <w:t>н</w:t>
      </w:r>
      <w:r w:rsidRPr="003C3438">
        <w:rPr>
          <w:sz w:val="28"/>
          <w:szCs w:val="28"/>
        </w:rPr>
        <w:t>и отказа?</w:t>
      </w:r>
    </w:p>
    <w:p w:rsidR="00E00067" w:rsidRPr="003C3438" w:rsidRDefault="00E00067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Фишера  В) </w:t>
      </w:r>
      <w:proofErr w:type="spellStart"/>
      <w:r w:rsidRPr="003C3438">
        <w:rPr>
          <w:sz w:val="28"/>
          <w:szCs w:val="28"/>
        </w:rPr>
        <w:t>Колмагорова</w:t>
      </w:r>
      <w:proofErr w:type="spellEnd"/>
      <w:r w:rsidRPr="003C3438">
        <w:rPr>
          <w:sz w:val="28"/>
          <w:szCs w:val="28"/>
        </w:rPr>
        <w:t xml:space="preserve">  </w:t>
      </w:r>
      <w:r w:rsidR="00380C3D" w:rsidRPr="00380C3D">
        <w:rPr>
          <w:sz w:val="28"/>
          <w:szCs w:val="28"/>
        </w:rPr>
        <w:t xml:space="preserve">  </w:t>
      </w:r>
      <w:r w:rsidRPr="003C3438">
        <w:rPr>
          <w:sz w:val="28"/>
          <w:szCs w:val="28"/>
        </w:rPr>
        <w:t xml:space="preserve">С) </w:t>
      </w:r>
      <w:proofErr w:type="spellStart"/>
      <w:r w:rsidRPr="003C3438">
        <w:rPr>
          <w:sz w:val="28"/>
          <w:szCs w:val="28"/>
        </w:rPr>
        <w:t>Кочрена</w:t>
      </w:r>
      <w:proofErr w:type="spellEnd"/>
      <w:r w:rsidRPr="003C3438">
        <w:rPr>
          <w:sz w:val="28"/>
          <w:szCs w:val="28"/>
        </w:rPr>
        <w:t xml:space="preserve">  </w:t>
      </w:r>
      <w:r w:rsidR="00380C3D" w:rsidRPr="00380C3D">
        <w:rPr>
          <w:sz w:val="28"/>
          <w:szCs w:val="28"/>
        </w:rPr>
        <w:t xml:space="preserve">  </w:t>
      </w:r>
      <w:r w:rsidRPr="003C3438">
        <w:rPr>
          <w:sz w:val="28"/>
          <w:szCs w:val="28"/>
        </w:rPr>
        <w:t xml:space="preserve">D) </w:t>
      </w:r>
      <w:r w:rsidR="00E33834" w:rsidRPr="003C3438">
        <w:rPr>
          <w:sz w:val="28"/>
          <w:szCs w:val="28"/>
        </w:rPr>
        <w:t>Стьюдента</w:t>
      </w:r>
      <w:r w:rsidRPr="003C3438">
        <w:rPr>
          <w:sz w:val="28"/>
          <w:szCs w:val="28"/>
        </w:rPr>
        <w:t xml:space="preserve">  </w:t>
      </w:r>
      <w:r w:rsidR="00380C3D" w:rsidRPr="00380C3D">
        <w:rPr>
          <w:sz w:val="28"/>
          <w:szCs w:val="28"/>
        </w:rPr>
        <w:t xml:space="preserve">  </w:t>
      </w:r>
      <w:r w:rsidRPr="003C3438">
        <w:rPr>
          <w:sz w:val="28"/>
          <w:szCs w:val="28"/>
        </w:rPr>
        <w:t xml:space="preserve">Е) </w:t>
      </w:r>
      <w:r w:rsidR="00E33834" w:rsidRPr="003C3438">
        <w:rPr>
          <w:sz w:val="28"/>
          <w:szCs w:val="28"/>
        </w:rPr>
        <w:t>Лапласа</w:t>
      </w:r>
      <w:r w:rsidRPr="003C3438">
        <w:rPr>
          <w:sz w:val="28"/>
          <w:szCs w:val="28"/>
        </w:rPr>
        <w:t xml:space="preserve">  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E00067" w:rsidRPr="003C3438" w:rsidRDefault="00E33834" w:rsidP="003C3438">
      <w:pPr>
        <w:ind w:left="-567"/>
        <w:jc w:val="both"/>
        <w:rPr>
          <w:sz w:val="28"/>
          <w:szCs w:val="28"/>
        </w:rPr>
      </w:pPr>
      <w:r w:rsidRPr="003C3438">
        <w:rPr>
          <w:sz w:val="28"/>
          <w:szCs w:val="28"/>
        </w:rPr>
        <w:t>Для ра</w:t>
      </w:r>
      <w:r w:rsidR="00F279CF" w:rsidRPr="003C3438">
        <w:rPr>
          <w:sz w:val="28"/>
          <w:szCs w:val="28"/>
        </w:rPr>
        <w:t>с</w:t>
      </w:r>
      <w:r w:rsidRPr="003C3438">
        <w:rPr>
          <w:sz w:val="28"/>
          <w:szCs w:val="28"/>
        </w:rPr>
        <w:t>чета надежности последовательно-параллельных структур</w:t>
      </w:r>
      <w:r w:rsidR="00F279CF" w:rsidRPr="003C3438">
        <w:rPr>
          <w:sz w:val="28"/>
          <w:szCs w:val="28"/>
        </w:rPr>
        <w:t xml:space="preserve"> применяется метод</w:t>
      </w:r>
    </w:p>
    <w:p w:rsidR="00F279CF" w:rsidRPr="003C3438" w:rsidRDefault="00F279CF" w:rsidP="003C3438">
      <w:pPr>
        <w:pStyle w:val="a4"/>
        <w:ind w:left="-567" w:firstLine="0"/>
        <w:rPr>
          <w:sz w:val="28"/>
          <w:szCs w:val="28"/>
        </w:rPr>
      </w:pPr>
      <w:r w:rsidRPr="003C3438">
        <w:rPr>
          <w:sz w:val="28"/>
          <w:szCs w:val="28"/>
        </w:rPr>
        <w:t xml:space="preserve">А) последовательных приближений  </w:t>
      </w:r>
      <w:r w:rsidRPr="003C3438">
        <w:rPr>
          <w:sz w:val="28"/>
          <w:szCs w:val="28"/>
          <w:lang w:val="en-US"/>
        </w:rPr>
        <w:t>B</w:t>
      </w:r>
      <w:r w:rsidR="00380C3D">
        <w:rPr>
          <w:sz w:val="28"/>
          <w:szCs w:val="28"/>
        </w:rPr>
        <w:t xml:space="preserve">) </w:t>
      </w:r>
      <w:proofErr w:type="gramStart"/>
      <w:r w:rsidR="00380C3D">
        <w:rPr>
          <w:sz w:val="28"/>
          <w:szCs w:val="28"/>
        </w:rPr>
        <w:t>коэффициентный</w:t>
      </w:r>
      <w:proofErr w:type="gramEnd"/>
      <w:r w:rsidR="00380C3D">
        <w:rPr>
          <w:sz w:val="28"/>
          <w:szCs w:val="28"/>
        </w:rPr>
        <w:t xml:space="preserve"> 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графический        </w:t>
      </w:r>
    </w:p>
    <w:p w:rsidR="00F279CF" w:rsidRPr="003C3438" w:rsidRDefault="00F279CF" w:rsidP="003C3438">
      <w:pPr>
        <w:pStyle w:val="a4"/>
        <w:ind w:left="-567" w:firstLine="0"/>
        <w:rPr>
          <w:sz w:val="28"/>
          <w:szCs w:val="28"/>
        </w:rPr>
      </w:pP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графо-аналитический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свертки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Теория н</w:t>
      </w:r>
      <w:r w:rsidRPr="003C3438">
        <w:rPr>
          <w:szCs w:val="28"/>
        </w:rPr>
        <w:t>а</w:t>
      </w:r>
      <w:r w:rsidRPr="003C3438">
        <w:rPr>
          <w:szCs w:val="28"/>
        </w:rPr>
        <w:t>дежности изучает</w:t>
      </w:r>
    </w:p>
    <w:p w:rsidR="004E45F8" w:rsidRPr="003C3438" w:rsidRDefault="004E45F8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А) Критерии и количественные характеристики надежности</w:t>
      </w:r>
      <w:r w:rsidR="00380C3D" w:rsidRPr="00380C3D">
        <w:rPr>
          <w:szCs w:val="28"/>
        </w:rPr>
        <w:t xml:space="preserve"> 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>) Методы анализа надежности эл</w:t>
      </w:r>
      <w:r w:rsidRPr="003C3438">
        <w:rPr>
          <w:szCs w:val="28"/>
        </w:rPr>
        <w:t>е</w:t>
      </w:r>
      <w:r w:rsidRPr="003C3438">
        <w:rPr>
          <w:szCs w:val="28"/>
        </w:rPr>
        <w:t>ментов и систем</w:t>
      </w:r>
      <w:r w:rsidR="00380C3D" w:rsidRPr="00380C3D">
        <w:rPr>
          <w:szCs w:val="28"/>
        </w:rPr>
        <w:t xml:space="preserve">  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>) Методы синтеза элементов и систем с заданной надежностью</w:t>
      </w:r>
      <w:r w:rsidR="00380C3D" w:rsidRPr="00380C3D">
        <w:rPr>
          <w:szCs w:val="28"/>
        </w:rPr>
        <w:t xml:space="preserve">  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>) Методы повышения надежности аппаратуры на этапах проектирования и эксплуатации, а та</w:t>
      </w:r>
      <w:r w:rsidRPr="003C3438">
        <w:rPr>
          <w:szCs w:val="28"/>
        </w:rPr>
        <w:t>к</w:t>
      </w:r>
      <w:r w:rsidRPr="003C3438">
        <w:rPr>
          <w:szCs w:val="28"/>
        </w:rPr>
        <w:t>же методы испытаний аппаратуры на надежность</w:t>
      </w:r>
      <w:r w:rsidR="00380C3D" w:rsidRPr="00380C3D">
        <w:rPr>
          <w:szCs w:val="28"/>
        </w:rPr>
        <w:t xml:space="preserve"> 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>) Все ответы верны.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Интенсивность отказов системы с основным соединением элементов для экспоненциального зак</w:t>
      </w:r>
      <w:r w:rsidRPr="003C3438">
        <w:rPr>
          <w:szCs w:val="28"/>
        </w:rPr>
        <w:t>о</w:t>
      </w:r>
      <w:r w:rsidRPr="003C3438">
        <w:rPr>
          <w:szCs w:val="28"/>
        </w:rPr>
        <w:t>на выражается через интенсивности отказов элементов и равна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Их сумме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Их произведению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 Среднему арифметическому </w:t>
      </w:r>
      <w:r w:rsidR="00380C3D" w:rsidRPr="00380C3D">
        <w:rPr>
          <w:sz w:val="28"/>
          <w:szCs w:val="28"/>
        </w:rPr>
        <w:br/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Среднеквадратическому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Нет правильного ответа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4E45F8" w:rsidRPr="003C3438" w:rsidRDefault="004E45F8" w:rsidP="000102EB">
      <w:pPr>
        <w:pStyle w:val="a3"/>
        <w:ind w:left="-747" w:firstLine="0"/>
        <w:rPr>
          <w:szCs w:val="28"/>
        </w:rPr>
      </w:pPr>
      <w:r w:rsidRPr="003C3438">
        <w:rPr>
          <w:szCs w:val="28"/>
        </w:rPr>
        <w:lastRenderedPageBreak/>
        <w:t xml:space="preserve">Для какого закона распределения вероятность безотказной работы равна </w:t>
      </w:r>
      <w:r w:rsidRPr="003C3438">
        <w:rPr>
          <w:position w:val="-10"/>
          <w:szCs w:val="28"/>
          <w:lang w:val="en-US"/>
        </w:rPr>
        <w:object w:dxaOrig="1160" w:dyaOrig="400">
          <v:shape id="_x0000_i1055" type="#_x0000_t75" style="width:78.35pt;height:27.7pt" o:ole="">
            <v:imagedata r:id="rId32" o:title=""/>
          </v:shape>
          <o:OLEObject Type="Embed" ProgID="Equation.3" ShapeID="_x0000_i1055" DrawAspect="Content" ObjectID="_1635610147" r:id="rId56"/>
        </w:object>
      </w:r>
      <w:r w:rsidRPr="003C3438">
        <w:rPr>
          <w:szCs w:val="28"/>
        </w:rPr>
        <w:t>?</w:t>
      </w:r>
    </w:p>
    <w:p w:rsidR="004E45F8" w:rsidRPr="003C3438" w:rsidRDefault="00380C3D" w:rsidP="003C3438">
      <w:pPr>
        <w:pStyle w:val="a3"/>
        <w:spacing w:before="240"/>
        <w:ind w:left="-567" w:firstLine="0"/>
        <w:rPr>
          <w:szCs w:val="28"/>
        </w:rPr>
      </w:pPr>
      <w:r>
        <w:rPr>
          <w:szCs w:val="28"/>
        </w:rPr>
        <w:t xml:space="preserve">А) Экспоненциального </w:t>
      </w:r>
      <w:r w:rsidR="004E45F8" w:rsidRPr="003C3438">
        <w:rPr>
          <w:szCs w:val="28"/>
        </w:rPr>
        <w:t xml:space="preserve"> </w:t>
      </w:r>
      <w:r w:rsidR="004E45F8" w:rsidRPr="003C3438">
        <w:rPr>
          <w:szCs w:val="28"/>
          <w:lang w:val="en-US"/>
        </w:rPr>
        <w:t>B</w:t>
      </w:r>
      <w:r w:rsidR="004E45F8" w:rsidRPr="003C3438">
        <w:rPr>
          <w:szCs w:val="28"/>
        </w:rPr>
        <w:t xml:space="preserve">) </w:t>
      </w:r>
      <w:proofErr w:type="spellStart"/>
      <w:r w:rsidR="004E45F8" w:rsidRPr="003C3438">
        <w:rPr>
          <w:szCs w:val="28"/>
        </w:rPr>
        <w:t>Вейбулла</w:t>
      </w:r>
      <w:proofErr w:type="spellEnd"/>
      <w:r w:rsidR="004E45F8" w:rsidRPr="003C3438">
        <w:rPr>
          <w:szCs w:val="28"/>
        </w:rPr>
        <w:t xml:space="preserve">     </w:t>
      </w:r>
      <w:r w:rsidR="004E45F8" w:rsidRPr="003C3438">
        <w:rPr>
          <w:szCs w:val="28"/>
          <w:lang w:val="en-US"/>
        </w:rPr>
        <w:t>C</w:t>
      </w:r>
      <w:r w:rsidR="004E45F8" w:rsidRPr="003C3438">
        <w:rPr>
          <w:szCs w:val="28"/>
        </w:rPr>
        <w:t xml:space="preserve">)  Рэлея     </w:t>
      </w:r>
      <w:r w:rsidR="004E45F8" w:rsidRPr="003C3438">
        <w:rPr>
          <w:szCs w:val="28"/>
          <w:lang w:val="en-US"/>
        </w:rPr>
        <w:t>D</w:t>
      </w:r>
      <w:r w:rsidR="004E45F8" w:rsidRPr="003C3438">
        <w:rPr>
          <w:szCs w:val="28"/>
        </w:rPr>
        <w:t xml:space="preserve">) Нормального     </w:t>
      </w:r>
      <w:r w:rsidR="004E45F8" w:rsidRPr="003C3438">
        <w:rPr>
          <w:szCs w:val="28"/>
          <w:lang w:val="en-US"/>
        </w:rPr>
        <w:t>E</w:t>
      </w:r>
      <w:r w:rsidR="004E45F8" w:rsidRPr="003C3438">
        <w:rPr>
          <w:szCs w:val="28"/>
        </w:rPr>
        <w:t>) Пуассона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rPr>
          <w:b/>
          <w:szCs w:val="28"/>
        </w:rPr>
      </w:pPr>
      <w:r w:rsidRPr="003C3438">
        <w:rPr>
          <w:szCs w:val="28"/>
        </w:rPr>
        <w:t xml:space="preserve">Статистическая </w:t>
      </w:r>
      <w:proofErr w:type="gramStart"/>
      <w:r w:rsidRPr="003C3438">
        <w:rPr>
          <w:szCs w:val="28"/>
        </w:rPr>
        <w:t>оценка</w:t>
      </w:r>
      <w:proofErr w:type="gramEnd"/>
      <w:r w:rsidRPr="003C3438">
        <w:rPr>
          <w:szCs w:val="28"/>
        </w:rPr>
        <w:t xml:space="preserve"> какого параметра надежности определяется формулой</w:t>
      </w:r>
      <w:r w:rsidRPr="003C3438">
        <w:rPr>
          <w:b/>
          <w:szCs w:val="28"/>
        </w:rPr>
        <w:t xml:space="preserve">   </w:t>
      </w:r>
      <w:r w:rsidRPr="003C3438">
        <w:rPr>
          <w:b/>
          <w:position w:val="-30"/>
          <w:szCs w:val="28"/>
        </w:rPr>
        <w:object w:dxaOrig="620" w:dyaOrig="1040">
          <v:shape id="_x0000_i1056" type="#_x0000_t75" style="width:39.55pt;height:65.65pt" o:ole="">
            <v:imagedata r:id="rId57" o:title=""/>
          </v:shape>
          <o:OLEObject Type="Embed" ProgID="Equation.3" ShapeID="_x0000_i1056" DrawAspect="Content" ObjectID="_1635610148" r:id="rId58"/>
        </w:object>
      </w:r>
      <w:r w:rsidRPr="003C3438">
        <w:rPr>
          <w:b/>
          <w:szCs w:val="28"/>
        </w:rPr>
        <w:t>?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 А) Коэффициент готовности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Функция готовности   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>)  Интенсивность отказов</w:t>
      </w:r>
      <w:r w:rsidRPr="003C3438">
        <w:rPr>
          <w:szCs w:val="28"/>
        </w:rPr>
        <w:br/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Частота отказов    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 xml:space="preserve">) Средняя наработка на отказ     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 Какие значения используются в  критерии согласия </w:t>
      </w:r>
      <w:proofErr w:type="spellStart"/>
      <w:r w:rsidRPr="003C3438">
        <w:rPr>
          <w:szCs w:val="28"/>
        </w:rPr>
        <w:t>Колмагорова</w:t>
      </w:r>
      <w:proofErr w:type="spellEnd"/>
      <w:r w:rsidRPr="003C3438">
        <w:rPr>
          <w:szCs w:val="28"/>
        </w:rPr>
        <w:t xml:space="preserve"> </w:t>
      </w:r>
    </w:p>
    <w:p w:rsidR="004E45F8" w:rsidRPr="003C3438" w:rsidRDefault="004E45F8" w:rsidP="003C3438">
      <w:pPr>
        <w:pStyle w:val="a3"/>
        <w:ind w:left="-567" w:firstLine="0"/>
        <w:rPr>
          <w:iCs/>
          <w:szCs w:val="28"/>
        </w:rPr>
      </w:pPr>
      <w:proofErr w:type="gramStart"/>
      <w:r w:rsidRPr="003C3438">
        <w:rPr>
          <w:szCs w:val="28"/>
        </w:rPr>
        <w:t>А) Наименьшее отклонение теоретической кривой от экспериме</w:t>
      </w:r>
      <w:r w:rsidRPr="003C3438">
        <w:rPr>
          <w:szCs w:val="28"/>
        </w:rPr>
        <w:t>н</w:t>
      </w:r>
      <w:r w:rsidRPr="003C3438">
        <w:rPr>
          <w:szCs w:val="28"/>
        </w:rPr>
        <w:t>тальной и число отказов</w:t>
      </w:r>
      <w:r w:rsidR="00380C3D" w:rsidRPr="00380C3D">
        <w:rPr>
          <w:szCs w:val="28"/>
        </w:rPr>
        <w:t xml:space="preserve">  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>) Наибольшее отклонение теоретической кривой от экспериме</w:t>
      </w:r>
      <w:r w:rsidRPr="003C3438">
        <w:rPr>
          <w:szCs w:val="28"/>
        </w:rPr>
        <w:t>н</w:t>
      </w:r>
      <w:r w:rsidRPr="003C3438">
        <w:rPr>
          <w:szCs w:val="28"/>
        </w:rPr>
        <w:t>тальной и частота отказов</w:t>
      </w:r>
      <w:r w:rsidR="00380C3D" w:rsidRPr="00380C3D">
        <w:rPr>
          <w:szCs w:val="28"/>
        </w:rPr>
        <w:t xml:space="preserve">   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>) Наименьшее отклонение теоретической кривой от экспериментальной и интенсивность отк</w:t>
      </w:r>
      <w:r w:rsidRPr="003C3438">
        <w:rPr>
          <w:szCs w:val="28"/>
        </w:rPr>
        <w:t>а</w:t>
      </w:r>
      <w:r w:rsidRPr="003C3438">
        <w:rPr>
          <w:szCs w:val="28"/>
        </w:rPr>
        <w:t>зов</w:t>
      </w:r>
      <w:r w:rsidR="00380C3D" w:rsidRPr="00380C3D">
        <w:rPr>
          <w:szCs w:val="28"/>
        </w:rPr>
        <w:t xml:space="preserve"> 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>) Наибольшее отклонение теоретической кривой от экспериментальной и число отк</w:t>
      </w:r>
      <w:r w:rsidRPr="003C3438">
        <w:rPr>
          <w:szCs w:val="28"/>
        </w:rPr>
        <w:t>а</w:t>
      </w:r>
      <w:r w:rsidRPr="003C3438">
        <w:rPr>
          <w:szCs w:val="28"/>
        </w:rPr>
        <w:t>зов</w:t>
      </w:r>
      <w:r w:rsidR="00380C3D" w:rsidRPr="00380C3D">
        <w:rPr>
          <w:szCs w:val="28"/>
        </w:rPr>
        <w:t xml:space="preserve"> 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>) Наибольшее отклонение теоретической кривой от экспериментальной и интенсивность о</w:t>
      </w:r>
      <w:r w:rsidRPr="003C3438">
        <w:rPr>
          <w:szCs w:val="28"/>
        </w:rPr>
        <w:t>т</w:t>
      </w:r>
      <w:r w:rsidRPr="003C3438">
        <w:rPr>
          <w:szCs w:val="28"/>
        </w:rPr>
        <w:t>казов</w:t>
      </w:r>
      <w:proofErr w:type="gramEnd"/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4E45F8" w:rsidRPr="003C3438" w:rsidRDefault="004E45F8" w:rsidP="003C3438">
      <w:pPr>
        <w:ind w:left="-567"/>
        <w:rPr>
          <w:i/>
          <w:iCs/>
          <w:sz w:val="28"/>
          <w:szCs w:val="28"/>
        </w:rPr>
      </w:pPr>
      <w:r w:rsidRPr="003C3438">
        <w:rPr>
          <w:sz w:val="28"/>
          <w:szCs w:val="28"/>
        </w:rPr>
        <w:t xml:space="preserve">Для какого параметра надежности статистическая оценка </w:t>
      </w:r>
      <w:proofErr w:type="gramStart"/>
      <w:r w:rsidRPr="003C3438">
        <w:rPr>
          <w:sz w:val="28"/>
          <w:szCs w:val="28"/>
        </w:rPr>
        <w:t>равна</w:t>
      </w:r>
      <w:proofErr w:type="gramEnd"/>
      <w:r w:rsidRPr="003C3438">
        <w:rPr>
          <w:sz w:val="28"/>
          <w:szCs w:val="28"/>
        </w:rPr>
        <w:t xml:space="preserve"> </w:t>
      </w:r>
      <w:r w:rsidRPr="003C3438">
        <w:rPr>
          <w:position w:val="-30"/>
          <w:sz w:val="28"/>
          <w:szCs w:val="28"/>
        </w:rPr>
        <w:object w:dxaOrig="720" w:dyaOrig="680">
          <v:shape id="_x0000_i1057" type="#_x0000_t75" style="width:44.3pt;height:41.95pt" o:ole="">
            <v:imagedata r:id="rId37" o:title=""/>
          </v:shape>
          <o:OLEObject Type="Embed" ProgID="Equation.3" ShapeID="_x0000_i1057" DrawAspect="Content" ObjectID="_1635610149" r:id="rId59"/>
        </w:object>
      </w:r>
      <w:r w:rsidRPr="003C3438">
        <w:rPr>
          <w:sz w:val="28"/>
          <w:szCs w:val="28"/>
        </w:rPr>
        <w:t xml:space="preserve">  где </w:t>
      </w:r>
      <w:r w:rsidRPr="003C3438">
        <w:rPr>
          <w:i/>
          <w:iCs/>
          <w:sz w:val="28"/>
          <w:szCs w:val="28"/>
          <w:lang w:val="en-US"/>
        </w:rPr>
        <w:t>n</w:t>
      </w:r>
      <w:r w:rsidRPr="003C3438">
        <w:rPr>
          <w:sz w:val="28"/>
          <w:szCs w:val="28"/>
        </w:rPr>
        <w:t xml:space="preserve"> –число отказавших изд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 xml:space="preserve">лий в интервале времени </w:t>
      </w:r>
      <w:r w:rsidRPr="003C3438">
        <w:rPr>
          <w:i/>
          <w:iCs/>
          <w:position w:val="-6"/>
          <w:sz w:val="28"/>
          <w:szCs w:val="28"/>
        </w:rPr>
        <w:object w:dxaOrig="300" w:dyaOrig="279">
          <v:shape id="_x0000_i1058" type="#_x0000_t75" style="width:15.05pt;height:14.25pt" o:ole="">
            <v:imagedata r:id="rId39" o:title=""/>
          </v:shape>
          <o:OLEObject Type="Embed" ProgID="Equation.3" ShapeID="_x0000_i1058" DrawAspect="Content" ObjectID="_1635610150" r:id="rId60"/>
        </w:object>
      </w:r>
      <w:r w:rsidRPr="003C3438">
        <w:rPr>
          <w:i/>
          <w:iCs/>
          <w:sz w:val="28"/>
          <w:szCs w:val="28"/>
        </w:rPr>
        <w:t>?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iCs/>
          <w:sz w:val="28"/>
          <w:szCs w:val="28"/>
        </w:rPr>
        <w:t xml:space="preserve"> </w:t>
      </w:r>
      <w:r w:rsidRPr="003C3438">
        <w:rPr>
          <w:sz w:val="28"/>
          <w:szCs w:val="28"/>
        </w:rPr>
        <w:t xml:space="preserve">А) Средняя наработка на отказ     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</w:t>
      </w:r>
      <w:proofErr w:type="gramStart"/>
      <w:r w:rsidRPr="003C3438">
        <w:rPr>
          <w:sz w:val="28"/>
          <w:szCs w:val="28"/>
        </w:rPr>
        <w:t>Вероятность</w:t>
      </w:r>
      <w:proofErr w:type="gramEnd"/>
      <w:r w:rsidRPr="003C3438">
        <w:rPr>
          <w:sz w:val="28"/>
          <w:szCs w:val="28"/>
        </w:rPr>
        <w:t xml:space="preserve"> отказав     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 Частота отказов   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Инте</w:t>
      </w:r>
      <w:r w:rsidRPr="003C3438">
        <w:rPr>
          <w:sz w:val="28"/>
          <w:szCs w:val="28"/>
        </w:rPr>
        <w:t>н</w:t>
      </w:r>
      <w:r w:rsidRPr="003C3438">
        <w:rPr>
          <w:sz w:val="28"/>
          <w:szCs w:val="28"/>
        </w:rPr>
        <w:t xml:space="preserve">сивность отказов   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Коэффициент готовности</w:t>
      </w:r>
    </w:p>
    <w:p w:rsidR="003C3438" w:rsidRDefault="003C3438" w:rsidP="003C3438">
      <w:pPr>
        <w:ind w:left="-567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66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Для какого закона распределения инте</w:t>
      </w:r>
      <w:r w:rsidRPr="003C3438">
        <w:rPr>
          <w:sz w:val="28"/>
          <w:szCs w:val="28"/>
        </w:rPr>
        <w:t>н</w:t>
      </w:r>
      <w:r w:rsidRPr="003C3438">
        <w:rPr>
          <w:sz w:val="28"/>
          <w:szCs w:val="28"/>
        </w:rPr>
        <w:t xml:space="preserve">сивность отказов и средняя наработка на отказ </w:t>
      </w:r>
      <w:proofErr w:type="gramStart"/>
      <w:r w:rsidRPr="003C3438">
        <w:rPr>
          <w:sz w:val="28"/>
          <w:szCs w:val="28"/>
        </w:rPr>
        <w:t>-о</w:t>
      </w:r>
      <w:proofErr w:type="gramEnd"/>
      <w:r w:rsidRPr="003C3438">
        <w:rPr>
          <w:sz w:val="28"/>
          <w:szCs w:val="28"/>
        </w:rPr>
        <w:t>братные величины?</w:t>
      </w:r>
    </w:p>
    <w:p w:rsidR="004E45F8" w:rsidRPr="003C3438" w:rsidRDefault="00380C3D" w:rsidP="003C3438">
      <w:pPr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А) Нормального    </w:t>
      </w:r>
      <w:r w:rsidR="004E45F8" w:rsidRPr="003C3438"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</w:rPr>
        <w:t>Вейбулла</w:t>
      </w:r>
      <w:proofErr w:type="spellEnd"/>
      <w:r>
        <w:rPr>
          <w:sz w:val="28"/>
          <w:szCs w:val="28"/>
        </w:rPr>
        <w:t xml:space="preserve">   </w:t>
      </w:r>
      <w:r w:rsidR="004E45F8" w:rsidRPr="003C3438">
        <w:rPr>
          <w:sz w:val="28"/>
          <w:szCs w:val="28"/>
          <w:lang w:val="en-US"/>
        </w:rPr>
        <w:t>C</w:t>
      </w:r>
      <w:r w:rsidR="004E45F8" w:rsidRPr="003C3438">
        <w:rPr>
          <w:sz w:val="28"/>
          <w:szCs w:val="28"/>
        </w:rPr>
        <w:t xml:space="preserve">)  Рэлея    </w:t>
      </w:r>
      <w:r w:rsidR="004E45F8" w:rsidRPr="003C3438">
        <w:rPr>
          <w:sz w:val="28"/>
          <w:szCs w:val="28"/>
          <w:lang w:val="en-US"/>
        </w:rPr>
        <w:t>D</w:t>
      </w:r>
      <w:r w:rsidR="004E45F8" w:rsidRPr="003C3438">
        <w:rPr>
          <w:sz w:val="28"/>
          <w:szCs w:val="28"/>
        </w:rPr>
        <w:t xml:space="preserve">) Экспоненциального    </w:t>
      </w:r>
      <w:r w:rsidR="004E45F8" w:rsidRPr="003C3438">
        <w:rPr>
          <w:sz w:val="28"/>
          <w:szCs w:val="28"/>
          <w:lang w:val="en-US"/>
        </w:rPr>
        <w:t>E</w:t>
      </w:r>
      <w:r w:rsidR="004E45F8" w:rsidRPr="003C3438">
        <w:rPr>
          <w:sz w:val="28"/>
          <w:szCs w:val="28"/>
        </w:rPr>
        <w:t>) Пуассона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 Как определяется вероятность безотказной работы через вероятность появления о</w:t>
      </w:r>
      <w:r w:rsidRPr="003C3438">
        <w:rPr>
          <w:szCs w:val="28"/>
        </w:rPr>
        <w:t>т</w:t>
      </w:r>
      <w:r w:rsidRPr="003C3438">
        <w:rPr>
          <w:szCs w:val="28"/>
        </w:rPr>
        <w:t>каза</w:t>
      </w:r>
      <w:r w:rsidRPr="003C3438">
        <w:rPr>
          <w:i/>
          <w:iCs/>
          <w:szCs w:val="28"/>
        </w:rPr>
        <w:t xml:space="preserve"> </w:t>
      </w:r>
      <w:r w:rsidRPr="003C3438">
        <w:rPr>
          <w:iCs/>
          <w:szCs w:val="28"/>
          <w:lang w:val="en-US"/>
        </w:rPr>
        <w:t>Q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>)?</w:t>
      </w:r>
    </w:p>
    <w:p w:rsidR="004E45F8" w:rsidRPr="003C3438" w:rsidRDefault="004E45F8" w:rsidP="003C3438">
      <w:pPr>
        <w:pStyle w:val="a3"/>
        <w:ind w:left="-567" w:firstLine="0"/>
        <w:rPr>
          <w:iCs/>
          <w:szCs w:val="28"/>
        </w:rPr>
      </w:pPr>
      <w:r w:rsidRPr="003C3438">
        <w:rPr>
          <w:szCs w:val="28"/>
        </w:rPr>
        <w:t xml:space="preserve">А) </w:t>
      </w:r>
      <w:r w:rsidRPr="003C3438">
        <w:rPr>
          <w:iCs/>
          <w:szCs w:val="28"/>
          <w:lang w:val="en-US"/>
        </w:rPr>
        <w:t>P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 xml:space="preserve">) = </w:t>
      </w:r>
      <w:r w:rsidRPr="003C3438">
        <w:rPr>
          <w:iCs/>
          <w:szCs w:val="28"/>
          <w:lang w:val="en-US"/>
        </w:rPr>
        <w:t>e</w:t>
      </w:r>
      <w:r w:rsidRPr="003C3438">
        <w:rPr>
          <w:iCs/>
          <w:szCs w:val="28"/>
          <w:vertAlign w:val="superscript"/>
          <w:lang w:val="en-US"/>
        </w:rPr>
        <w:t>t</w:t>
      </w:r>
      <w:r w:rsidRPr="003C3438">
        <w:rPr>
          <w:iCs/>
          <w:szCs w:val="28"/>
        </w:rPr>
        <w:t>/</w:t>
      </w:r>
      <w:r w:rsidRPr="003C3438">
        <w:rPr>
          <w:iCs/>
          <w:szCs w:val="28"/>
          <w:lang w:val="en-US"/>
        </w:rPr>
        <w:t>Q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 xml:space="preserve">);   </w:t>
      </w:r>
      <w:r w:rsidRPr="003C3438">
        <w:rPr>
          <w:iCs/>
          <w:szCs w:val="28"/>
          <w:lang w:val="en-US"/>
        </w:rPr>
        <w:t>B</w:t>
      </w:r>
      <w:r w:rsidRPr="003C3438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 xml:space="preserve">) = </w:t>
      </w:r>
      <w:r w:rsidRPr="003C3438">
        <w:rPr>
          <w:iCs/>
          <w:szCs w:val="28"/>
          <w:lang w:val="en-US"/>
        </w:rPr>
        <w:t>Q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 xml:space="preserve">)+1;   </w:t>
      </w:r>
      <w:r w:rsidRPr="003C3438">
        <w:rPr>
          <w:iCs/>
          <w:szCs w:val="28"/>
          <w:lang w:val="en-US"/>
        </w:rPr>
        <w:t>C</w:t>
      </w:r>
      <w:r w:rsidRPr="003C3438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 xml:space="preserve">)= </w:t>
      </w:r>
      <w:r w:rsidRPr="003C3438">
        <w:rPr>
          <w:iCs/>
          <w:szCs w:val="28"/>
          <w:lang w:val="en-US"/>
        </w:rPr>
        <w:t>Q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 xml:space="preserve">);  </w:t>
      </w:r>
      <w:r w:rsidRPr="003C3438">
        <w:rPr>
          <w:iCs/>
          <w:szCs w:val="28"/>
          <w:lang w:val="en-US"/>
        </w:rPr>
        <w:t>D</w:t>
      </w:r>
      <w:r w:rsidRPr="003C3438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 xml:space="preserve">)= </w:t>
      </w:r>
      <w:r w:rsidRPr="003C3438">
        <w:rPr>
          <w:iCs/>
          <w:szCs w:val="28"/>
          <w:lang w:val="en-US"/>
        </w:rPr>
        <w:t>Q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>)</w:t>
      </w:r>
      <w:r w:rsidRPr="003C3438">
        <w:rPr>
          <w:iCs/>
          <w:szCs w:val="28"/>
          <w:lang w:val="en-US"/>
        </w:rPr>
        <w:t>e</w:t>
      </w:r>
      <w:r w:rsidRPr="003C3438">
        <w:rPr>
          <w:iCs/>
          <w:szCs w:val="28"/>
          <w:vertAlign w:val="superscript"/>
          <w:lang w:val="en-US"/>
        </w:rPr>
        <w:t>t</w:t>
      </w:r>
      <w:r w:rsidRPr="003C3438">
        <w:rPr>
          <w:iCs/>
          <w:szCs w:val="28"/>
        </w:rPr>
        <w:t xml:space="preserve">;   </w:t>
      </w:r>
      <w:r w:rsidRPr="003C3438">
        <w:rPr>
          <w:iCs/>
          <w:szCs w:val="28"/>
          <w:lang w:val="en-US"/>
        </w:rPr>
        <w:t>E</w:t>
      </w:r>
      <w:r w:rsidRPr="003C3438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>)=1-</w:t>
      </w:r>
      <w:r w:rsidRPr="003C3438">
        <w:rPr>
          <w:iCs/>
          <w:szCs w:val="28"/>
          <w:lang w:val="en-US"/>
        </w:rPr>
        <w:t>Q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>)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Какой параметр надежности для распределения Рэлея равен </w:t>
      </w:r>
      <w:r w:rsidRPr="003C3438">
        <w:rPr>
          <w:position w:val="-24"/>
          <w:sz w:val="28"/>
          <w:szCs w:val="28"/>
        </w:rPr>
        <w:object w:dxaOrig="400" w:dyaOrig="620">
          <v:shape id="_x0000_i1059" type="#_x0000_t75" style="width:23.75pt;height:35.6pt" o:ole="">
            <v:imagedata r:id="rId41" o:title=""/>
          </v:shape>
          <o:OLEObject Type="Embed" ProgID="Equation.3" ShapeID="_x0000_i1059" DrawAspect="Content" ObjectID="_1635610151" r:id="rId61"/>
        </w:object>
      </w:r>
      <w:r w:rsidRPr="003C3438">
        <w:rPr>
          <w:sz w:val="28"/>
          <w:szCs w:val="28"/>
        </w:rPr>
        <w:t>?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 А) Средняя наработка на отказ   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</w:t>
      </w:r>
      <w:proofErr w:type="gramStart"/>
      <w:r w:rsidRPr="003C3438">
        <w:rPr>
          <w:sz w:val="28"/>
          <w:szCs w:val="28"/>
        </w:rPr>
        <w:t>Вероятность</w:t>
      </w:r>
      <w:proofErr w:type="gramEnd"/>
      <w:r w:rsidRPr="003C3438">
        <w:rPr>
          <w:sz w:val="28"/>
          <w:szCs w:val="28"/>
        </w:rPr>
        <w:t xml:space="preserve"> отказав   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>)  Интенсивность отказов</w:t>
      </w:r>
      <w:r w:rsidR="00380C3D" w:rsidRPr="00380C3D">
        <w:rPr>
          <w:sz w:val="28"/>
          <w:szCs w:val="28"/>
        </w:rPr>
        <w:t xml:space="preserve">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Частота отказов    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Коэффициент готовности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Для определения вероятности безотказной работы используется следующая статистическая оце</w:t>
      </w:r>
      <w:r w:rsidRPr="003C3438">
        <w:rPr>
          <w:szCs w:val="28"/>
        </w:rPr>
        <w:t>н</w:t>
      </w:r>
      <w:r w:rsidRPr="003C3438">
        <w:rPr>
          <w:szCs w:val="28"/>
        </w:rPr>
        <w:t>ка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lastRenderedPageBreak/>
        <w:t xml:space="preserve">А </w:t>
      </w:r>
      <w:r w:rsidRPr="003C3438">
        <w:rPr>
          <w:szCs w:val="28"/>
          <w:lang w:val="en-US"/>
        </w:rPr>
        <w:t>P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)= </w:t>
      </w:r>
      <w:r w:rsidRPr="003C3438">
        <w:rPr>
          <w:szCs w:val="28"/>
          <w:lang w:val="en-US"/>
        </w:rPr>
        <w:t>n</w:t>
      </w:r>
      <w:r w:rsidRPr="003C3438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 /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          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</w:t>
      </w:r>
      <w:r w:rsidRPr="003C3438">
        <w:rPr>
          <w:szCs w:val="28"/>
          <w:lang w:val="en-US"/>
        </w:rPr>
        <w:t>P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>)=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</w:t>
      </w:r>
      <w:r w:rsidRPr="003C3438">
        <w:rPr>
          <w:szCs w:val="28"/>
        </w:rPr>
        <w:t xml:space="preserve">– </w:t>
      </w:r>
      <w:r w:rsidRPr="003C3438">
        <w:rPr>
          <w:szCs w:val="28"/>
          <w:lang w:val="en-US"/>
        </w:rPr>
        <w:t>n</w:t>
      </w:r>
      <w:r w:rsidRPr="003C3438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   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 xml:space="preserve">) </w:t>
      </w:r>
      <w:r w:rsidRPr="003C3438">
        <w:rPr>
          <w:szCs w:val="28"/>
          <w:lang w:val="en-US"/>
        </w:rPr>
        <w:t>P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)=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</w:t>
      </w:r>
      <w:r w:rsidRPr="003C3438">
        <w:rPr>
          <w:szCs w:val="28"/>
        </w:rPr>
        <w:t>–</w:t>
      </w:r>
      <w:proofErr w:type="gramStart"/>
      <w:r w:rsidRPr="003C3438">
        <w:rPr>
          <w:szCs w:val="28"/>
          <w:lang w:val="en-US"/>
        </w:rPr>
        <w:t>N</w:t>
      </w:r>
      <w:proofErr w:type="gramEnd"/>
      <w:r w:rsidR="00380C3D">
        <w:rPr>
          <w:szCs w:val="28"/>
          <w:vertAlign w:val="subscript"/>
        </w:rPr>
        <w:t xml:space="preserve">ср       </w:t>
      </w:r>
      <w:r w:rsidRPr="003C3438">
        <w:rPr>
          <w:szCs w:val="28"/>
          <w:vertAlign w:val="subscript"/>
        </w:rPr>
        <w:t xml:space="preserve">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</w:t>
      </w:r>
      <w:r w:rsidRPr="003C3438">
        <w:rPr>
          <w:szCs w:val="28"/>
          <w:lang w:val="en-US"/>
        </w:rPr>
        <w:t>P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)=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</w:t>
      </w:r>
      <w:r w:rsidRPr="003C3438">
        <w:rPr>
          <w:szCs w:val="28"/>
        </w:rPr>
        <w:t xml:space="preserve">– </w:t>
      </w:r>
      <w:r w:rsidRPr="003C3438">
        <w:rPr>
          <w:szCs w:val="28"/>
          <w:lang w:val="en-US"/>
        </w:rPr>
        <w:t>n</w:t>
      </w:r>
      <w:r w:rsidRPr="003C3438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 /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  </w:t>
      </w:r>
      <w:r w:rsidRPr="003C3438">
        <w:rPr>
          <w:szCs w:val="28"/>
        </w:rPr>
        <w:t xml:space="preserve"> </w:t>
      </w:r>
      <w:r w:rsidRPr="003C3438">
        <w:rPr>
          <w:szCs w:val="28"/>
        </w:rPr>
        <w:br/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 xml:space="preserve">). </w:t>
      </w:r>
      <w:r w:rsidRPr="003C3438">
        <w:rPr>
          <w:szCs w:val="28"/>
          <w:lang w:val="en-US"/>
        </w:rPr>
        <w:t>P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proofErr w:type="gramStart"/>
      <w:r w:rsidRPr="003C3438">
        <w:rPr>
          <w:szCs w:val="28"/>
        </w:rPr>
        <w:t>)=</w:t>
      </w:r>
      <w:proofErr w:type="gramEnd"/>
      <w:r w:rsidRPr="003C3438">
        <w:rPr>
          <w:szCs w:val="28"/>
        </w:rPr>
        <w:t>(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</w:t>
      </w:r>
      <w:r w:rsidRPr="003C3438">
        <w:rPr>
          <w:szCs w:val="28"/>
        </w:rPr>
        <w:t xml:space="preserve">– </w:t>
      </w:r>
      <w:r w:rsidRPr="003C3438">
        <w:rPr>
          <w:szCs w:val="28"/>
          <w:lang w:val="en-US"/>
        </w:rPr>
        <w:t>n</w:t>
      </w:r>
      <w:r w:rsidRPr="003C3438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))/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>0</w:t>
      </w:r>
      <w:r w:rsidRPr="003C3438">
        <w:rPr>
          <w:szCs w:val="28"/>
        </w:rPr>
        <w:t xml:space="preserve">             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4E45F8" w:rsidRPr="003C3438" w:rsidRDefault="004E45F8" w:rsidP="003C3438">
      <w:pPr>
        <w:ind w:left="-567"/>
        <w:rPr>
          <w:i/>
          <w:iCs/>
          <w:sz w:val="28"/>
          <w:szCs w:val="28"/>
        </w:rPr>
      </w:pPr>
      <w:r w:rsidRPr="003C3438">
        <w:rPr>
          <w:sz w:val="28"/>
          <w:szCs w:val="28"/>
        </w:rPr>
        <w:t xml:space="preserve">Статистическая </w:t>
      </w:r>
      <w:proofErr w:type="gramStart"/>
      <w:r w:rsidRPr="003C3438">
        <w:rPr>
          <w:sz w:val="28"/>
          <w:szCs w:val="28"/>
        </w:rPr>
        <w:t>оценка</w:t>
      </w:r>
      <w:proofErr w:type="gramEnd"/>
      <w:r w:rsidRPr="003C3438">
        <w:rPr>
          <w:sz w:val="28"/>
          <w:szCs w:val="28"/>
        </w:rPr>
        <w:t xml:space="preserve"> какого параметра определяется отношением  </w:t>
      </w:r>
      <w:r w:rsidRPr="003C3438">
        <w:rPr>
          <w:position w:val="-30"/>
          <w:sz w:val="28"/>
          <w:szCs w:val="28"/>
        </w:rPr>
        <w:object w:dxaOrig="820" w:dyaOrig="680">
          <v:shape id="_x0000_i1060" type="#_x0000_t75" style="width:50.65pt;height:41.95pt" o:ole="">
            <v:imagedata r:id="rId43" o:title=""/>
          </v:shape>
          <o:OLEObject Type="Embed" ProgID="Equation.3" ShapeID="_x0000_i1060" DrawAspect="Content" ObjectID="_1635610152" r:id="rId62"/>
        </w:object>
      </w:r>
      <w:r w:rsidRPr="003C3438">
        <w:rPr>
          <w:sz w:val="28"/>
          <w:szCs w:val="28"/>
        </w:rPr>
        <w:t xml:space="preserve"> где </w:t>
      </w:r>
      <w:r w:rsidRPr="003C3438">
        <w:rPr>
          <w:i/>
          <w:sz w:val="28"/>
          <w:szCs w:val="28"/>
          <w:lang w:val="en-US"/>
        </w:rPr>
        <w:t>N</w:t>
      </w:r>
      <w:r w:rsidRPr="003C3438">
        <w:rPr>
          <w:sz w:val="28"/>
          <w:szCs w:val="28"/>
          <w:vertAlign w:val="subscript"/>
        </w:rPr>
        <w:t>СР</w:t>
      </w:r>
      <w:r w:rsidRPr="003C3438">
        <w:rPr>
          <w:sz w:val="28"/>
          <w:szCs w:val="28"/>
        </w:rPr>
        <w:t xml:space="preserve"> – среднее число исправно работающих изделий в интервале вр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 xml:space="preserve">мени </w:t>
      </w:r>
      <w:r w:rsidRPr="003C3438">
        <w:rPr>
          <w:i/>
          <w:iCs/>
          <w:position w:val="-6"/>
          <w:sz w:val="28"/>
          <w:szCs w:val="28"/>
        </w:rPr>
        <w:object w:dxaOrig="300" w:dyaOrig="279">
          <v:shape id="_x0000_i1061" type="#_x0000_t75" style="width:15.05pt;height:14.25pt" o:ole="">
            <v:imagedata r:id="rId39" o:title=""/>
          </v:shape>
          <o:OLEObject Type="Embed" ProgID="Equation.3" ShapeID="_x0000_i1061" DrawAspect="Content" ObjectID="_1635610153" r:id="rId63"/>
        </w:object>
      </w:r>
      <w:r w:rsidRPr="003C3438">
        <w:rPr>
          <w:i/>
          <w:iCs/>
          <w:sz w:val="28"/>
          <w:szCs w:val="28"/>
        </w:rPr>
        <w:t>?.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Средняя наработка на отказ    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Интенсивность отказов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 </w:t>
      </w:r>
      <w:proofErr w:type="gramStart"/>
      <w:r w:rsidRPr="003C3438">
        <w:rPr>
          <w:sz w:val="28"/>
          <w:szCs w:val="28"/>
        </w:rPr>
        <w:t>Вероятность</w:t>
      </w:r>
      <w:proofErr w:type="gramEnd"/>
      <w:r w:rsidRPr="003C3438">
        <w:rPr>
          <w:sz w:val="28"/>
          <w:szCs w:val="28"/>
        </w:rPr>
        <w:t xml:space="preserve"> отказав       Частота отказов     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Коэффициент готовности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4E45F8" w:rsidRPr="003C3438" w:rsidRDefault="004E45F8" w:rsidP="003C3438">
      <w:pPr>
        <w:pStyle w:val="a4"/>
        <w:ind w:left="-567" w:firstLine="0"/>
        <w:rPr>
          <w:sz w:val="28"/>
          <w:szCs w:val="28"/>
        </w:rPr>
      </w:pPr>
      <w:r w:rsidRPr="003C3438">
        <w:rPr>
          <w:sz w:val="28"/>
          <w:szCs w:val="28"/>
        </w:rPr>
        <w:t xml:space="preserve">Вероятность появления </w:t>
      </w:r>
      <w:r w:rsidRPr="003C3438">
        <w:rPr>
          <w:sz w:val="28"/>
          <w:szCs w:val="28"/>
          <w:lang w:val="en-US"/>
        </w:rPr>
        <w:t>m</w:t>
      </w:r>
      <w:r w:rsidRPr="003C3438">
        <w:rPr>
          <w:sz w:val="28"/>
          <w:szCs w:val="28"/>
        </w:rPr>
        <w:t xml:space="preserve"> отказов за заданный промежуток времени можно определить, используя  распр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>деление</w:t>
      </w:r>
    </w:p>
    <w:p w:rsidR="004E45F8" w:rsidRPr="003C3438" w:rsidRDefault="004E45F8" w:rsidP="003C3438">
      <w:pPr>
        <w:pStyle w:val="a4"/>
        <w:ind w:left="-567" w:firstLine="0"/>
        <w:rPr>
          <w:sz w:val="28"/>
          <w:szCs w:val="28"/>
        </w:rPr>
      </w:pPr>
      <w:r w:rsidRPr="003C3438">
        <w:rPr>
          <w:sz w:val="28"/>
          <w:szCs w:val="28"/>
        </w:rPr>
        <w:t xml:space="preserve">А) </w:t>
      </w:r>
      <w:proofErr w:type="gramStart"/>
      <w:r w:rsidRPr="003C3438">
        <w:rPr>
          <w:sz w:val="28"/>
          <w:szCs w:val="28"/>
        </w:rPr>
        <w:t>Экспоненциальное</w:t>
      </w:r>
      <w:proofErr w:type="gramEnd"/>
      <w:r w:rsidRPr="003C3438">
        <w:rPr>
          <w:sz w:val="28"/>
          <w:szCs w:val="28"/>
        </w:rPr>
        <w:t xml:space="preserve">    </w:t>
      </w:r>
      <w:r w:rsidRPr="003C3438">
        <w:rPr>
          <w:sz w:val="28"/>
          <w:szCs w:val="28"/>
          <w:lang w:val="en-US"/>
        </w:rPr>
        <w:t>B</w:t>
      </w:r>
      <w:r w:rsidR="00380C3D">
        <w:rPr>
          <w:sz w:val="28"/>
          <w:szCs w:val="28"/>
        </w:rPr>
        <w:t xml:space="preserve">) </w:t>
      </w:r>
      <w:proofErr w:type="spellStart"/>
      <w:r w:rsidR="00380C3D">
        <w:rPr>
          <w:sz w:val="28"/>
          <w:szCs w:val="28"/>
        </w:rPr>
        <w:t>Вейбулла</w:t>
      </w:r>
      <w:proofErr w:type="spellEnd"/>
      <w:r w:rsidR="00380C3D">
        <w:rPr>
          <w:sz w:val="28"/>
          <w:szCs w:val="28"/>
        </w:rPr>
        <w:t xml:space="preserve">  </w:t>
      </w:r>
      <w:r w:rsidRPr="003C3438">
        <w:rPr>
          <w:sz w:val="28"/>
          <w:szCs w:val="28"/>
          <w:lang w:val="en-US"/>
        </w:rPr>
        <w:t>C</w:t>
      </w:r>
      <w:r w:rsidR="00380C3D">
        <w:rPr>
          <w:sz w:val="28"/>
          <w:szCs w:val="28"/>
        </w:rPr>
        <w:t xml:space="preserve">)  Биноминальное  </w:t>
      </w:r>
      <w:r w:rsidRPr="003C3438">
        <w:rPr>
          <w:sz w:val="28"/>
          <w:szCs w:val="28"/>
          <w:lang w:val="en-US"/>
        </w:rPr>
        <w:t>D</w:t>
      </w:r>
      <w:r w:rsidR="00380C3D">
        <w:rPr>
          <w:sz w:val="28"/>
          <w:szCs w:val="28"/>
        </w:rPr>
        <w:t xml:space="preserve">) Нормальное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Рэлея</w:t>
      </w:r>
    </w:p>
    <w:p w:rsidR="00380C3D" w:rsidRPr="003C3438" w:rsidRDefault="00380C3D" w:rsidP="00380C3D">
      <w:pPr>
        <w:pStyle w:val="a3"/>
        <w:ind w:left="-567" w:firstLine="0"/>
        <w:jc w:val="both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По формуле    </w:t>
      </w:r>
      <w:r w:rsidRPr="003C3438">
        <w:rPr>
          <w:position w:val="-24"/>
          <w:sz w:val="28"/>
          <w:szCs w:val="28"/>
        </w:rPr>
        <w:object w:dxaOrig="720" w:dyaOrig="960">
          <v:shape id="_x0000_i1062" type="#_x0000_t75" style="width:38.75pt;height:52.2pt" o:ole="">
            <v:imagedata r:id="rId47" o:title=""/>
          </v:shape>
          <o:OLEObject Type="Embed" ProgID="Equation.3" ShapeID="_x0000_i1062" DrawAspect="Content" ObjectID="_1635610154" r:id="rId64"/>
        </w:object>
      </w:r>
      <w:r w:rsidRPr="003C3438">
        <w:rPr>
          <w:sz w:val="28"/>
          <w:szCs w:val="28"/>
        </w:rPr>
        <w:t>определяется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Средняя наработка на отказ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Функция готовности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>)  Интенсивность отказов</w:t>
      </w:r>
      <w:r w:rsidRPr="003C3438">
        <w:rPr>
          <w:sz w:val="28"/>
          <w:szCs w:val="28"/>
        </w:rPr>
        <w:br/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Коэффициент готовности    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 xml:space="preserve">) Среднее время восстановления  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4E45F8" w:rsidRPr="003C3438" w:rsidRDefault="004E45F8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Вероятность безотказной работы системы при основном соединении определяется через вер</w:t>
      </w:r>
      <w:r w:rsidRPr="003C3438">
        <w:rPr>
          <w:szCs w:val="28"/>
        </w:rPr>
        <w:t>о</w:t>
      </w:r>
      <w:r w:rsidRPr="003C3438">
        <w:rPr>
          <w:szCs w:val="28"/>
        </w:rPr>
        <w:t xml:space="preserve">ятности безотказной работы элементов и равна </w:t>
      </w:r>
    </w:p>
    <w:p w:rsidR="004E45F8" w:rsidRPr="003C3438" w:rsidRDefault="004E45F8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Их произведению          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Их сумме          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 Среднему арифметическому </w:t>
      </w:r>
      <w:r w:rsidRPr="003C3438">
        <w:rPr>
          <w:sz w:val="28"/>
          <w:szCs w:val="28"/>
        </w:rPr>
        <w:br/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Среднеквадрат</w:t>
      </w:r>
      <w:r w:rsidRPr="003C3438">
        <w:rPr>
          <w:sz w:val="28"/>
          <w:szCs w:val="28"/>
        </w:rPr>
        <w:t>и</w:t>
      </w:r>
      <w:r w:rsidRPr="003C3438">
        <w:rPr>
          <w:sz w:val="28"/>
          <w:szCs w:val="28"/>
        </w:rPr>
        <w:t xml:space="preserve">ческому  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Нет правильного ответа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8D5F76" w:rsidRPr="003C3438" w:rsidRDefault="008D5F76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Какой вид резервирования моделируется данной расчетно-логической сх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>мой?</w:t>
      </w:r>
    </w:p>
    <w:p w:rsidR="008D5F76" w:rsidRPr="003C3438" w:rsidRDefault="008D5F76" w:rsidP="003C3438">
      <w:pPr>
        <w:ind w:left="-567"/>
        <w:rPr>
          <w:sz w:val="28"/>
          <w:szCs w:val="28"/>
        </w:rPr>
      </w:pPr>
      <w:r w:rsidRPr="003C3438">
        <w:rPr>
          <w:noProof/>
          <w:sz w:val="28"/>
          <w:szCs w:val="28"/>
        </w:rPr>
        <w:pict>
          <v:group id="_x0000_s1026" style="position:absolute;left:0;text-align:left;margin-left:28.85pt;margin-top:7.35pt;width:185.65pt;height:39.75pt;z-index:251645440" coordorigin="1995,3765" coordsize="3713,795" o:allowincell="f">
            <v:rect id="_x0000_s1027" style="position:absolute;left:4275;top:3765;width:930;height:270" strokeweight="1.5pt"/>
            <v:rect id="_x0000_s1028" style="position:absolute;left:2580;top:4290;width:930;height:270" strokeweight="1.5pt"/>
            <v:rect id="_x0000_s1029" style="position:absolute;left:4275;top:4260;width:930;height:270" strokeweight="1.5pt"/>
            <v:rect id="_x0000_s1030" style="position:absolute;left:2580;top:3765;width:930;height:270" strokeweight="1.5pt"/>
            <v:line id="_x0000_s1031" style="position:absolute;flip:x" from="1995,3900" to="2573,3900" strokeweight="1.5pt"/>
            <v:line id="_x0000_s1032" style="position:absolute" from="3525,3900" to="4260,3900" strokeweight="1.5pt"/>
            <v:line id="_x0000_s1033" style="position:absolute" from="5205,3915" to="5708,3915" strokeweight="1.5pt"/>
            <v:line id="_x0000_s1034" style="position:absolute;flip:x" from="2220,4425" to="2573,4425" strokeweight="1.5pt"/>
            <v:line id="_x0000_s1035" style="position:absolute" from="3510,4440" to="3765,4440" strokeweight="1.5pt"/>
            <v:line id="_x0000_s1036" style="position:absolute;flip:x" from="4020,4410" to="4268,4410" strokeweight="1.5pt"/>
            <v:line id="_x0000_s1037" style="position:absolute" from="5205,4395" to="5498,4395" strokeweight="1.5pt"/>
            <v:line id="_x0000_s1038" style="position:absolute;flip:y" from="2213,3893" to="2213,4425" strokeweight="1.5pt"/>
            <v:line id="_x0000_s1039" style="position:absolute;flip:y" from="3750,3893" to="3750,4433" strokeweight="1.5pt"/>
            <v:line id="_x0000_s1040" style="position:absolute;flip:y" from="4028,3893" to="4028,4395" strokeweight="1.5pt"/>
            <v:line id="_x0000_s1041" style="position:absolute;flip:y" from="5498,3893" to="5498,4395" strokeweight="1.5pt"/>
          </v:group>
        </w:pict>
      </w:r>
    </w:p>
    <w:p w:rsidR="008D5F76" w:rsidRPr="003C3438" w:rsidRDefault="008D5F76" w:rsidP="003C3438">
      <w:pPr>
        <w:ind w:left="-567"/>
        <w:rPr>
          <w:sz w:val="28"/>
          <w:szCs w:val="28"/>
        </w:rPr>
      </w:pPr>
    </w:p>
    <w:p w:rsidR="008D5F76" w:rsidRPr="003C3438" w:rsidRDefault="008D5F76" w:rsidP="003C3438">
      <w:pPr>
        <w:ind w:left="-567"/>
        <w:rPr>
          <w:sz w:val="28"/>
          <w:szCs w:val="28"/>
        </w:rPr>
      </w:pPr>
    </w:p>
    <w:p w:rsidR="008D5F76" w:rsidRPr="003C3438" w:rsidRDefault="008D5F76" w:rsidP="003C3438">
      <w:pPr>
        <w:ind w:left="-567"/>
        <w:rPr>
          <w:sz w:val="28"/>
          <w:szCs w:val="28"/>
        </w:rPr>
      </w:pPr>
    </w:p>
    <w:p w:rsidR="008D5F76" w:rsidRPr="003C3438" w:rsidRDefault="008D5F76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А) комбинированное резервирование   В) раздельное резервирование и постоянное включ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 xml:space="preserve">ние   С) общее резервирование и включение замещением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общее резервирование и пост</w:t>
      </w:r>
      <w:r w:rsidRPr="003C3438">
        <w:rPr>
          <w:sz w:val="28"/>
          <w:szCs w:val="28"/>
        </w:rPr>
        <w:t>о</w:t>
      </w:r>
      <w:r w:rsidRPr="003C3438">
        <w:rPr>
          <w:sz w:val="28"/>
          <w:szCs w:val="28"/>
        </w:rPr>
        <w:t>янное включение   Е) раздельное резервирование и включение замещением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8D5F76" w:rsidRPr="003C3438" w:rsidRDefault="008D5F76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Какой вид резервирования моделируется данной расчетно-логической сх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>мой?</w:t>
      </w:r>
    </w:p>
    <w:p w:rsidR="008D5F76" w:rsidRPr="003C3438" w:rsidRDefault="008D5F76" w:rsidP="003C3438">
      <w:pPr>
        <w:ind w:left="-567"/>
        <w:rPr>
          <w:sz w:val="28"/>
          <w:szCs w:val="28"/>
        </w:rPr>
      </w:pPr>
      <w:r w:rsidRPr="003C3438">
        <w:rPr>
          <w:noProof/>
          <w:sz w:val="28"/>
          <w:szCs w:val="28"/>
        </w:rPr>
        <w:pict>
          <v:group id="_x0000_s1042" style="position:absolute;left:0;text-align:left;margin-left:13.5pt;margin-top:8.55pt;width:96pt;height:51.75pt;z-index:251646464" coordorigin="1688,1305" coordsize="1920,1035" o:allowincell="f">
            <v:rect id="_x0000_s1043" style="position:absolute;left:2280;top:1710;width:795;height:240" strokeweight="1.5pt"/>
            <v:rect id="_x0000_s1044" style="position:absolute;left:2295;top:2100;width:795;height:240" strokeweight="1.5pt"/>
            <v:rect id="_x0000_s1045" style="position:absolute;left:2265;top:1305;width:795;height:240" strokeweight="1.5pt"/>
            <v:line id="_x0000_s1046" style="position:absolute;flip:x" from="1688,1440" to="2250,1440" strokeweight="1.5pt"/>
            <v:line id="_x0000_s1047" style="position:absolute" from="3068,1440" to="3608,1440" strokeweight="1.5pt"/>
            <v:line id="_x0000_s1048" style="position:absolute;flip:x" from="1980,1830" to="2265,1830" strokeweight="1.5pt"/>
            <v:line id="_x0000_s1049" style="position:absolute" from="3083,1845" to="3443,1845" strokeweight="1.5pt"/>
            <v:line id="_x0000_s1050" style="position:absolute;flip:x" from="2003,2235" to="2280,2235" strokeweight="1.5pt"/>
            <v:line id="_x0000_s1051" style="position:absolute" from="3105,2220" to="3398,2220" strokeweight="1.5pt"/>
            <v:line id="_x0000_s1052" style="position:absolute;flip:y" from="1980,1440" to="1988,1830" strokeweight="1.5pt"/>
            <v:line id="_x0000_s1053" style="position:absolute;flip:y" from="3428,1433" to="3428,1845" strokeweight="1.5pt"/>
            <v:line id="_x0000_s1054" style="position:absolute;flip:y" from="2018,1935" to="2018,2228" strokeweight="1.5pt">
              <v:stroke endarrow="block"/>
            </v:line>
            <v:line id="_x0000_s1055" style="position:absolute;flip:y" from="3398,1965" to="3413,2228" strokeweight="1.5pt">
              <v:stroke endarrow="block"/>
            </v:line>
          </v:group>
        </w:pict>
      </w:r>
    </w:p>
    <w:p w:rsidR="008D5F76" w:rsidRPr="003C3438" w:rsidRDefault="008D5F76" w:rsidP="003C3438">
      <w:pPr>
        <w:ind w:left="-567"/>
        <w:rPr>
          <w:sz w:val="28"/>
          <w:szCs w:val="28"/>
        </w:rPr>
      </w:pPr>
    </w:p>
    <w:p w:rsidR="008D5F76" w:rsidRPr="003C3438" w:rsidRDefault="008D5F76" w:rsidP="003C3438">
      <w:pPr>
        <w:ind w:left="-567"/>
        <w:rPr>
          <w:sz w:val="28"/>
          <w:szCs w:val="28"/>
        </w:rPr>
      </w:pPr>
    </w:p>
    <w:p w:rsidR="008D5F76" w:rsidRPr="003C3438" w:rsidRDefault="008D5F76" w:rsidP="003C3438">
      <w:pPr>
        <w:ind w:left="-567"/>
        <w:rPr>
          <w:sz w:val="28"/>
          <w:szCs w:val="28"/>
        </w:rPr>
      </w:pPr>
    </w:p>
    <w:p w:rsidR="008D5F76" w:rsidRPr="003C3438" w:rsidRDefault="008D5F76" w:rsidP="003C3438">
      <w:pPr>
        <w:ind w:left="-567"/>
        <w:rPr>
          <w:sz w:val="28"/>
          <w:szCs w:val="28"/>
        </w:rPr>
      </w:pPr>
    </w:p>
    <w:p w:rsidR="000102EB" w:rsidRDefault="008D5F76" w:rsidP="000102EB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А) комбинированное резервирование   В) раздельное резервирование и постоянное включ</w:t>
      </w:r>
      <w:r w:rsidRPr="003C3438">
        <w:rPr>
          <w:szCs w:val="28"/>
        </w:rPr>
        <w:t>е</w:t>
      </w:r>
      <w:r w:rsidRPr="003C3438">
        <w:rPr>
          <w:szCs w:val="28"/>
        </w:rPr>
        <w:t xml:space="preserve">ние   С) общее резервирование и включение замещением 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>) общее резервирование и пост</w:t>
      </w:r>
      <w:r w:rsidRPr="003C3438">
        <w:rPr>
          <w:szCs w:val="28"/>
        </w:rPr>
        <w:t>о</w:t>
      </w:r>
      <w:r w:rsidRPr="003C3438">
        <w:rPr>
          <w:szCs w:val="28"/>
        </w:rPr>
        <w:t>янное включение   Е) раздельное резервирование и включение замещением</w:t>
      </w:r>
    </w:p>
    <w:p w:rsidR="00380C3D" w:rsidRPr="00380C3D" w:rsidRDefault="00380C3D" w:rsidP="000102EB">
      <w:pPr>
        <w:pStyle w:val="a3"/>
        <w:ind w:left="-567" w:firstLine="0"/>
        <w:rPr>
          <w:szCs w:val="28"/>
        </w:rPr>
      </w:pPr>
      <w:r w:rsidRPr="00380C3D">
        <w:rPr>
          <w:szCs w:val="28"/>
        </w:rPr>
        <w:lastRenderedPageBreak/>
        <w:t>#</w:t>
      </w:r>
    </w:p>
    <w:p w:rsidR="008D5F76" w:rsidRPr="003C3438" w:rsidRDefault="008D5F76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Как изменяется вероятность безотказной работы прибора во времени?</w:t>
      </w:r>
    </w:p>
    <w:p w:rsidR="008D5F76" w:rsidRPr="003C3438" w:rsidRDefault="008D5F76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уменьшается   В) увеличивается   С)  не изменяется 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сначала увеличив</w:t>
      </w:r>
      <w:r w:rsidRPr="003C3438">
        <w:rPr>
          <w:sz w:val="28"/>
          <w:szCs w:val="28"/>
        </w:rPr>
        <w:t>а</w:t>
      </w:r>
      <w:r w:rsidRPr="003C3438">
        <w:rPr>
          <w:sz w:val="28"/>
          <w:szCs w:val="28"/>
        </w:rPr>
        <w:t>ется, затем уменьшается     Е) сначала уменьшается, затем увеличивается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8D5F76" w:rsidRPr="003C3438" w:rsidRDefault="008D5F76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Какой вид резервирования моделируется данной расчетно-логической сх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>мой?</w:t>
      </w:r>
    </w:p>
    <w:p w:rsidR="008D5F76" w:rsidRPr="003C3438" w:rsidRDefault="008D5F76" w:rsidP="003C3438">
      <w:pPr>
        <w:ind w:left="-567"/>
        <w:rPr>
          <w:sz w:val="28"/>
          <w:szCs w:val="28"/>
        </w:rPr>
      </w:pPr>
      <w:r w:rsidRPr="003C3438">
        <w:rPr>
          <w:noProof/>
          <w:sz w:val="28"/>
          <w:szCs w:val="28"/>
        </w:rPr>
        <w:pict>
          <v:line id="_x0000_s1084" style="position:absolute;left:0;text-align:left;flip:y;z-index:251650560" from="189.35pt,23.3pt" to="189.35pt,34.55pt" o:allowincell="f" strokeweight="1.5pt">
            <v:stroke endarrow="block"/>
          </v:line>
        </w:pict>
      </w:r>
      <w:r w:rsidRPr="003C3438">
        <w:rPr>
          <w:noProof/>
          <w:sz w:val="28"/>
          <w:szCs w:val="28"/>
        </w:rPr>
        <w:pict>
          <v:line id="_x0000_s1083" style="position:absolute;left:0;text-align:left;flip:y;z-index:251649536" from="47.6pt,21.05pt" to="48.35pt,34.55pt" o:allowincell="f" strokeweight="1.5pt">
            <v:stroke endarrow="block"/>
          </v:line>
        </w:pict>
      </w:r>
      <w:r w:rsidRPr="003C3438">
        <w:rPr>
          <w:noProof/>
          <w:sz w:val="28"/>
          <w:szCs w:val="28"/>
        </w:rPr>
        <w:pict>
          <v:group id="_x0000_s1077" style="position:absolute;left:0;text-align:left;margin-left:47.6pt;margin-top:8.7pt;width:142.5pt;height:9.75pt;z-index:251648512" coordorigin="2250,6870" coordsize="2850,195" o:allowincell="f">
            <v:rect id="_x0000_s1078" style="position:absolute;left:4080;top:6870;width:615;height:180" strokeweight="1.5pt"/>
            <v:rect id="_x0000_s1079" style="position:absolute;left:2625;top:6885;width:615;height:180" strokeweight="1.5pt"/>
            <v:line id="_x0000_s1080" style="position:absolute" from="3255,6975" to="4080,6975" strokeweight="1.5pt"/>
            <v:line id="_x0000_s1081" style="position:absolute;flip:x" from="2250,6960" to="2610,6960" strokeweight="1.5pt"/>
            <v:line id="_x0000_s1082" style="position:absolute" from="4710,6960" to="5100,6960" strokeweight="1.5pt"/>
          </v:group>
        </w:pict>
      </w:r>
    </w:p>
    <w:p w:rsidR="008D5F76" w:rsidRPr="003C3438" w:rsidRDefault="008D5F76" w:rsidP="003C3438">
      <w:pPr>
        <w:ind w:left="-567"/>
        <w:rPr>
          <w:sz w:val="28"/>
          <w:szCs w:val="28"/>
        </w:rPr>
      </w:pPr>
    </w:p>
    <w:p w:rsidR="008D5F76" w:rsidRPr="003C3438" w:rsidRDefault="008D5F76" w:rsidP="003C3438">
      <w:pPr>
        <w:ind w:left="-567"/>
        <w:rPr>
          <w:sz w:val="28"/>
          <w:szCs w:val="28"/>
        </w:rPr>
      </w:pPr>
      <w:r w:rsidRPr="003C3438">
        <w:rPr>
          <w:noProof/>
          <w:sz w:val="28"/>
          <w:szCs w:val="28"/>
        </w:rPr>
        <w:pict>
          <v:group id="_x0000_s1071" style="position:absolute;left:0;text-align:left;margin-left:46.85pt;margin-top:2.1pt;width:142.5pt;height:9.75pt;z-index:251647488" coordorigin="2250,6870" coordsize="2850,195" o:allowincell="f">
            <v:rect id="_x0000_s1072" style="position:absolute;left:4080;top:6870;width:615;height:180" strokeweight="1.5pt"/>
            <v:rect id="_x0000_s1073" style="position:absolute;left:2625;top:6885;width:615;height:180" strokeweight="1.5pt"/>
            <v:line id="_x0000_s1074" style="position:absolute" from="3255,6975" to="4080,6975" strokeweight="1.5pt"/>
            <v:line id="_x0000_s1075" style="position:absolute;flip:x" from="2250,6960" to="2610,6960" strokeweight="1.5pt"/>
            <v:line id="_x0000_s1076" style="position:absolute" from="4710,6960" to="5100,6960" strokeweight="1.5pt"/>
          </v:group>
        </w:pict>
      </w:r>
    </w:p>
    <w:p w:rsidR="008D5F76" w:rsidRPr="003C3438" w:rsidRDefault="008D5F76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А) комбинированное резервирование   В) раздельное резервирование и постоянное включ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 xml:space="preserve">ние   С) общее резервирование и включение замещением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общее резервирование и пост</w:t>
      </w:r>
      <w:r w:rsidRPr="003C3438">
        <w:rPr>
          <w:sz w:val="28"/>
          <w:szCs w:val="28"/>
        </w:rPr>
        <w:t>о</w:t>
      </w:r>
      <w:r w:rsidRPr="003C3438">
        <w:rPr>
          <w:sz w:val="28"/>
          <w:szCs w:val="28"/>
        </w:rPr>
        <w:t>янное включение   Е) раздельное резервирование и включение замещением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8D5F76" w:rsidRPr="003C3438" w:rsidRDefault="008D5F76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Какой вид резервирования моделируется данной расчетно-логической сх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>мой?</w:t>
      </w:r>
    </w:p>
    <w:p w:rsidR="008D5F76" w:rsidRPr="003C3438" w:rsidRDefault="008D5F76" w:rsidP="003C3438">
      <w:pPr>
        <w:ind w:left="-567"/>
        <w:rPr>
          <w:sz w:val="28"/>
          <w:szCs w:val="28"/>
        </w:rPr>
      </w:pPr>
      <w:r w:rsidRPr="003C3438">
        <w:rPr>
          <w:noProof/>
          <w:sz w:val="28"/>
          <w:szCs w:val="28"/>
        </w:rPr>
        <w:pict>
          <v:group id="_x0000_s1099" style="position:absolute;left:0;text-align:left;margin-left:28.5pt;margin-top:7.15pt;width:149.6pt;height:19.85pt;z-index:251653632" coordorigin="1988,7073" coordsize="2992,397" o:allowincell="f">
            <v:line id="_x0000_s1100" style="position:absolute;flip:y" from="4980,7080" to="4980,7470" strokeweight="1.5pt"/>
            <v:line id="_x0000_s1101" style="position:absolute;flip:x" from="1988,7073" to="2160,7073" strokeweight="1.5pt"/>
          </v:group>
        </w:pict>
      </w:r>
      <w:r w:rsidRPr="003C3438">
        <w:rPr>
          <w:noProof/>
          <w:sz w:val="28"/>
          <w:szCs w:val="28"/>
        </w:rPr>
        <w:pict>
          <v:line id="_x0000_s1102" style="position:absolute;left:0;text-align:left;z-index:251654656" from="178.1pt,7.15pt" to="194.25pt,7.5pt" o:allowincell="f" strokeweight="1.5pt"/>
        </w:pict>
      </w:r>
      <w:r w:rsidRPr="003C3438">
        <w:rPr>
          <w:noProof/>
          <w:sz w:val="28"/>
          <w:szCs w:val="28"/>
        </w:rPr>
        <w:pict>
          <v:line id="_x0000_s1098" style="position:absolute;left:0;text-align:left;flip:y;z-index:251652608" from="37.1pt,7.9pt" to="37.1pt,27.4pt" o:allowincell="f" strokeweight="1.5pt"/>
        </w:pict>
      </w:r>
      <w:r w:rsidRPr="003C3438">
        <w:rPr>
          <w:noProof/>
          <w:sz w:val="28"/>
          <w:szCs w:val="28"/>
        </w:rPr>
        <w:pict>
          <v:group id="_x0000_s1085" style="position:absolute;left:0;text-align:left;margin-left:36.35pt;margin-top:2.5pt;width:142.5pt;height:30.15pt;z-index:251651584" coordorigin="2145,6980" coordsize="2850,603" o:allowincell="f">
            <v:group id="_x0000_s1086" style="position:absolute;left:2145;top:6980;width:2850;height:195" coordorigin="2250,6870" coordsize="2850,195">
              <v:rect id="_x0000_s1087" style="position:absolute;left:4080;top:6870;width:615;height:180" strokeweight="1.5pt"/>
              <v:rect id="_x0000_s1088" style="position:absolute;left:2625;top:6885;width:615;height:180" strokeweight="1.5pt"/>
              <v:line id="_x0000_s1089" style="position:absolute" from="3255,6975" to="4080,6975" strokeweight="1.5pt"/>
              <v:line id="_x0000_s1090" style="position:absolute;flip:x" from="2250,6960" to="2610,6960" strokeweight="1.5pt"/>
              <v:line id="_x0000_s1091" style="position:absolute" from="4710,6960" to="5100,6960" strokeweight="1.5pt"/>
            </v:group>
            <v:group id="_x0000_s1092" style="position:absolute;left:2145;top:7388;width:2850;height:195" coordorigin="2250,6870" coordsize="2850,195">
              <v:rect id="_x0000_s1093" style="position:absolute;left:4080;top:6870;width:615;height:180" strokeweight="1.5pt"/>
              <v:rect id="_x0000_s1094" style="position:absolute;left:2625;top:6885;width:615;height:180" strokeweight="1.5pt"/>
              <v:line id="_x0000_s1095" style="position:absolute" from="3255,6975" to="4080,6975" strokeweight="1.5pt"/>
              <v:line id="_x0000_s1096" style="position:absolute;flip:x" from="2250,6960" to="2610,6960" strokeweight="1.5pt"/>
              <v:line id="_x0000_s1097" style="position:absolute" from="4710,6960" to="5100,6960" strokeweight="1.5pt"/>
            </v:group>
          </v:group>
        </w:pict>
      </w:r>
    </w:p>
    <w:p w:rsidR="008D5F76" w:rsidRPr="003C3438" w:rsidRDefault="008D5F76" w:rsidP="003C3438">
      <w:pPr>
        <w:ind w:left="-567"/>
        <w:rPr>
          <w:sz w:val="28"/>
          <w:szCs w:val="28"/>
        </w:rPr>
      </w:pPr>
    </w:p>
    <w:p w:rsidR="008D5F76" w:rsidRPr="003C3438" w:rsidRDefault="008D5F76" w:rsidP="003C3438">
      <w:pPr>
        <w:ind w:left="-567"/>
        <w:rPr>
          <w:sz w:val="28"/>
          <w:szCs w:val="28"/>
        </w:rPr>
      </w:pPr>
    </w:p>
    <w:p w:rsidR="008D5F76" w:rsidRPr="003C3438" w:rsidRDefault="008D5F76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А) комбинированное резервирование   В) раздельное резервирование и постоянное включ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 xml:space="preserve">ние   С) общее дублирование и включение замещением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общее дублирование и постоя</w:t>
      </w:r>
      <w:r w:rsidRPr="003C3438">
        <w:rPr>
          <w:sz w:val="28"/>
          <w:szCs w:val="28"/>
        </w:rPr>
        <w:t>н</w:t>
      </w:r>
      <w:r w:rsidRPr="003C3438">
        <w:rPr>
          <w:sz w:val="28"/>
          <w:szCs w:val="28"/>
        </w:rPr>
        <w:t>ное включение   Е) раздельное резервирование и включение замещен</w:t>
      </w:r>
      <w:r w:rsidRPr="003C3438">
        <w:rPr>
          <w:sz w:val="28"/>
          <w:szCs w:val="28"/>
        </w:rPr>
        <w:t>и</w:t>
      </w:r>
      <w:r w:rsidRPr="003C3438">
        <w:rPr>
          <w:sz w:val="28"/>
          <w:szCs w:val="28"/>
        </w:rPr>
        <w:t>ем</w:t>
      </w:r>
    </w:p>
    <w:p w:rsidR="00380C3D" w:rsidRPr="003C3438" w:rsidRDefault="00380C3D" w:rsidP="00380C3D">
      <w:pPr>
        <w:pStyle w:val="a3"/>
        <w:ind w:left="-567" w:firstLine="0"/>
        <w:jc w:val="both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51740F" w:rsidRPr="003C3438" w:rsidRDefault="0051740F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По формуле   </w:t>
      </w:r>
      <w:r w:rsidRPr="003C3438">
        <w:rPr>
          <w:position w:val="-60"/>
          <w:szCs w:val="28"/>
        </w:rPr>
        <w:object w:dxaOrig="1480" w:dyaOrig="1320">
          <v:shape id="_x0000_i1063" type="#_x0000_t75" style="width:80.7pt;height:71.2pt" o:ole="">
            <v:imagedata r:id="rId6" o:title=""/>
          </v:shape>
          <o:OLEObject Type="Embed" ProgID="Equation.3" ShapeID="_x0000_i1063" DrawAspect="Content" ObjectID="_1635610155" r:id="rId65"/>
        </w:object>
      </w:r>
      <w:r w:rsidRPr="003C3438">
        <w:rPr>
          <w:szCs w:val="28"/>
        </w:rPr>
        <w:t xml:space="preserve">  определяется</w:t>
      </w:r>
    </w:p>
    <w:p w:rsidR="0051740F" w:rsidRPr="003C3438" w:rsidRDefault="0051740F" w:rsidP="003C3438">
      <w:pPr>
        <w:pStyle w:val="a3"/>
        <w:spacing w:before="240"/>
        <w:ind w:left="-567" w:firstLine="0"/>
        <w:rPr>
          <w:szCs w:val="28"/>
        </w:rPr>
      </w:pPr>
      <w:r w:rsidRPr="003C3438">
        <w:rPr>
          <w:szCs w:val="28"/>
        </w:rPr>
        <w:t xml:space="preserve">А) Средняя наработка на отказ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Функция готовности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>)  Интенсивность отказов</w:t>
      </w:r>
      <w:r w:rsidRPr="003C3438">
        <w:rPr>
          <w:szCs w:val="28"/>
        </w:rPr>
        <w:br/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Частота отказов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>) Коэффициент готовности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Для какого  распределения  вероятность безотказной работы равна</w:t>
      </w:r>
      <w:r w:rsidRPr="003C3438">
        <w:rPr>
          <w:b/>
          <w:szCs w:val="28"/>
        </w:rPr>
        <w:t xml:space="preserve"> </w:t>
      </w:r>
      <w:r w:rsidRPr="003C3438">
        <w:rPr>
          <w:position w:val="-24"/>
          <w:szCs w:val="28"/>
          <w:lang w:val="en-US"/>
        </w:rPr>
        <w:object w:dxaOrig="1860" w:dyaOrig="660">
          <v:shape id="_x0000_i1064" type="#_x0000_t75" style="width:107.6pt;height:38.75pt" o:ole="">
            <v:imagedata r:id="rId8" o:title=""/>
          </v:shape>
          <o:OLEObject Type="Embed" ProgID="Equation.3" ShapeID="_x0000_i1064" DrawAspect="Content" ObjectID="_1635610156" r:id="rId66"/>
        </w:object>
      </w:r>
      <w:r w:rsidRPr="003C3438">
        <w:rPr>
          <w:szCs w:val="28"/>
        </w:rPr>
        <w:t>?</w:t>
      </w:r>
    </w:p>
    <w:p w:rsidR="0051740F" w:rsidRPr="003C3438" w:rsidRDefault="0051740F" w:rsidP="003C3438">
      <w:pPr>
        <w:pStyle w:val="a3"/>
        <w:spacing w:before="240"/>
        <w:ind w:left="-567" w:firstLine="0"/>
        <w:rPr>
          <w:szCs w:val="28"/>
        </w:rPr>
      </w:pPr>
      <w:r w:rsidRPr="003C3438">
        <w:rPr>
          <w:szCs w:val="28"/>
        </w:rPr>
        <w:t xml:space="preserve">А) Экспоненциального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</w:t>
      </w:r>
      <w:proofErr w:type="spellStart"/>
      <w:r w:rsidRPr="003C3438">
        <w:rPr>
          <w:szCs w:val="28"/>
        </w:rPr>
        <w:t>Вейбулла</w:t>
      </w:r>
      <w:proofErr w:type="spellEnd"/>
      <w:r w:rsidRPr="003C3438">
        <w:rPr>
          <w:szCs w:val="28"/>
        </w:rPr>
        <w:t xml:space="preserve">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 xml:space="preserve">)  Рэлея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Нормального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>) Пуассона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Вероятность безотказной работы системы при основном соединении определяется через вер</w:t>
      </w:r>
      <w:r w:rsidRPr="003C3438">
        <w:rPr>
          <w:szCs w:val="28"/>
        </w:rPr>
        <w:t>о</w:t>
      </w:r>
      <w:r w:rsidRPr="003C3438">
        <w:rPr>
          <w:szCs w:val="28"/>
        </w:rPr>
        <w:t xml:space="preserve">ятности безотказной работы элементов и равна </w:t>
      </w:r>
    </w:p>
    <w:p w:rsidR="0051740F" w:rsidRPr="003C3438" w:rsidRDefault="0051740F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их сумме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их произведению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 среднему арифметическому </w:t>
      </w:r>
      <w:r w:rsidRPr="003C3438">
        <w:rPr>
          <w:sz w:val="28"/>
          <w:szCs w:val="28"/>
        </w:rPr>
        <w:br/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среднеквадратическому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нет правильного ответа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Критерий согласия </w:t>
      </w:r>
      <w:proofErr w:type="spellStart"/>
      <w:r w:rsidRPr="003C3438">
        <w:rPr>
          <w:szCs w:val="28"/>
        </w:rPr>
        <w:t>Колмагорова</w:t>
      </w:r>
      <w:proofErr w:type="spellEnd"/>
      <w:r w:rsidRPr="003C3438">
        <w:rPr>
          <w:szCs w:val="28"/>
        </w:rPr>
        <w:t xml:space="preserve"> определяется выражением </w:t>
      </w:r>
    </w:p>
    <w:p w:rsidR="0051740F" w:rsidRPr="003C3438" w:rsidRDefault="0051740F" w:rsidP="003C3438">
      <w:pPr>
        <w:pStyle w:val="a3"/>
        <w:ind w:left="-567" w:hanging="180"/>
        <w:rPr>
          <w:szCs w:val="28"/>
        </w:rPr>
      </w:pPr>
      <w:r w:rsidRPr="003C3438">
        <w:rPr>
          <w:szCs w:val="28"/>
        </w:rPr>
        <w:t xml:space="preserve">   А) </w:t>
      </w:r>
      <w:r w:rsidRPr="003C3438">
        <w:rPr>
          <w:position w:val="-8"/>
          <w:szCs w:val="28"/>
          <w:lang w:val="en-US"/>
        </w:rPr>
        <w:object w:dxaOrig="900" w:dyaOrig="360">
          <v:shape id="_x0000_i1065" type="#_x0000_t75" style="width:65.65pt;height:26.1pt" o:ole="">
            <v:imagedata r:id="rId10" o:title=""/>
          </v:shape>
          <o:OLEObject Type="Embed" ProgID="Equation.3" ShapeID="_x0000_i1065" DrawAspect="Content" ObjectID="_1635610157" r:id="rId67"/>
        </w:object>
      </w:r>
      <w:r w:rsidRPr="003C3438">
        <w:rPr>
          <w:szCs w:val="28"/>
        </w:rPr>
        <w:t xml:space="preserve">;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</w:t>
      </w:r>
      <w:r w:rsidRPr="003C3438">
        <w:rPr>
          <w:position w:val="-8"/>
          <w:szCs w:val="28"/>
          <w:lang w:val="en-US"/>
        </w:rPr>
        <w:object w:dxaOrig="900" w:dyaOrig="360">
          <v:shape id="_x0000_i1066" type="#_x0000_t75" style="width:65.65pt;height:26.1pt" o:ole="">
            <v:imagedata r:id="rId12" o:title=""/>
          </v:shape>
          <o:OLEObject Type="Embed" ProgID="Equation.3" ShapeID="_x0000_i1066" DrawAspect="Content" ObjectID="_1635610158" r:id="rId68"/>
        </w:object>
      </w:r>
      <w:r w:rsidRPr="003C3438">
        <w:rPr>
          <w:szCs w:val="28"/>
        </w:rPr>
        <w:t xml:space="preserve">;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 xml:space="preserve">) </w:t>
      </w:r>
      <w:r w:rsidRPr="003C3438">
        <w:rPr>
          <w:position w:val="-8"/>
          <w:szCs w:val="28"/>
          <w:lang w:val="en-US"/>
        </w:rPr>
        <w:object w:dxaOrig="900" w:dyaOrig="360">
          <v:shape id="_x0000_i1067" type="#_x0000_t75" style="width:65.65pt;height:26.1pt" o:ole="">
            <v:imagedata r:id="rId14" o:title=""/>
          </v:shape>
          <o:OLEObject Type="Embed" ProgID="Equation.3" ShapeID="_x0000_i1067" DrawAspect="Content" ObjectID="_1635610159" r:id="rId69"/>
        </w:object>
      </w:r>
      <w:r w:rsidRPr="003C3438">
        <w:rPr>
          <w:szCs w:val="28"/>
        </w:rPr>
        <w:t xml:space="preserve">;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</w:t>
      </w:r>
      <w:r w:rsidRPr="003C3438">
        <w:rPr>
          <w:position w:val="-8"/>
          <w:szCs w:val="28"/>
          <w:lang w:val="en-US"/>
        </w:rPr>
        <w:object w:dxaOrig="940" w:dyaOrig="360">
          <v:shape id="_x0000_i1068" type="#_x0000_t75" style="width:68.85pt;height:26.1pt" o:ole="">
            <v:imagedata r:id="rId16" o:title=""/>
          </v:shape>
          <o:OLEObject Type="Embed" ProgID="Equation.3" ShapeID="_x0000_i1068" DrawAspect="Content" ObjectID="_1635610160" r:id="rId70"/>
        </w:object>
      </w:r>
      <w:r w:rsidRPr="003C3438">
        <w:rPr>
          <w:szCs w:val="28"/>
        </w:rPr>
        <w:t xml:space="preserve">;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 xml:space="preserve">) </w:t>
      </w:r>
      <w:r w:rsidRPr="003C3438">
        <w:rPr>
          <w:position w:val="-8"/>
          <w:szCs w:val="28"/>
          <w:lang w:val="en-US"/>
        </w:rPr>
        <w:object w:dxaOrig="1120" w:dyaOrig="360">
          <v:shape id="_x0000_i1069" type="#_x0000_t75" style="width:81.5pt;height:26.1pt" o:ole="">
            <v:imagedata r:id="rId18" o:title=""/>
          </v:shape>
          <o:OLEObject Type="Embed" ProgID="Equation.3" ShapeID="_x0000_i1069" DrawAspect="Content" ObjectID="_1635610161" r:id="rId71"/>
        </w:object>
      </w:r>
      <w:r w:rsidRPr="003C3438">
        <w:rPr>
          <w:szCs w:val="28"/>
        </w:rPr>
        <w:t>.</w:t>
      </w:r>
    </w:p>
    <w:p w:rsidR="000102EB" w:rsidRPr="000102EB" w:rsidRDefault="000102EB" w:rsidP="003C3438">
      <w:pPr>
        <w:pStyle w:val="a3"/>
        <w:ind w:left="-567" w:hanging="180"/>
        <w:jc w:val="both"/>
        <w:rPr>
          <w:szCs w:val="28"/>
          <w:lang w:val="en-US"/>
        </w:rPr>
      </w:pPr>
      <w:r>
        <w:rPr>
          <w:szCs w:val="28"/>
          <w:lang w:val="en-US"/>
        </w:rPr>
        <w:lastRenderedPageBreak/>
        <w:t>#</w:t>
      </w:r>
    </w:p>
    <w:p w:rsidR="0051740F" w:rsidRPr="003C3438" w:rsidRDefault="0051740F" w:rsidP="003C3438">
      <w:pPr>
        <w:pStyle w:val="a3"/>
        <w:ind w:left="-567" w:hanging="180"/>
        <w:jc w:val="both"/>
        <w:rPr>
          <w:szCs w:val="28"/>
        </w:rPr>
      </w:pPr>
      <w:r w:rsidRPr="003C3438">
        <w:rPr>
          <w:szCs w:val="28"/>
        </w:rPr>
        <w:t>Для экспоненциального закона надежности вероятность безотказной работы нерезерв</w:t>
      </w:r>
      <w:r w:rsidRPr="003C3438">
        <w:rPr>
          <w:szCs w:val="28"/>
        </w:rPr>
        <w:t>и</w:t>
      </w:r>
      <w:r w:rsidRPr="003C3438">
        <w:rPr>
          <w:szCs w:val="28"/>
        </w:rPr>
        <w:t>рованной системы равна</w:t>
      </w:r>
    </w:p>
    <w:p w:rsidR="0051740F" w:rsidRPr="003C3438" w:rsidRDefault="0051740F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А)      </w:t>
      </w:r>
      <w:r w:rsidRPr="003C3438">
        <w:rPr>
          <w:position w:val="-28"/>
          <w:szCs w:val="28"/>
          <w:lang w:val="en-US"/>
        </w:rPr>
        <w:object w:dxaOrig="1719" w:dyaOrig="680">
          <v:shape id="_x0000_i1070" type="#_x0000_t75" style="width:112.35pt;height:44.3pt" o:ole="">
            <v:imagedata r:id="rId20" o:title=""/>
          </v:shape>
          <o:OLEObject Type="Embed" ProgID="Equation.3" ShapeID="_x0000_i1070" DrawAspect="Content" ObjectID="_1635610162" r:id="rId72"/>
        </w:object>
      </w:r>
      <w:r w:rsidRPr="003C3438">
        <w:rPr>
          <w:szCs w:val="28"/>
        </w:rPr>
        <w:t xml:space="preserve">  В) </w:t>
      </w:r>
      <w:r w:rsidRPr="003C3438">
        <w:rPr>
          <w:position w:val="-28"/>
          <w:szCs w:val="28"/>
          <w:lang w:val="en-US"/>
        </w:rPr>
        <w:object w:dxaOrig="1960" w:dyaOrig="680">
          <v:shape id="_x0000_i1071" type="#_x0000_t75" style="width:121.05pt;height:41.95pt" o:ole="">
            <v:imagedata r:id="rId22" o:title=""/>
          </v:shape>
          <o:OLEObject Type="Embed" ProgID="Equation.3" ShapeID="_x0000_i1071" DrawAspect="Content" ObjectID="_1635610163" r:id="rId73"/>
        </w:object>
      </w:r>
      <w:r w:rsidRPr="003C3438">
        <w:rPr>
          <w:szCs w:val="28"/>
        </w:rPr>
        <w:t xml:space="preserve">;    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>)</w:t>
      </w:r>
      <w:r w:rsidRPr="003C3438">
        <w:rPr>
          <w:position w:val="-28"/>
          <w:szCs w:val="28"/>
          <w:lang w:val="en-US"/>
        </w:rPr>
        <w:object w:dxaOrig="1780" w:dyaOrig="680">
          <v:shape id="_x0000_i1072" type="#_x0000_t75" style="width:121.85pt;height:45.9pt" o:ole="">
            <v:imagedata r:id="rId24" o:title=""/>
          </v:shape>
          <o:OLEObject Type="Embed" ProgID="Equation.3" ShapeID="_x0000_i1072" DrawAspect="Content" ObjectID="_1635610164" r:id="rId74"/>
        </w:object>
      </w:r>
      <w:r w:rsidRPr="003C3438">
        <w:rPr>
          <w:szCs w:val="28"/>
        </w:rPr>
        <w:t xml:space="preserve"> 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>)</w:t>
      </w:r>
      <w:r w:rsidRPr="003C3438">
        <w:rPr>
          <w:position w:val="-28"/>
          <w:szCs w:val="28"/>
          <w:lang w:val="en-US"/>
        </w:rPr>
        <w:object w:dxaOrig="1600" w:dyaOrig="680">
          <v:shape id="_x0000_i1073" type="#_x0000_t75" style="width:103.65pt;height:43.5pt" o:ole="">
            <v:imagedata r:id="rId26" o:title=""/>
          </v:shape>
          <o:OLEObject Type="Embed" ProgID="Equation.3" ShapeID="_x0000_i1073" DrawAspect="Content" ObjectID="_1635610165" r:id="rId75"/>
        </w:object>
      </w:r>
      <w:r w:rsidRPr="003C3438">
        <w:rPr>
          <w:szCs w:val="28"/>
        </w:rPr>
        <w:t xml:space="preserve">;           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 xml:space="preserve">) </w:t>
      </w:r>
      <w:r w:rsidRPr="003C3438">
        <w:rPr>
          <w:position w:val="-28"/>
          <w:szCs w:val="28"/>
          <w:lang w:val="en-US"/>
        </w:rPr>
        <w:object w:dxaOrig="2060" w:dyaOrig="680">
          <v:shape id="_x0000_i1074" type="#_x0000_t75" style="width:140.05pt;height:45.9pt" o:ole="">
            <v:imagedata r:id="rId28" o:title=""/>
          </v:shape>
          <o:OLEObject Type="Embed" ProgID="Equation.3" ShapeID="_x0000_i1074" DrawAspect="Content" ObjectID="_1635610166" r:id="rId76"/>
        </w:object>
      </w:r>
      <w:r w:rsidRPr="003C3438">
        <w:rPr>
          <w:szCs w:val="28"/>
        </w:rPr>
        <w:t>.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C3438">
      <w:pPr>
        <w:pStyle w:val="a3"/>
        <w:tabs>
          <w:tab w:val="left" w:pos="3960"/>
        </w:tabs>
        <w:ind w:left="-567" w:firstLine="0"/>
        <w:rPr>
          <w:szCs w:val="28"/>
        </w:rPr>
      </w:pPr>
      <w:r w:rsidRPr="003C3438">
        <w:rPr>
          <w:szCs w:val="28"/>
        </w:rPr>
        <w:t>Какой параметр надежности определяется интегр</w:t>
      </w:r>
      <w:r w:rsidRPr="003C3438">
        <w:rPr>
          <w:szCs w:val="28"/>
        </w:rPr>
        <w:t>а</w:t>
      </w:r>
      <w:r w:rsidRPr="003C3438">
        <w:rPr>
          <w:szCs w:val="28"/>
        </w:rPr>
        <w:t xml:space="preserve">лом    </w:t>
      </w:r>
      <w:r w:rsidRPr="003C3438">
        <w:rPr>
          <w:position w:val="-32"/>
          <w:szCs w:val="28"/>
        </w:rPr>
        <w:object w:dxaOrig="900" w:dyaOrig="760">
          <v:shape id="_x0000_i1075" type="#_x0000_t75" style="width:56.2pt;height:47.45pt" o:ole="">
            <v:imagedata r:id="rId30" o:title=""/>
          </v:shape>
          <o:OLEObject Type="Embed" ProgID="Equation.3" ShapeID="_x0000_i1075" DrawAspect="Content" ObjectID="_1635610167" r:id="rId77"/>
        </w:object>
      </w:r>
      <w:r w:rsidRPr="003C3438">
        <w:rPr>
          <w:szCs w:val="28"/>
        </w:rPr>
        <w:t>?</w:t>
      </w:r>
    </w:p>
    <w:p w:rsidR="0051740F" w:rsidRPr="003C3438" w:rsidRDefault="0051740F" w:rsidP="003C3438">
      <w:pPr>
        <w:pStyle w:val="a3"/>
        <w:spacing w:before="240"/>
        <w:ind w:left="-567" w:firstLine="0"/>
        <w:rPr>
          <w:szCs w:val="28"/>
        </w:rPr>
      </w:pPr>
      <w:r w:rsidRPr="003C3438">
        <w:rPr>
          <w:szCs w:val="28"/>
        </w:rPr>
        <w:t xml:space="preserve">А) Средняя наработка на отказ  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Функция готовности   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>)  Интенсивность отказов</w:t>
      </w:r>
      <w:r w:rsidR="00380C3D" w:rsidRPr="00380C3D">
        <w:rPr>
          <w:szCs w:val="28"/>
        </w:rPr>
        <w:t xml:space="preserve">  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Частота отказов    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>) Коэффициент готовности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C3438">
      <w:pPr>
        <w:pStyle w:val="a4"/>
        <w:ind w:left="-567" w:firstLine="0"/>
        <w:rPr>
          <w:sz w:val="28"/>
          <w:szCs w:val="28"/>
        </w:rPr>
      </w:pPr>
      <w:r w:rsidRPr="003C3438">
        <w:rPr>
          <w:sz w:val="28"/>
          <w:szCs w:val="28"/>
        </w:rPr>
        <w:t xml:space="preserve">Вероятность появления </w:t>
      </w:r>
      <w:r w:rsidRPr="003C3438">
        <w:rPr>
          <w:sz w:val="28"/>
          <w:szCs w:val="28"/>
          <w:lang w:val="en-US"/>
        </w:rPr>
        <w:t>m</w:t>
      </w:r>
      <w:r w:rsidRPr="003C3438">
        <w:rPr>
          <w:sz w:val="28"/>
          <w:szCs w:val="28"/>
        </w:rPr>
        <w:t xml:space="preserve"> отказов за заданный промежуток времени можно определить, используя  распр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>деление</w:t>
      </w:r>
    </w:p>
    <w:p w:rsidR="0051740F" w:rsidRPr="003C3438" w:rsidRDefault="00380C3D" w:rsidP="003C3438">
      <w:pPr>
        <w:pStyle w:val="a4"/>
        <w:ind w:left="-567" w:firstLine="0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proofErr w:type="gramStart"/>
      <w:r>
        <w:rPr>
          <w:sz w:val="28"/>
          <w:szCs w:val="28"/>
        </w:rPr>
        <w:t>Экспоненциальное</w:t>
      </w:r>
      <w:proofErr w:type="gramEnd"/>
      <w:r>
        <w:rPr>
          <w:sz w:val="28"/>
          <w:szCs w:val="28"/>
        </w:rPr>
        <w:t xml:space="preserve">   </w:t>
      </w:r>
      <w:r w:rsidR="0051740F" w:rsidRPr="003C3438">
        <w:rPr>
          <w:sz w:val="28"/>
          <w:szCs w:val="28"/>
          <w:lang w:val="en-US"/>
        </w:rPr>
        <w:t>B</w:t>
      </w:r>
      <w:r w:rsidR="0051740F" w:rsidRPr="003C3438">
        <w:rPr>
          <w:sz w:val="28"/>
          <w:szCs w:val="28"/>
        </w:rPr>
        <w:t xml:space="preserve">) </w:t>
      </w:r>
      <w:proofErr w:type="spellStart"/>
      <w:r w:rsidR="0051740F" w:rsidRPr="003C3438">
        <w:rPr>
          <w:sz w:val="28"/>
          <w:szCs w:val="28"/>
        </w:rPr>
        <w:t>Вейбулла</w:t>
      </w:r>
      <w:proofErr w:type="spellEnd"/>
      <w:r w:rsidR="0051740F" w:rsidRPr="003C3438">
        <w:rPr>
          <w:sz w:val="28"/>
          <w:szCs w:val="28"/>
        </w:rPr>
        <w:t xml:space="preserve">    </w:t>
      </w:r>
      <w:r w:rsidR="0051740F" w:rsidRPr="003C3438">
        <w:rPr>
          <w:sz w:val="28"/>
          <w:szCs w:val="28"/>
          <w:lang w:val="en-US"/>
        </w:rPr>
        <w:t>C</w:t>
      </w:r>
      <w:r w:rsidR="0051740F" w:rsidRPr="003C3438">
        <w:rPr>
          <w:sz w:val="28"/>
          <w:szCs w:val="28"/>
        </w:rPr>
        <w:t xml:space="preserve">)  Рэлея        </w:t>
      </w:r>
      <w:r w:rsidR="0051740F" w:rsidRPr="003C3438">
        <w:rPr>
          <w:sz w:val="28"/>
          <w:szCs w:val="28"/>
          <w:lang w:val="en-US"/>
        </w:rPr>
        <w:t>D</w:t>
      </w:r>
      <w:r w:rsidR="0051740F" w:rsidRPr="003C3438">
        <w:rPr>
          <w:sz w:val="28"/>
          <w:szCs w:val="28"/>
        </w:rPr>
        <w:t xml:space="preserve">) Нормальное       </w:t>
      </w:r>
      <w:r w:rsidR="0051740F" w:rsidRPr="003C3438">
        <w:rPr>
          <w:sz w:val="28"/>
          <w:szCs w:val="28"/>
          <w:lang w:val="en-US"/>
        </w:rPr>
        <w:t>E</w:t>
      </w:r>
      <w:r w:rsidR="0051740F" w:rsidRPr="003C3438">
        <w:rPr>
          <w:sz w:val="28"/>
          <w:szCs w:val="28"/>
        </w:rPr>
        <w:t>) Пуассона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Интенсивность отказов системы с основным соединением для экспоненциального закона выр</w:t>
      </w:r>
      <w:r w:rsidRPr="003C3438">
        <w:rPr>
          <w:szCs w:val="28"/>
        </w:rPr>
        <w:t>а</w:t>
      </w:r>
      <w:r w:rsidRPr="003C3438">
        <w:rPr>
          <w:szCs w:val="28"/>
        </w:rPr>
        <w:t>жается через интенсивности отказов элементов и равна</w:t>
      </w:r>
    </w:p>
    <w:p w:rsidR="0051740F" w:rsidRPr="003C3438" w:rsidRDefault="0051740F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</w:t>
      </w:r>
      <w:proofErr w:type="gramStart"/>
      <w:r w:rsidRPr="003C3438">
        <w:rPr>
          <w:sz w:val="28"/>
          <w:szCs w:val="28"/>
        </w:rPr>
        <w:t xml:space="preserve">С </w:t>
      </w:r>
      <w:proofErr w:type="spellStart"/>
      <w:r w:rsidRPr="003C3438">
        <w:rPr>
          <w:sz w:val="28"/>
          <w:szCs w:val="28"/>
        </w:rPr>
        <w:t>реднеквадратическому</w:t>
      </w:r>
      <w:proofErr w:type="spellEnd"/>
      <w:proofErr w:type="gramEnd"/>
      <w:r w:rsidRPr="003C3438">
        <w:rPr>
          <w:sz w:val="28"/>
          <w:szCs w:val="28"/>
        </w:rPr>
        <w:t xml:space="preserve"> 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Их произведению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 Среднему арифметическому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Их сумме 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Нет правильного ответа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0102EB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Для какого закона распределения вероятность безотказной работы равна </w:t>
      </w:r>
      <w:r w:rsidRPr="003C3438">
        <w:rPr>
          <w:position w:val="-10"/>
          <w:szCs w:val="28"/>
          <w:lang w:val="en-US"/>
        </w:rPr>
        <w:object w:dxaOrig="1160" w:dyaOrig="400">
          <v:shape id="_x0000_i1076" type="#_x0000_t75" style="width:78.35pt;height:27.7pt" o:ole="">
            <v:imagedata r:id="rId32" o:title=""/>
          </v:shape>
          <o:OLEObject Type="Embed" ProgID="Equation.3" ShapeID="_x0000_i1076" DrawAspect="Content" ObjectID="_1635610168" r:id="rId78"/>
        </w:object>
      </w:r>
      <w:r w:rsidRPr="003C3438">
        <w:rPr>
          <w:szCs w:val="28"/>
        </w:rPr>
        <w:t>?</w:t>
      </w:r>
    </w:p>
    <w:p w:rsidR="0051740F" w:rsidRPr="003C3438" w:rsidRDefault="0051740F" w:rsidP="003C3438">
      <w:pPr>
        <w:pStyle w:val="a3"/>
        <w:spacing w:before="240"/>
        <w:ind w:left="-567" w:firstLine="0"/>
        <w:rPr>
          <w:szCs w:val="28"/>
        </w:rPr>
      </w:pPr>
      <w:r w:rsidRPr="003C3438">
        <w:rPr>
          <w:szCs w:val="28"/>
        </w:rPr>
        <w:t xml:space="preserve">А) Нормального   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</w:t>
      </w:r>
      <w:proofErr w:type="spellStart"/>
      <w:r w:rsidRPr="003C3438">
        <w:rPr>
          <w:szCs w:val="28"/>
        </w:rPr>
        <w:t>Вейбулла</w:t>
      </w:r>
      <w:proofErr w:type="spellEnd"/>
      <w:r w:rsidRPr="003C3438">
        <w:rPr>
          <w:szCs w:val="28"/>
        </w:rPr>
        <w:t xml:space="preserve">     </w:t>
      </w:r>
      <w:r w:rsidRPr="003C3438">
        <w:rPr>
          <w:szCs w:val="28"/>
          <w:lang w:val="en-US"/>
        </w:rPr>
        <w:t>C</w:t>
      </w:r>
      <w:r w:rsidR="00380C3D">
        <w:rPr>
          <w:szCs w:val="28"/>
        </w:rPr>
        <w:t xml:space="preserve">)  Рэлея  </w:t>
      </w:r>
      <w:r w:rsidRPr="003C3438">
        <w:rPr>
          <w:szCs w:val="28"/>
        </w:rPr>
        <w:t xml:space="preserve">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Экспоненциального   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>) Пуассона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Свойство системы или элемента непрерывно сохранять работоспособность в течени</w:t>
      </w:r>
      <w:proofErr w:type="gramStart"/>
      <w:r w:rsidRPr="003C3438">
        <w:rPr>
          <w:szCs w:val="28"/>
        </w:rPr>
        <w:t>и</w:t>
      </w:r>
      <w:proofErr w:type="gramEnd"/>
      <w:r w:rsidRPr="003C3438">
        <w:rPr>
          <w:szCs w:val="28"/>
        </w:rPr>
        <w:t xml:space="preserve"> н</w:t>
      </w:r>
      <w:r w:rsidRPr="003C3438">
        <w:rPr>
          <w:szCs w:val="28"/>
        </w:rPr>
        <w:t>е</w:t>
      </w:r>
      <w:r w:rsidRPr="003C3438">
        <w:rPr>
          <w:szCs w:val="28"/>
        </w:rPr>
        <w:t xml:space="preserve">которого времени  - </w:t>
      </w:r>
    </w:p>
    <w:p w:rsidR="0051740F" w:rsidRPr="003C3438" w:rsidRDefault="0051740F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  <w:lang w:val="en-US"/>
        </w:rPr>
        <w:t>A</w:t>
      </w:r>
      <w:r w:rsidRPr="003C3438">
        <w:rPr>
          <w:szCs w:val="28"/>
        </w:rPr>
        <w:t xml:space="preserve">) Надежность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</w:t>
      </w:r>
      <w:proofErr w:type="gramStart"/>
      <w:r w:rsidRPr="003C3438">
        <w:rPr>
          <w:szCs w:val="28"/>
        </w:rPr>
        <w:t xml:space="preserve">Ремонтопригодность  </w:t>
      </w:r>
      <w:r w:rsidRPr="003C3438">
        <w:rPr>
          <w:szCs w:val="28"/>
          <w:lang w:val="en-US"/>
        </w:rPr>
        <w:t>C</w:t>
      </w:r>
      <w:proofErr w:type="gramEnd"/>
      <w:r w:rsidRPr="003C3438">
        <w:rPr>
          <w:szCs w:val="28"/>
        </w:rPr>
        <w:t xml:space="preserve">) Долговечность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>)</w:t>
      </w:r>
      <w:r w:rsidRPr="003C3438">
        <w:rPr>
          <w:i/>
          <w:iCs/>
          <w:szCs w:val="28"/>
        </w:rPr>
        <w:t xml:space="preserve"> </w:t>
      </w:r>
      <w:r w:rsidRPr="003C3438">
        <w:rPr>
          <w:iCs/>
          <w:szCs w:val="28"/>
        </w:rPr>
        <w:t xml:space="preserve">Безотказность  </w:t>
      </w:r>
      <w:r w:rsidRPr="003C3438">
        <w:rPr>
          <w:iCs/>
          <w:szCs w:val="28"/>
        </w:rPr>
        <w:br/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 xml:space="preserve">) </w:t>
      </w:r>
      <w:proofErr w:type="spellStart"/>
      <w:r w:rsidRPr="003C3438">
        <w:rPr>
          <w:szCs w:val="28"/>
        </w:rPr>
        <w:t>Сохраняемость</w:t>
      </w:r>
      <w:proofErr w:type="spellEnd"/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Свойство системы или элемента непрерывно сохранять исправное, работоспособное состояние в течение всего времени хран</w:t>
      </w:r>
      <w:r w:rsidRPr="003C3438">
        <w:rPr>
          <w:szCs w:val="28"/>
        </w:rPr>
        <w:t>е</w:t>
      </w:r>
      <w:r w:rsidRPr="003C3438">
        <w:rPr>
          <w:szCs w:val="28"/>
        </w:rPr>
        <w:t xml:space="preserve">ния </w:t>
      </w:r>
    </w:p>
    <w:p w:rsidR="0051740F" w:rsidRPr="003C3438" w:rsidRDefault="0051740F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  <w:lang w:val="en-US"/>
        </w:rPr>
        <w:t>A</w:t>
      </w:r>
      <w:r w:rsidRPr="003C3438">
        <w:rPr>
          <w:szCs w:val="28"/>
        </w:rPr>
        <w:t xml:space="preserve">) Надежность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</w:t>
      </w:r>
      <w:proofErr w:type="gramStart"/>
      <w:r w:rsidRPr="003C3438">
        <w:rPr>
          <w:szCs w:val="28"/>
        </w:rPr>
        <w:t xml:space="preserve">Ремонтопригодность  </w:t>
      </w:r>
      <w:r w:rsidRPr="003C3438">
        <w:rPr>
          <w:szCs w:val="28"/>
          <w:lang w:val="en-US"/>
        </w:rPr>
        <w:t>C</w:t>
      </w:r>
      <w:proofErr w:type="gramEnd"/>
      <w:r w:rsidRPr="003C3438">
        <w:rPr>
          <w:szCs w:val="28"/>
        </w:rPr>
        <w:t xml:space="preserve">) Долговечность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>)</w:t>
      </w:r>
      <w:r w:rsidRPr="003C3438">
        <w:rPr>
          <w:i/>
          <w:iCs/>
          <w:szCs w:val="28"/>
        </w:rPr>
        <w:t xml:space="preserve"> </w:t>
      </w:r>
      <w:r w:rsidRPr="003C3438">
        <w:rPr>
          <w:iCs/>
          <w:szCs w:val="28"/>
        </w:rPr>
        <w:t xml:space="preserve">Безотказность  </w:t>
      </w:r>
      <w:r w:rsidRPr="003C3438">
        <w:rPr>
          <w:iCs/>
          <w:szCs w:val="28"/>
        </w:rPr>
        <w:br/>
        <w:t xml:space="preserve">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 xml:space="preserve">) </w:t>
      </w:r>
      <w:proofErr w:type="spellStart"/>
      <w:r w:rsidRPr="003C3438">
        <w:rPr>
          <w:szCs w:val="28"/>
        </w:rPr>
        <w:t>Сохраняемость</w:t>
      </w:r>
      <w:proofErr w:type="spellEnd"/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iCs/>
          <w:szCs w:val="28"/>
        </w:rPr>
        <w:t>С</w:t>
      </w:r>
      <w:r w:rsidRPr="003C3438">
        <w:rPr>
          <w:szCs w:val="28"/>
        </w:rPr>
        <w:t>войство системы или элемента, заключающееся в приспособлении к предупреждению и обн</w:t>
      </w:r>
      <w:r w:rsidRPr="003C3438">
        <w:rPr>
          <w:szCs w:val="28"/>
        </w:rPr>
        <w:t>а</w:t>
      </w:r>
      <w:r w:rsidRPr="003C3438">
        <w:rPr>
          <w:szCs w:val="28"/>
        </w:rPr>
        <w:t>ружению причин возникновения отказов, повреждений и устранению их последствий путем ремонта и технич</w:t>
      </w:r>
      <w:r w:rsidRPr="003C3438">
        <w:rPr>
          <w:szCs w:val="28"/>
        </w:rPr>
        <w:t>е</w:t>
      </w:r>
      <w:r w:rsidRPr="003C3438">
        <w:rPr>
          <w:szCs w:val="28"/>
        </w:rPr>
        <w:t>ского обслуживания –</w:t>
      </w:r>
    </w:p>
    <w:p w:rsidR="0051740F" w:rsidRPr="003C3438" w:rsidRDefault="0051740F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  <w:lang w:val="en-US"/>
        </w:rPr>
        <w:lastRenderedPageBreak/>
        <w:t>A</w:t>
      </w:r>
      <w:r w:rsidRPr="003C3438">
        <w:rPr>
          <w:szCs w:val="28"/>
        </w:rPr>
        <w:t xml:space="preserve">) </w:t>
      </w:r>
      <w:proofErr w:type="gramStart"/>
      <w:r w:rsidRPr="003C3438">
        <w:rPr>
          <w:szCs w:val="28"/>
        </w:rPr>
        <w:t xml:space="preserve">Надежность  </w:t>
      </w:r>
      <w:r w:rsidRPr="003C3438">
        <w:rPr>
          <w:szCs w:val="28"/>
          <w:lang w:val="en-US"/>
        </w:rPr>
        <w:t>B</w:t>
      </w:r>
      <w:proofErr w:type="gramEnd"/>
      <w:r w:rsidRPr="003C3438">
        <w:rPr>
          <w:szCs w:val="28"/>
        </w:rPr>
        <w:t xml:space="preserve">) Ремонтопригодность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 xml:space="preserve">) Долговечность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>)</w:t>
      </w:r>
      <w:r w:rsidRPr="003C3438">
        <w:rPr>
          <w:i/>
          <w:iCs/>
          <w:szCs w:val="28"/>
        </w:rPr>
        <w:t xml:space="preserve"> </w:t>
      </w:r>
      <w:r w:rsidRPr="003C3438">
        <w:rPr>
          <w:iCs/>
          <w:szCs w:val="28"/>
        </w:rPr>
        <w:t xml:space="preserve">Безотказность  </w:t>
      </w:r>
      <w:r w:rsidR="00380C3D" w:rsidRPr="00380C3D">
        <w:rPr>
          <w:iCs/>
          <w:szCs w:val="28"/>
        </w:rPr>
        <w:br/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 xml:space="preserve">) </w:t>
      </w:r>
      <w:proofErr w:type="spellStart"/>
      <w:r w:rsidRPr="003C3438">
        <w:rPr>
          <w:szCs w:val="28"/>
        </w:rPr>
        <w:t>Сохраняемость</w:t>
      </w:r>
      <w:proofErr w:type="spellEnd"/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Формула  для определения статистической оценки вероятности отказа</w:t>
      </w:r>
    </w:p>
    <w:p w:rsidR="0051740F" w:rsidRPr="003C3438" w:rsidRDefault="0051740F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А)</w:t>
      </w:r>
      <w:r w:rsidRPr="003C3438">
        <w:rPr>
          <w:szCs w:val="28"/>
        </w:rPr>
        <w:tab/>
      </w:r>
      <w:r w:rsidRPr="003C3438">
        <w:rPr>
          <w:szCs w:val="28"/>
          <w:lang w:val="en-US"/>
        </w:rPr>
        <w:t>Q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>)=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</w:t>
      </w:r>
      <w:r w:rsidRPr="003C3438">
        <w:rPr>
          <w:szCs w:val="28"/>
        </w:rPr>
        <w:t xml:space="preserve">– </w:t>
      </w:r>
      <w:r w:rsidRPr="003C3438">
        <w:rPr>
          <w:szCs w:val="28"/>
          <w:lang w:val="en-US"/>
        </w:rPr>
        <w:t>n</w:t>
      </w:r>
      <w:r w:rsidRPr="003C3438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            </w:t>
      </w:r>
      <w:r w:rsidRPr="003C3438">
        <w:rPr>
          <w:szCs w:val="28"/>
        </w:rPr>
        <w:tab/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</w:t>
      </w:r>
      <w:r w:rsidRPr="003C3438">
        <w:rPr>
          <w:szCs w:val="28"/>
          <w:lang w:val="en-US"/>
        </w:rPr>
        <w:t>Q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)= </w:t>
      </w:r>
      <w:r w:rsidRPr="003C3438">
        <w:rPr>
          <w:szCs w:val="28"/>
          <w:lang w:val="en-US"/>
        </w:rPr>
        <w:t>n</w:t>
      </w:r>
      <w:r w:rsidRPr="003C3438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 /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              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 xml:space="preserve">) </w:t>
      </w:r>
      <w:r w:rsidRPr="003C3438">
        <w:rPr>
          <w:szCs w:val="28"/>
          <w:lang w:val="en-US"/>
        </w:rPr>
        <w:t>Q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)=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</w:t>
      </w:r>
      <w:r w:rsidRPr="003C3438">
        <w:rPr>
          <w:szCs w:val="28"/>
        </w:rPr>
        <w:t xml:space="preserve">– </w:t>
      </w:r>
      <w:r w:rsidRPr="003C3438">
        <w:rPr>
          <w:szCs w:val="28"/>
          <w:lang w:val="en-US"/>
        </w:rPr>
        <w:t>n</w:t>
      </w:r>
      <w:r w:rsidRPr="003C3438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 /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>0</w:t>
      </w:r>
      <w:r w:rsidRPr="003C3438">
        <w:rPr>
          <w:szCs w:val="28"/>
        </w:rPr>
        <w:t>;</w:t>
      </w:r>
      <w:r w:rsidRPr="003C3438">
        <w:rPr>
          <w:szCs w:val="28"/>
        </w:rPr>
        <w:br/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</w:t>
      </w:r>
      <w:r w:rsidRPr="003C3438">
        <w:rPr>
          <w:szCs w:val="28"/>
          <w:lang w:val="en-US"/>
        </w:rPr>
        <w:t>Q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>)=(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</w:t>
      </w:r>
      <w:r w:rsidRPr="003C3438">
        <w:rPr>
          <w:szCs w:val="28"/>
        </w:rPr>
        <w:t xml:space="preserve">– </w:t>
      </w:r>
      <w:r w:rsidRPr="003C3438">
        <w:rPr>
          <w:szCs w:val="28"/>
          <w:lang w:val="en-US"/>
        </w:rPr>
        <w:t>n</w:t>
      </w:r>
      <w:r w:rsidRPr="003C3438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))/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>0</w:t>
      </w:r>
      <w:proofErr w:type="gramStart"/>
      <w:r w:rsidRPr="003C3438">
        <w:rPr>
          <w:szCs w:val="28"/>
          <w:vertAlign w:val="subscript"/>
        </w:rPr>
        <w:t xml:space="preserve"> </w:t>
      </w:r>
      <w:r w:rsidRPr="003C3438">
        <w:rPr>
          <w:szCs w:val="28"/>
        </w:rPr>
        <w:t xml:space="preserve"> ;</w:t>
      </w:r>
      <w:proofErr w:type="gramEnd"/>
      <w:r w:rsidRPr="003C3438">
        <w:rPr>
          <w:szCs w:val="28"/>
        </w:rPr>
        <w:t xml:space="preserve">                         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 xml:space="preserve">) </w:t>
      </w:r>
      <w:r w:rsidRPr="003C3438">
        <w:rPr>
          <w:szCs w:val="28"/>
          <w:lang w:val="en-US"/>
        </w:rPr>
        <w:t>Q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)=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</w:t>
      </w:r>
      <w:r w:rsidRPr="003C3438">
        <w:rPr>
          <w:szCs w:val="28"/>
        </w:rPr>
        <w:t>/2</w:t>
      </w:r>
      <w:r w:rsidRPr="003C3438">
        <w:rPr>
          <w:szCs w:val="28"/>
          <w:vertAlign w:val="subscript"/>
        </w:rPr>
        <w:t xml:space="preserve"> </w:t>
      </w:r>
      <w:r w:rsidRPr="003C3438">
        <w:rPr>
          <w:szCs w:val="28"/>
        </w:rPr>
        <w:t>.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Для  какого распределения среднее время наработки до отказа определяется по форм</w:t>
      </w:r>
      <w:r w:rsidRPr="003C3438">
        <w:rPr>
          <w:szCs w:val="28"/>
        </w:rPr>
        <w:t>у</w:t>
      </w:r>
      <w:r w:rsidRPr="003C3438">
        <w:rPr>
          <w:szCs w:val="28"/>
        </w:rPr>
        <w:t xml:space="preserve">ле </w:t>
      </w:r>
      <w:r w:rsidRPr="003C3438">
        <w:rPr>
          <w:position w:val="-26"/>
          <w:szCs w:val="28"/>
        </w:rPr>
        <w:object w:dxaOrig="1200" w:dyaOrig="700">
          <v:shape id="_x0000_i1077" type="#_x0000_t75" style="width:75.95pt;height:45.1pt" o:ole="">
            <v:imagedata r:id="rId34" o:title=""/>
          </v:shape>
          <o:OLEObject Type="Embed" ProgID="Equation.3" ShapeID="_x0000_i1077" DrawAspect="Content" ObjectID="_1635610169" r:id="rId79"/>
        </w:object>
      </w:r>
      <w:proofErr w:type="gramStart"/>
      <w:r w:rsidRPr="003C3438">
        <w:rPr>
          <w:szCs w:val="28"/>
        </w:rPr>
        <w:t xml:space="preserve">    ?</w:t>
      </w:r>
      <w:proofErr w:type="gramEnd"/>
    </w:p>
    <w:p w:rsidR="0051740F" w:rsidRPr="003C3438" w:rsidRDefault="0051740F" w:rsidP="003C3438">
      <w:pPr>
        <w:pStyle w:val="a3"/>
        <w:spacing w:before="240"/>
        <w:ind w:left="-567" w:firstLine="0"/>
        <w:rPr>
          <w:szCs w:val="28"/>
        </w:rPr>
      </w:pPr>
      <w:r w:rsidRPr="003C3438">
        <w:rPr>
          <w:szCs w:val="28"/>
        </w:rPr>
        <w:t xml:space="preserve">А) Экспоненциального   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</w:t>
      </w:r>
      <w:proofErr w:type="spellStart"/>
      <w:r w:rsidRPr="003C3438">
        <w:rPr>
          <w:szCs w:val="28"/>
        </w:rPr>
        <w:t>Вейбул</w:t>
      </w:r>
      <w:r w:rsidR="00380C3D">
        <w:rPr>
          <w:szCs w:val="28"/>
        </w:rPr>
        <w:t>ла</w:t>
      </w:r>
      <w:proofErr w:type="spellEnd"/>
      <w:r w:rsidR="00380C3D">
        <w:rPr>
          <w:szCs w:val="28"/>
        </w:rPr>
        <w:t xml:space="preserve">  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 xml:space="preserve">)  Рэлея  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Нормального   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>) Пуассона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Теория н</w:t>
      </w:r>
      <w:r w:rsidRPr="003C3438">
        <w:rPr>
          <w:szCs w:val="28"/>
        </w:rPr>
        <w:t>а</w:t>
      </w:r>
      <w:r w:rsidRPr="003C3438">
        <w:rPr>
          <w:szCs w:val="28"/>
        </w:rPr>
        <w:t>дежности изучает</w:t>
      </w:r>
    </w:p>
    <w:p w:rsidR="0051740F" w:rsidRPr="003C3438" w:rsidRDefault="0051740F" w:rsidP="003C3438">
      <w:pPr>
        <w:pStyle w:val="a3"/>
        <w:ind w:left="-567" w:firstLine="0"/>
        <w:jc w:val="both"/>
        <w:rPr>
          <w:szCs w:val="28"/>
        </w:rPr>
      </w:pPr>
      <w:r w:rsidRPr="003C3438">
        <w:rPr>
          <w:szCs w:val="28"/>
        </w:rPr>
        <w:t>А) Критерии и количественные характеристики надежности</w:t>
      </w:r>
      <w:r w:rsidR="00380C3D" w:rsidRPr="00380C3D">
        <w:rPr>
          <w:szCs w:val="28"/>
        </w:rPr>
        <w:t xml:space="preserve">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>) Методы анализа надежности эл</w:t>
      </w:r>
      <w:r w:rsidRPr="003C3438">
        <w:rPr>
          <w:szCs w:val="28"/>
        </w:rPr>
        <w:t>е</w:t>
      </w:r>
      <w:r w:rsidRPr="003C3438">
        <w:rPr>
          <w:szCs w:val="28"/>
        </w:rPr>
        <w:t>ментов и систем</w:t>
      </w:r>
      <w:r w:rsidR="00380C3D" w:rsidRPr="00380C3D">
        <w:rPr>
          <w:szCs w:val="28"/>
        </w:rPr>
        <w:t xml:space="preserve">  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>) Методы синтеза элементов и систем с заданной надежностью</w:t>
      </w:r>
      <w:r w:rsidR="00380C3D" w:rsidRPr="00380C3D">
        <w:rPr>
          <w:szCs w:val="28"/>
        </w:rPr>
        <w:t xml:space="preserve"> 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>) Методы повышения надежности аппаратуры на этапах проектирования и эксплуатации, а та</w:t>
      </w:r>
      <w:r w:rsidRPr="003C3438">
        <w:rPr>
          <w:szCs w:val="28"/>
        </w:rPr>
        <w:t>к</w:t>
      </w:r>
      <w:r w:rsidRPr="003C3438">
        <w:rPr>
          <w:szCs w:val="28"/>
        </w:rPr>
        <w:t>же методы испытаний аппаратуры на надежность</w:t>
      </w:r>
      <w:r w:rsidR="00380C3D" w:rsidRPr="00380C3D">
        <w:rPr>
          <w:szCs w:val="28"/>
        </w:rPr>
        <w:t xml:space="preserve"> 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>) Все ответы верны.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80C3D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Интенсивность отказов системы с основным соединением элементов для экспоненциального зак</w:t>
      </w:r>
      <w:r w:rsidRPr="003C3438">
        <w:rPr>
          <w:szCs w:val="28"/>
        </w:rPr>
        <w:t>о</w:t>
      </w:r>
      <w:r w:rsidRPr="003C3438">
        <w:rPr>
          <w:szCs w:val="28"/>
        </w:rPr>
        <w:t>на выражается через интенсивности отказов элементов и равна</w:t>
      </w:r>
    </w:p>
    <w:p w:rsidR="0051740F" w:rsidRPr="003C3438" w:rsidRDefault="0051740F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Их сумме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Их произведению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 Среднему арифметическому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Среднеквадратическому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Нет правильного ответа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80C3D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 Для какого закона распределения вероятность безотказной работы равна </w:t>
      </w:r>
      <w:r w:rsidRPr="003C3438">
        <w:rPr>
          <w:position w:val="-10"/>
          <w:szCs w:val="28"/>
          <w:lang w:val="en-US"/>
        </w:rPr>
        <w:object w:dxaOrig="1160" w:dyaOrig="400">
          <v:shape id="_x0000_i1078" type="#_x0000_t75" style="width:78.35pt;height:27.7pt" o:ole="">
            <v:imagedata r:id="rId32" o:title=""/>
          </v:shape>
          <o:OLEObject Type="Embed" ProgID="Equation.3" ShapeID="_x0000_i1078" DrawAspect="Content" ObjectID="_1635610170" r:id="rId80"/>
        </w:object>
      </w:r>
      <w:r w:rsidRPr="003C3438">
        <w:rPr>
          <w:szCs w:val="28"/>
        </w:rPr>
        <w:t>?</w:t>
      </w:r>
    </w:p>
    <w:p w:rsidR="0051740F" w:rsidRPr="003C3438" w:rsidRDefault="0051740F" w:rsidP="003C3438">
      <w:pPr>
        <w:pStyle w:val="a3"/>
        <w:spacing w:before="240"/>
        <w:ind w:left="-567" w:firstLine="0"/>
        <w:rPr>
          <w:szCs w:val="28"/>
        </w:rPr>
      </w:pPr>
      <w:r w:rsidRPr="003C3438">
        <w:rPr>
          <w:szCs w:val="28"/>
        </w:rPr>
        <w:t xml:space="preserve">А) Экспоненциального   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</w:t>
      </w:r>
      <w:proofErr w:type="spellStart"/>
      <w:r w:rsidRPr="003C3438">
        <w:rPr>
          <w:szCs w:val="28"/>
        </w:rPr>
        <w:t>Вейбулла</w:t>
      </w:r>
      <w:proofErr w:type="spellEnd"/>
      <w:r w:rsidRPr="003C3438">
        <w:rPr>
          <w:szCs w:val="28"/>
        </w:rPr>
        <w:t xml:space="preserve">     </w:t>
      </w:r>
      <w:r w:rsidRPr="003C3438">
        <w:rPr>
          <w:szCs w:val="28"/>
          <w:lang w:val="en-US"/>
        </w:rPr>
        <w:t>C</w:t>
      </w:r>
      <w:r w:rsidR="00380C3D">
        <w:rPr>
          <w:szCs w:val="28"/>
        </w:rPr>
        <w:t>)</w:t>
      </w:r>
      <w:r w:rsidRPr="003C3438">
        <w:rPr>
          <w:szCs w:val="28"/>
        </w:rPr>
        <w:t xml:space="preserve">Рэлея   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Нормального   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>) Пуассона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C3438">
      <w:pPr>
        <w:pStyle w:val="a3"/>
        <w:ind w:left="-567" w:firstLine="0"/>
        <w:rPr>
          <w:b/>
          <w:szCs w:val="28"/>
        </w:rPr>
      </w:pPr>
      <w:r w:rsidRPr="003C3438">
        <w:rPr>
          <w:szCs w:val="28"/>
        </w:rPr>
        <w:t xml:space="preserve">Статистическая </w:t>
      </w:r>
      <w:proofErr w:type="gramStart"/>
      <w:r w:rsidRPr="003C3438">
        <w:rPr>
          <w:szCs w:val="28"/>
        </w:rPr>
        <w:t>оценка</w:t>
      </w:r>
      <w:proofErr w:type="gramEnd"/>
      <w:r w:rsidRPr="003C3438">
        <w:rPr>
          <w:szCs w:val="28"/>
        </w:rPr>
        <w:t xml:space="preserve"> какого параметра надежности определяется формулой</w:t>
      </w:r>
      <w:r w:rsidRPr="003C3438">
        <w:rPr>
          <w:b/>
          <w:szCs w:val="28"/>
        </w:rPr>
        <w:t xml:space="preserve">   </w:t>
      </w:r>
      <w:r w:rsidRPr="003C3438">
        <w:rPr>
          <w:b/>
          <w:position w:val="-30"/>
          <w:szCs w:val="28"/>
        </w:rPr>
        <w:object w:dxaOrig="620" w:dyaOrig="1040">
          <v:shape id="_x0000_i1079" type="#_x0000_t75" style="width:39.55pt;height:65.65pt" o:ole="">
            <v:imagedata r:id="rId57" o:title=""/>
          </v:shape>
          <o:OLEObject Type="Embed" ProgID="Equation.3" ShapeID="_x0000_i1079" DrawAspect="Content" ObjectID="_1635610171" r:id="rId81"/>
        </w:object>
      </w:r>
      <w:r w:rsidRPr="003C3438">
        <w:rPr>
          <w:b/>
          <w:szCs w:val="28"/>
        </w:rPr>
        <w:t>?</w:t>
      </w:r>
    </w:p>
    <w:p w:rsidR="0051740F" w:rsidRPr="003C3438" w:rsidRDefault="0051740F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 А) Коэффициент готовности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Функция готовности   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>)  Интенсивность отказов</w:t>
      </w:r>
      <w:r w:rsidRPr="003C3438">
        <w:rPr>
          <w:szCs w:val="28"/>
        </w:rPr>
        <w:br/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Частота отказов    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 xml:space="preserve">) Средняя наработка на отказ     </w:t>
      </w:r>
    </w:p>
    <w:p w:rsidR="00380C3D" w:rsidRPr="00380C3D" w:rsidRDefault="00380C3D" w:rsidP="00380C3D">
      <w:pPr>
        <w:pStyle w:val="a3"/>
        <w:ind w:left="-567" w:firstLine="0"/>
        <w:jc w:val="both"/>
        <w:rPr>
          <w:szCs w:val="28"/>
        </w:rPr>
      </w:pPr>
      <w:r w:rsidRPr="00380C3D">
        <w:rPr>
          <w:szCs w:val="28"/>
        </w:rPr>
        <w:t>#</w:t>
      </w:r>
    </w:p>
    <w:p w:rsidR="0051740F" w:rsidRPr="003C3438" w:rsidRDefault="0051740F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Какие значения используются в  критерии согласия </w:t>
      </w:r>
      <w:proofErr w:type="spellStart"/>
      <w:r w:rsidRPr="003C3438">
        <w:rPr>
          <w:szCs w:val="28"/>
        </w:rPr>
        <w:t>Колмагорова</w:t>
      </w:r>
      <w:proofErr w:type="spellEnd"/>
      <w:r w:rsidRPr="003C3438">
        <w:rPr>
          <w:szCs w:val="28"/>
        </w:rPr>
        <w:t xml:space="preserve"> </w:t>
      </w:r>
    </w:p>
    <w:p w:rsidR="0051740F" w:rsidRPr="003C3438" w:rsidRDefault="0051740F" w:rsidP="003C3438">
      <w:pPr>
        <w:pStyle w:val="a3"/>
        <w:ind w:left="-567" w:firstLine="0"/>
        <w:rPr>
          <w:iCs/>
          <w:szCs w:val="28"/>
        </w:rPr>
      </w:pPr>
      <w:proofErr w:type="gramStart"/>
      <w:r w:rsidRPr="003C3438">
        <w:rPr>
          <w:szCs w:val="28"/>
        </w:rPr>
        <w:t>А) Наименьшее отклонение теоретической кривой от экспериме</w:t>
      </w:r>
      <w:r w:rsidRPr="003C3438">
        <w:rPr>
          <w:szCs w:val="28"/>
        </w:rPr>
        <w:t>н</w:t>
      </w:r>
      <w:r w:rsidRPr="003C3438">
        <w:rPr>
          <w:szCs w:val="28"/>
        </w:rPr>
        <w:t>тальной и число отказов</w:t>
      </w:r>
      <w:r w:rsidR="00380C3D" w:rsidRPr="00380C3D">
        <w:rPr>
          <w:szCs w:val="28"/>
        </w:rPr>
        <w:t xml:space="preserve">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>) Наибольшее отклонение теоретической кривой от экспериме</w:t>
      </w:r>
      <w:r w:rsidRPr="003C3438">
        <w:rPr>
          <w:szCs w:val="28"/>
        </w:rPr>
        <w:t>н</w:t>
      </w:r>
      <w:r w:rsidRPr="003C3438">
        <w:rPr>
          <w:szCs w:val="28"/>
        </w:rPr>
        <w:t xml:space="preserve">тальной и частота отказов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>) Наименьшее отклонение теоретической кривой от экспериментальной и интенсивность отк</w:t>
      </w:r>
      <w:r w:rsidRPr="003C3438">
        <w:rPr>
          <w:szCs w:val="28"/>
        </w:rPr>
        <w:t>а</w:t>
      </w:r>
      <w:r w:rsidRPr="003C3438">
        <w:rPr>
          <w:szCs w:val="28"/>
        </w:rPr>
        <w:t xml:space="preserve">зов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Наибольшее отклонение </w:t>
      </w:r>
      <w:r w:rsidRPr="003C3438">
        <w:rPr>
          <w:szCs w:val="28"/>
        </w:rPr>
        <w:lastRenderedPageBreak/>
        <w:t>теоретической кривой от экспериментальной и число отк</w:t>
      </w:r>
      <w:r w:rsidRPr="003C3438">
        <w:rPr>
          <w:szCs w:val="28"/>
        </w:rPr>
        <w:t>а</w:t>
      </w:r>
      <w:r w:rsidRPr="003C3438">
        <w:rPr>
          <w:szCs w:val="28"/>
        </w:rPr>
        <w:t xml:space="preserve">зов  </w:t>
      </w:r>
      <w:r w:rsidRPr="003C3438">
        <w:rPr>
          <w:szCs w:val="28"/>
          <w:lang w:val="en-US"/>
        </w:rPr>
        <w:t>E</w:t>
      </w:r>
      <w:r w:rsidRPr="003C3438">
        <w:rPr>
          <w:szCs w:val="28"/>
        </w:rPr>
        <w:t>) Наибольшее отклонение теоретической кривой от экспериментальной и интенсивность о</w:t>
      </w:r>
      <w:r w:rsidRPr="003C3438">
        <w:rPr>
          <w:szCs w:val="28"/>
        </w:rPr>
        <w:t>т</w:t>
      </w:r>
      <w:r w:rsidRPr="003C3438">
        <w:rPr>
          <w:szCs w:val="28"/>
        </w:rPr>
        <w:t>казов</w:t>
      </w:r>
      <w:proofErr w:type="gramEnd"/>
    </w:p>
    <w:p w:rsidR="00380C3D" w:rsidRPr="002A0030" w:rsidRDefault="00380C3D" w:rsidP="00380C3D">
      <w:pPr>
        <w:pStyle w:val="a3"/>
        <w:ind w:left="-567" w:firstLine="0"/>
        <w:jc w:val="both"/>
        <w:rPr>
          <w:szCs w:val="28"/>
        </w:rPr>
      </w:pPr>
      <w:r w:rsidRPr="002A0030">
        <w:rPr>
          <w:szCs w:val="28"/>
        </w:rPr>
        <w:t>#</w:t>
      </w:r>
    </w:p>
    <w:p w:rsidR="0051740F" w:rsidRPr="003C3438" w:rsidRDefault="0051740F" w:rsidP="003C3438">
      <w:pPr>
        <w:ind w:left="-567"/>
        <w:rPr>
          <w:i/>
          <w:iCs/>
          <w:sz w:val="28"/>
          <w:szCs w:val="28"/>
        </w:rPr>
      </w:pPr>
      <w:r w:rsidRPr="003C3438">
        <w:rPr>
          <w:sz w:val="28"/>
          <w:szCs w:val="28"/>
        </w:rPr>
        <w:t xml:space="preserve">Для какого параметра надежности статистическая оценка </w:t>
      </w:r>
      <w:proofErr w:type="gramStart"/>
      <w:r w:rsidRPr="003C3438">
        <w:rPr>
          <w:sz w:val="28"/>
          <w:szCs w:val="28"/>
        </w:rPr>
        <w:t>равна</w:t>
      </w:r>
      <w:proofErr w:type="gramEnd"/>
      <w:r w:rsidRPr="003C3438">
        <w:rPr>
          <w:sz w:val="28"/>
          <w:szCs w:val="28"/>
        </w:rPr>
        <w:t xml:space="preserve"> </w:t>
      </w:r>
      <w:r w:rsidRPr="003C3438">
        <w:rPr>
          <w:position w:val="-30"/>
          <w:sz w:val="28"/>
          <w:szCs w:val="28"/>
        </w:rPr>
        <w:object w:dxaOrig="720" w:dyaOrig="680">
          <v:shape id="_x0000_i1080" type="#_x0000_t75" style="width:44.3pt;height:41.95pt" o:ole="">
            <v:imagedata r:id="rId37" o:title=""/>
          </v:shape>
          <o:OLEObject Type="Embed" ProgID="Equation.3" ShapeID="_x0000_i1080" DrawAspect="Content" ObjectID="_1635610172" r:id="rId82"/>
        </w:object>
      </w:r>
      <w:r w:rsidRPr="003C3438">
        <w:rPr>
          <w:sz w:val="28"/>
          <w:szCs w:val="28"/>
        </w:rPr>
        <w:t xml:space="preserve">  где </w:t>
      </w:r>
      <w:r w:rsidRPr="003C3438">
        <w:rPr>
          <w:i/>
          <w:iCs/>
          <w:sz w:val="28"/>
          <w:szCs w:val="28"/>
          <w:lang w:val="en-US"/>
        </w:rPr>
        <w:t>n</w:t>
      </w:r>
      <w:r w:rsidRPr="003C3438">
        <w:rPr>
          <w:sz w:val="28"/>
          <w:szCs w:val="28"/>
        </w:rPr>
        <w:t xml:space="preserve"> –число отказавших изд</w:t>
      </w:r>
      <w:r w:rsidRPr="003C3438">
        <w:rPr>
          <w:sz w:val="28"/>
          <w:szCs w:val="28"/>
        </w:rPr>
        <w:t>е</w:t>
      </w:r>
      <w:r w:rsidRPr="003C3438">
        <w:rPr>
          <w:sz w:val="28"/>
          <w:szCs w:val="28"/>
        </w:rPr>
        <w:t xml:space="preserve">лий в интервале времени </w:t>
      </w:r>
      <w:r w:rsidRPr="003C3438">
        <w:rPr>
          <w:i/>
          <w:iCs/>
          <w:position w:val="-6"/>
          <w:sz w:val="28"/>
          <w:szCs w:val="28"/>
        </w:rPr>
        <w:object w:dxaOrig="300" w:dyaOrig="279">
          <v:shape id="_x0000_i1081" type="#_x0000_t75" style="width:15.05pt;height:14.25pt" o:ole="">
            <v:imagedata r:id="rId39" o:title=""/>
          </v:shape>
          <o:OLEObject Type="Embed" ProgID="Equation.3" ShapeID="_x0000_i1081" DrawAspect="Content" ObjectID="_1635610173" r:id="rId83"/>
        </w:object>
      </w:r>
      <w:r w:rsidRPr="003C3438">
        <w:rPr>
          <w:i/>
          <w:iCs/>
          <w:sz w:val="28"/>
          <w:szCs w:val="28"/>
        </w:rPr>
        <w:t>?</w:t>
      </w:r>
    </w:p>
    <w:p w:rsidR="0051740F" w:rsidRPr="003C3438" w:rsidRDefault="0051740F" w:rsidP="003C3438">
      <w:pPr>
        <w:ind w:left="-567"/>
        <w:rPr>
          <w:sz w:val="28"/>
          <w:szCs w:val="28"/>
        </w:rPr>
      </w:pPr>
      <w:r w:rsidRPr="003C3438">
        <w:rPr>
          <w:iCs/>
          <w:sz w:val="28"/>
          <w:szCs w:val="28"/>
        </w:rPr>
        <w:t xml:space="preserve"> </w:t>
      </w:r>
      <w:r w:rsidRPr="003C3438">
        <w:rPr>
          <w:sz w:val="28"/>
          <w:szCs w:val="28"/>
        </w:rPr>
        <w:t xml:space="preserve">А) Средняя наработка на отказ     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</w:t>
      </w:r>
      <w:proofErr w:type="gramStart"/>
      <w:r w:rsidRPr="003C3438">
        <w:rPr>
          <w:sz w:val="28"/>
          <w:szCs w:val="28"/>
        </w:rPr>
        <w:t>Вероятность</w:t>
      </w:r>
      <w:proofErr w:type="gramEnd"/>
      <w:r w:rsidRPr="003C3438">
        <w:rPr>
          <w:sz w:val="28"/>
          <w:szCs w:val="28"/>
        </w:rPr>
        <w:t xml:space="preserve"> отказав     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 Частота отказов   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>) Инте</w:t>
      </w:r>
      <w:r w:rsidRPr="003C3438">
        <w:rPr>
          <w:sz w:val="28"/>
          <w:szCs w:val="28"/>
        </w:rPr>
        <w:t>н</w:t>
      </w:r>
      <w:r w:rsidRPr="003C3438">
        <w:rPr>
          <w:sz w:val="28"/>
          <w:szCs w:val="28"/>
        </w:rPr>
        <w:t xml:space="preserve">сивность отказов   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Коэффициент готовности</w:t>
      </w:r>
    </w:p>
    <w:p w:rsidR="002A0030" w:rsidRPr="002A0030" w:rsidRDefault="002A0030" w:rsidP="002A0030">
      <w:pPr>
        <w:pStyle w:val="a3"/>
        <w:ind w:left="-567" w:firstLine="0"/>
        <w:jc w:val="both"/>
        <w:rPr>
          <w:szCs w:val="28"/>
        </w:rPr>
      </w:pPr>
      <w:r w:rsidRPr="002A0030">
        <w:rPr>
          <w:szCs w:val="28"/>
        </w:rPr>
        <w:t>#</w:t>
      </w:r>
    </w:p>
    <w:p w:rsidR="0051740F" w:rsidRPr="003C3438" w:rsidRDefault="0051740F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>Для какого закона распределения инте</w:t>
      </w:r>
      <w:r w:rsidRPr="003C3438">
        <w:rPr>
          <w:sz w:val="28"/>
          <w:szCs w:val="28"/>
        </w:rPr>
        <w:t>н</w:t>
      </w:r>
      <w:r w:rsidRPr="003C3438">
        <w:rPr>
          <w:sz w:val="28"/>
          <w:szCs w:val="28"/>
        </w:rPr>
        <w:t xml:space="preserve">сивность отказов и средняя наработка на отказ </w:t>
      </w:r>
      <w:proofErr w:type="gramStart"/>
      <w:r w:rsidRPr="003C3438">
        <w:rPr>
          <w:sz w:val="28"/>
          <w:szCs w:val="28"/>
        </w:rPr>
        <w:t>-о</w:t>
      </w:r>
      <w:proofErr w:type="gramEnd"/>
      <w:r w:rsidRPr="003C3438">
        <w:rPr>
          <w:sz w:val="28"/>
          <w:szCs w:val="28"/>
        </w:rPr>
        <w:t>братные величины?</w:t>
      </w:r>
    </w:p>
    <w:p w:rsidR="0051740F" w:rsidRPr="003C3438" w:rsidRDefault="0051740F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А) Нормального     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</w:t>
      </w:r>
      <w:proofErr w:type="spellStart"/>
      <w:r w:rsidRPr="003C3438">
        <w:rPr>
          <w:sz w:val="28"/>
          <w:szCs w:val="28"/>
        </w:rPr>
        <w:t>Вейбулла</w:t>
      </w:r>
      <w:proofErr w:type="spellEnd"/>
      <w:r w:rsidRPr="003C3438">
        <w:rPr>
          <w:sz w:val="28"/>
          <w:szCs w:val="28"/>
        </w:rPr>
        <w:t xml:space="preserve">    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 xml:space="preserve">)  Рэлея 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Экспоненциального 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Пуассона</w:t>
      </w:r>
    </w:p>
    <w:p w:rsidR="002A0030" w:rsidRPr="002A0030" w:rsidRDefault="002A0030" w:rsidP="002A0030">
      <w:pPr>
        <w:pStyle w:val="a3"/>
        <w:ind w:left="-567" w:firstLine="0"/>
        <w:jc w:val="both"/>
        <w:rPr>
          <w:szCs w:val="28"/>
        </w:rPr>
      </w:pPr>
      <w:r w:rsidRPr="002A0030">
        <w:rPr>
          <w:szCs w:val="28"/>
        </w:rPr>
        <w:t>#</w:t>
      </w:r>
    </w:p>
    <w:p w:rsidR="0051740F" w:rsidRPr="003C3438" w:rsidRDefault="0051740F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Как определяется вероятность безотказной работы через вероятность появления о</w:t>
      </w:r>
      <w:r w:rsidRPr="003C3438">
        <w:rPr>
          <w:szCs w:val="28"/>
        </w:rPr>
        <w:t>т</w:t>
      </w:r>
      <w:r w:rsidRPr="003C3438">
        <w:rPr>
          <w:szCs w:val="28"/>
        </w:rPr>
        <w:t>каза</w:t>
      </w:r>
      <w:r w:rsidRPr="003C3438">
        <w:rPr>
          <w:i/>
          <w:iCs/>
          <w:szCs w:val="28"/>
        </w:rPr>
        <w:t xml:space="preserve"> </w:t>
      </w:r>
      <w:r w:rsidRPr="003C3438">
        <w:rPr>
          <w:iCs/>
          <w:szCs w:val="28"/>
          <w:lang w:val="en-US"/>
        </w:rPr>
        <w:t>Q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>)?</w:t>
      </w:r>
    </w:p>
    <w:p w:rsidR="0051740F" w:rsidRPr="003C3438" w:rsidRDefault="0051740F" w:rsidP="003C3438">
      <w:pPr>
        <w:pStyle w:val="a3"/>
        <w:ind w:left="-567" w:firstLine="0"/>
        <w:rPr>
          <w:iCs/>
          <w:szCs w:val="28"/>
        </w:rPr>
      </w:pPr>
      <w:r w:rsidRPr="003C3438">
        <w:rPr>
          <w:szCs w:val="28"/>
        </w:rPr>
        <w:t xml:space="preserve">А) </w:t>
      </w:r>
      <w:r w:rsidRPr="003C3438">
        <w:rPr>
          <w:iCs/>
          <w:szCs w:val="28"/>
          <w:lang w:val="en-US"/>
        </w:rPr>
        <w:t>P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 xml:space="preserve">) = </w:t>
      </w:r>
      <w:r w:rsidRPr="003C3438">
        <w:rPr>
          <w:iCs/>
          <w:szCs w:val="28"/>
          <w:lang w:val="en-US"/>
        </w:rPr>
        <w:t>e</w:t>
      </w:r>
      <w:r w:rsidRPr="003C3438">
        <w:rPr>
          <w:iCs/>
          <w:szCs w:val="28"/>
          <w:vertAlign w:val="superscript"/>
          <w:lang w:val="en-US"/>
        </w:rPr>
        <w:t>t</w:t>
      </w:r>
      <w:r w:rsidRPr="003C3438">
        <w:rPr>
          <w:iCs/>
          <w:szCs w:val="28"/>
        </w:rPr>
        <w:t>/</w:t>
      </w:r>
      <w:r w:rsidRPr="003C3438">
        <w:rPr>
          <w:iCs/>
          <w:szCs w:val="28"/>
          <w:lang w:val="en-US"/>
        </w:rPr>
        <w:t>Q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 xml:space="preserve">);   </w:t>
      </w:r>
      <w:r w:rsidRPr="003C3438">
        <w:rPr>
          <w:iCs/>
          <w:szCs w:val="28"/>
          <w:lang w:val="en-US"/>
        </w:rPr>
        <w:t>B</w:t>
      </w:r>
      <w:r w:rsidRPr="003C3438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 xml:space="preserve">) = </w:t>
      </w:r>
      <w:r w:rsidRPr="003C3438">
        <w:rPr>
          <w:iCs/>
          <w:szCs w:val="28"/>
          <w:lang w:val="en-US"/>
        </w:rPr>
        <w:t>Q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 xml:space="preserve">)+1;   </w:t>
      </w:r>
      <w:r w:rsidRPr="003C3438">
        <w:rPr>
          <w:iCs/>
          <w:szCs w:val="28"/>
          <w:lang w:val="en-US"/>
        </w:rPr>
        <w:t>C</w:t>
      </w:r>
      <w:r w:rsidRPr="003C3438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 xml:space="preserve">)= </w:t>
      </w:r>
      <w:r w:rsidRPr="003C3438">
        <w:rPr>
          <w:iCs/>
          <w:szCs w:val="28"/>
          <w:lang w:val="en-US"/>
        </w:rPr>
        <w:t>Q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 xml:space="preserve">);  </w:t>
      </w:r>
      <w:r w:rsidRPr="003C3438">
        <w:rPr>
          <w:iCs/>
          <w:szCs w:val="28"/>
          <w:lang w:val="en-US"/>
        </w:rPr>
        <w:t>D</w:t>
      </w:r>
      <w:r w:rsidRPr="003C3438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 xml:space="preserve">)= </w:t>
      </w:r>
      <w:r w:rsidRPr="003C3438">
        <w:rPr>
          <w:iCs/>
          <w:szCs w:val="28"/>
          <w:lang w:val="en-US"/>
        </w:rPr>
        <w:t>Q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>)</w:t>
      </w:r>
      <w:r w:rsidRPr="003C3438">
        <w:rPr>
          <w:iCs/>
          <w:szCs w:val="28"/>
          <w:lang w:val="en-US"/>
        </w:rPr>
        <w:t>e</w:t>
      </w:r>
      <w:r w:rsidRPr="003C3438">
        <w:rPr>
          <w:iCs/>
          <w:szCs w:val="28"/>
          <w:vertAlign w:val="superscript"/>
          <w:lang w:val="en-US"/>
        </w:rPr>
        <w:t>t</w:t>
      </w:r>
      <w:r w:rsidRPr="003C3438">
        <w:rPr>
          <w:iCs/>
          <w:szCs w:val="28"/>
        </w:rPr>
        <w:t xml:space="preserve">;   </w:t>
      </w:r>
      <w:r w:rsidRPr="003C3438">
        <w:rPr>
          <w:iCs/>
          <w:szCs w:val="28"/>
          <w:lang w:val="en-US"/>
        </w:rPr>
        <w:t>E</w:t>
      </w:r>
      <w:r w:rsidRPr="003C3438">
        <w:rPr>
          <w:iCs/>
          <w:szCs w:val="28"/>
        </w:rPr>
        <w:t xml:space="preserve">) </w:t>
      </w:r>
      <w:r w:rsidRPr="003C3438">
        <w:rPr>
          <w:iCs/>
          <w:szCs w:val="28"/>
          <w:lang w:val="en-US"/>
        </w:rPr>
        <w:t>P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>)=1-</w:t>
      </w:r>
      <w:r w:rsidRPr="003C3438">
        <w:rPr>
          <w:iCs/>
          <w:szCs w:val="28"/>
          <w:lang w:val="en-US"/>
        </w:rPr>
        <w:t>Q</w:t>
      </w:r>
      <w:r w:rsidRPr="003C3438">
        <w:rPr>
          <w:iCs/>
          <w:szCs w:val="28"/>
        </w:rPr>
        <w:t>(</w:t>
      </w:r>
      <w:r w:rsidRPr="003C3438">
        <w:rPr>
          <w:iCs/>
          <w:szCs w:val="28"/>
          <w:lang w:val="en-US"/>
        </w:rPr>
        <w:t>t</w:t>
      </w:r>
      <w:r w:rsidRPr="003C3438">
        <w:rPr>
          <w:iCs/>
          <w:szCs w:val="28"/>
        </w:rPr>
        <w:t>)</w:t>
      </w:r>
    </w:p>
    <w:p w:rsidR="002A0030" w:rsidRPr="002A0030" w:rsidRDefault="002A0030" w:rsidP="002A0030">
      <w:pPr>
        <w:pStyle w:val="a3"/>
        <w:ind w:left="-567" w:firstLine="0"/>
        <w:jc w:val="both"/>
        <w:rPr>
          <w:szCs w:val="28"/>
        </w:rPr>
      </w:pPr>
      <w:r w:rsidRPr="002A0030">
        <w:rPr>
          <w:szCs w:val="28"/>
        </w:rPr>
        <w:t>#</w:t>
      </w:r>
    </w:p>
    <w:p w:rsidR="0051740F" w:rsidRPr="003C3438" w:rsidRDefault="0051740F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Какой параметр надежности для распределения Рэлея равен </w:t>
      </w:r>
      <w:r w:rsidRPr="003C3438">
        <w:rPr>
          <w:position w:val="-24"/>
          <w:sz w:val="28"/>
          <w:szCs w:val="28"/>
        </w:rPr>
        <w:object w:dxaOrig="400" w:dyaOrig="620">
          <v:shape id="_x0000_i1082" type="#_x0000_t75" style="width:23.75pt;height:35.6pt" o:ole="">
            <v:imagedata r:id="rId41" o:title=""/>
          </v:shape>
          <o:OLEObject Type="Embed" ProgID="Equation.3" ShapeID="_x0000_i1082" DrawAspect="Content" ObjectID="_1635610174" r:id="rId84"/>
        </w:object>
      </w:r>
      <w:r w:rsidRPr="003C3438">
        <w:rPr>
          <w:sz w:val="28"/>
          <w:szCs w:val="28"/>
        </w:rPr>
        <w:t>?</w:t>
      </w:r>
    </w:p>
    <w:p w:rsidR="0051740F" w:rsidRPr="003C3438" w:rsidRDefault="0051740F" w:rsidP="003C3438">
      <w:pPr>
        <w:ind w:left="-567"/>
        <w:rPr>
          <w:sz w:val="28"/>
          <w:szCs w:val="28"/>
        </w:rPr>
      </w:pPr>
      <w:r w:rsidRPr="003C3438">
        <w:rPr>
          <w:sz w:val="28"/>
          <w:szCs w:val="28"/>
        </w:rPr>
        <w:t xml:space="preserve"> А) Средняя наработка на отказ     </w:t>
      </w:r>
      <w:r w:rsidRPr="003C3438">
        <w:rPr>
          <w:sz w:val="28"/>
          <w:szCs w:val="28"/>
          <w:lang w:val="en-US"/>
        </w:rPr>
        <w:t>B</w:t>
      </w:r>
      <w:r w:rsidRPr="003C3438">
        <w:rPr>
          <w:sz w:val="28"/>
          <w:szCs w:val="28"/>
        </w:rPr>
        <w:t xml:space="preserve">) </w:t>
      </w:r>
      <w:proofErr w:type="gramStart"/>
      <w:r w:rsidRPr="003C3438">
        <w:rPr>
          <w:sz w:val="28"/>
          <w:szCs w:val="28"/>
        </w:rPr>
        <w:t>Вероятность</w:t>
      </w:r>
      <w:proofErr w:type="gramEnd"/>
      <w:r w:rsidRPr="003C3438">
        <w:rPr>
          <w:sz w:val="28"/>
          <w:szCs w:val="28"/>
        </w:rPr>
        <w:t xml:space="preserve"> отказав     </w:t>
      </w:r>
      <w:r w:rsidRPr="003C3438">
        <w:rPr>
          <w:sz w:val="28"/>
          <w:szCs w:val="28"/>
          <w:lang w:val="en-US"/>
        </w:rPr>
        <w:t>C</w:t>
      </w:r>
      <w:r w:rsidRPr="003C3438">
        <w:rPr>
          <w:sz w:val="28"/>
          <w:szCs w:val="28"/>
        </w:rPr>
        <w:t>)  Интенсивность отказов</w:t>
      </w:r>
      <w:r w:rsidR="002A0030" w:rsidRPr="002A0030">
        <w:rPr>
          <w:sz w:val="28"/>
          <w:szCs w:val="28"/>
        </w:rPr>
        <w:t xml:space="preserve">   </w:t>
      </w:r>
      <w:r w:rsidRPr="003C3438">
        <w:rPr>
          <w:sz w:val="28"/>
          <w:szCs w:val="28"/>
          <w:lang w:val="en-US"/>
        </w:rPr>
        <w:t>D</w:t>
      </w:r>
      <w:r w:rsidRPr="003C3438">
        <w:rPr>
          <w:sz w:val="28"/>
          <w:szCs w:val="28"/>
        </w:rPr>
        <w:t xml:space="preserve">) Частота отказов       </w:t>
      </w:r>
      <w:r w:rsidRPr="003C3438">
        <w:rPr>
          <w:sz w:val="28"/>
          <w:szCs w:val="28"/>
          <w:lang w:val="en-US"/>
        </w:rPr>
        <w:t>E</w:t>
      </w:r>
      <w:r w:rsidRPr="003C3438">
        <w:rPr>
          <w:sz w:val="28"/>
          <w:szCs w:val="28"/>
        </w:rPr>
        <w:t>) Коэффициент готовности</w:t>
      </w:r>
    </w:p>
    <w:p w:rsidR="002A0030" w:rsidRPr="002A0030" w:rsidRDefault="002A0030" w:rsidP="002A0030">
      <w:pPr>
        <w:pStyle w:val="a3"/>
        <w:ind w:left="-567" w:firstLine="0"/>
        <w:jc w:val="both"/>
        <w:rPr>
          <w:szCs w:val="28"/>
        </w:rPr>
      </w:pPr>
      <w:r w:rsidRPr="002A0030">
        <w:rPr>
          <w:szCs w:val="28"/>
        </w:rPr>
        <w:t>#</w:t>
      </w:r>
    </w:p>
    <w:p w:rsidR="0051740F" w:rsidRPr="003C3438" w:rsidRDefault="0051740F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>Для определения вероятности безотказной работы используется следующая статистическая оце</w:t>
      </w:r>
      <w:r w:rsidRPr="003C3438">
        <w:rPr>
          <w:szCs w:val="28"/>
        </w:rPr>
        <w:t>н</w:t>
      </w:r>
      <w:r w:rsidRPr="003C3438">
        <w:rPr>
          <w:szCs w:val="28"/>
        </w:rPr>
        <w:t>ка</w:t>
      </w:r>
    </w:p>
    <w:p w:rsidR="0051740F" w:rsidRPr="000102EB" w:rsidRDefault="0051740F" w:rsidP="003C3438">
      <w:pPr>
        <w:pStyle w:val="a3"/>
        <w:ind w:left="-567" w:firstLine="0"/>
        <w:rPr>
          <w:szCs w:val="28"/>
        </w:rPr>
      </w:pPr>
      <w:r w:rsidRPr="003C3438">
        <w:rPr>
          <w:szCs w:val="28"/>
        </w:rPr>
        <w:t xml:space="preserve">А </w:t>
      </w:r>
      <w:r w:rsidRPr="003C3438">
        <w:rPr>
          <w:szCs w:val="28"/>
          <w:lang w:val="en-US"/>
        </w:rPr>
        <w:t>P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)= </w:t>
      </w:r>
      <w:r w:rsidRPr="003C3438">
        <w:rPr>
          <w:szCs w:val="28"/>
          <w:lang w:val="en-US"/>
        </w:rPr>
        <w:t>n</w:t>
      </w:r>
      <w:r w:rsidRPr="003C3438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 /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            </w:t>
      </w:r>
      <w:r w:rsidRPr="003C3438">
        <w:rPr>
          <w:szCs w:val="28"/>
          <w:lang w:val="en-US"/>
        </w:rPr>
        <w:t>B</w:t>
      </w:r>
      <w:r w:rsidRPr="003C3438">
        <w:rPr>
          <w:szCs w:val="28"/>
        </w:rPr>
        <w:t xml:space="preserve">) </w:t>
      </w:r>
      <w:r w:rsidRPr="003C3438">
        <w:rPr>
          <w:szCs w:val="28"/>
          <w:lang w:val="en-US"/>
        </w:rPr>
        <w:t>P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>)=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</w:t>
      </w:r>
      <w:r w:rsidRPr="003C3438">
        <w:rPr>
          <w:szCs w:val="28"/>
        </w:rPr>
        <w:t xml:space="preserve">– </w:t>
      </w:r>
      <w:r w:rsidRPr="003C3438">
        <w:rPr>
          <w:szCs w:val="28"/>
          <w:lang w:val="en-US"/>
        </w:rPr>
        <w:t>n</w:t>
      </w:r>
      <w:r w:rsidRPr="003C3438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     </w:t>
      </w:r>
      <w:r w:rsidRPr="003C3438">
        <w:rPr>
          <w:szCs w:val="28"/>
          <w:lang w:val="en-US"/>
        </w:rPr>
        <w:t>C</w:t>
      </w:r>
      <w:r w:rsidRPr="003C3438">
        <w:rPr>
          <w:szCs w:val="28"/>
        </w:rPr>
        <w:t xml:space="preserve">) </w:t>
      </w:r>
      <w:r w:rsidRPr="003C3438">
        <w:rPr>
          <w:szCs w:val="28"/>
          <w:lang w:val="en-US"/>
        </w:rPr>
        <w:t>P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)=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</w:t>
      </w:r>
      <w:r w:rsidRPr="003C3438">
        <w:rPr>
          <w:szCs w:val="28"/>
        </w:rPr>
        <w:t>–</w:t>
      </w:r>
      <w:proofErr w:type="gramStart"/>
      <w:r w:rsidRPr="003C3438">
        <w:rPr>
          <w:szCs w:val="28"/>
          <w:lang w:val="en-US"/>
        </w:rPr>
        <w:t>N</w:t>
      </w:r>
      <w:proofErr w:type="gramEnd"/>
      <w:r w:rsidRPr="003C3438">
        <w:rPr>
          <w:szCs w:val="28"/>
          <w:vertAlign w:val="subscript"/>
        </w:rPr>
        <w:t xml:space="preserve">ср           </w:t>
      </w:r>
      <w:r w:rsidRPr="003C3438">
        <w:rPr>
          <w:szCs w:val="28"/>
          <w:lang w:val="en-US"/>
        </w:rPr>
        <w:t>D</w:t>
      </w:r>
      <w:r w:rsidRPr="003C3438">
        <w:rPr>
          <w:szCs w:val="28"/>
        </w:rPr>
        <w:t xml:space="preserve">) </w:t>
      </w:r>
      <w:r w:rsidRPr="003C3438">
        <w:rPr>
          <w:szCs w:val="28"/>
          <w:lang w:val="en-US"/>
        </w:rPr>
        <w:t>P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)=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</w:t>
      </w:r>
      <w:r w:rsidRPr="003C3438">
        <w:rPr>
          <w:szCs w:val="28"/>
        </w:rPr>
        <w:t xml:space="preserve">– </w:t>
      </w:r>
      <w:r w:rsidRPr="003C3438">
        <w:rPr>
          <w:szCs w:val="28"/>
          <w:lang w:val="en-US"/>
        </w:rPr>
        <w:t>n</w:t>
      </w:r>
      <w:r w:rsidRPr="003C3438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 /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  </w:t>
      </w:r>
      <w:r w:rsidRPr="003C3438">
        <w:rPr>
          <w:szCs w:val="28"/>
        </w:rPr>
        <w:t xml:space="preserve"> </w:t>
      </w:r>
      <w:r w:rsidRPr="003C3438">
        <w:rPr>
          <w:szCs w:val="28"/>
        </w:rPr>
        <w:br/>
      </w:r>
      <w:r w:rsidRPr="003C3438">
        <w:rPr>
          <w:szCs w:val="28"/>
          <w:lang w:val="en-US"/>
        </w:rPr>
        <w:t>E</w:t>
      </w:r>
      <w:r w:rsidR="002A0030">
        <w:rPr>
          <w:szCs w:val="28"/>
        </w:rPr>
        <w:t>)</w:t>
      </w:r>
      <w:r w:rsidRPr="003C3438">
        <w:rPr>
          <w:szCs w:val="28"/>
        </w:rPr>
        <w:t xml:space="preserve"> </w:t>
      </w:r>
      <w:r w:rsidRPr="003C3438">
        <w:rPr>
          <w:szCs w:val="28"/>
          <w:lang w:val="en-US"/>
        </w:rPr>
        <w:t>P</w:t>
      </w:r>
      <w:r w:rsidRPr="003C3438">
        <w:rPr>
          <w:szCs w:val="28"/>
        </w:rPr>
        <w:t>*(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>)=(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 xml:space="preserve">0 </w:t>
      </w:r>
      <w:r w:rsidRPr="003C3438">
        <w:rPr>
          <w:szCs w:val="28"/>
        </w:rPr>
        <w:t xml:space="preserve">– </w:t>
      </w:r>
      <w:r w:rsidRPr="003C3438">
        <w:rPr>
          <w:szCs w:val="28"/>
          <w:lang w:val="en-US"/>
        </w:rPr>
        <w:t>n</w:t>
      </w:r>
      <w:r w:rsidRPr="003C3438">
        <w:rPr>
          <w:szCs w:val="28"/>
        </w:rPr>
        <w:t>(</w:t>
      </w:r>
      <w:r w:rsidRPr="003C3438">
        <w:rPr>
          <w:szCs w:val="28"/>
          <w:lang w:val="en-US"/>
        </w:rPr>
        <w:t>t</w:t>
      </w:r>
      <w:r w:rsidRPr="003C3438">
        <w:rPr>
          <w:szCs w:val="28"/>
        </w:rPr>
        <w:t xml:space="preserve">))/ </w:t>
      </w:r>
      <w:r w:rsidRPr="003C3438">
        <w:rPr>
          <w:szCs w:val="28"/>
          <w:lang w:val="en-US"/>
        </w:rPr>
        <w:t>N</w:t>
      </w:r>
      <w:r w:rsidRPr="003C3438">
        <w:rPr>
          <w:szCs w:val="28"/>
          <w:vertAlign w:val="subscript"/>
        </w:rPr>
        <w:t>0</w:t>
      </w:r>
    </w:p>
    <w:p w:rsidR="000102EB" w:rsidRPr="000102EB" w:rsidRDefault="000102EB" w:rsidP="003C3438">
      <w:pPr>
        <w:pStyle w:val="a3"/>
        <w:ind w:left="-567" w:firstLine="0"/>
        <w:rPr>
          <w:szCs w:val="28"/>
        </w:rPr>
      </w:pPr>
    </w:p>
    <w:sectPr w:rsidR="000102EB" w:rsidRPr="000102EB" w:rsidSect="003C3438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proofState w:spelling="clean" w:grammar="clean"/>
  <w:stylePaneFormatFilter w:val="3F01"/>
  <w:defaultTabStop w:val="708"/>
  <w:characterSpacingControl w:val="doNotCompress"/>
  <w:compat/>
  <w:rsids>
    <w:rsidRoot w:val="004E45F8"/>
    <w:rsid w:val="000102EB"/>
    <w:rsid w:val="000316B7"/>
    <w:rsid w:val="000D5EDF"/>
    <w:rsid w:val="00156D92"/>
    <w:rsid w:val="00165586"/>
    <w:rsid w:val="001D7B29"/>
    <w:rsid w:val="002028DB"/>
    <w:rsid w:val="00276395"/>
    <w:rsid w:val="00283B43"/>
    <w:rsid w:val="002A0030"/>
    <w:rsid w:val="00380C3D"/>
    <w:rsid w:val="003C3438"/>
    <w:rsid w:val="0045369B"/>
    <w:rsid w:val="00462008"/>
    <w:rsid w:val="004E251E"/>
    <w:rsid w:val="004E45F8"/>
    <w:rsid w:val="004F7CC9"/>
    <w:rsid w:val="0051740F"/>
    <w:rsid w:val="00556A77"/>
    <w:rsid w:val="005A1499"/>
    <w:rsid w:val="007106E4"/>
    <w:rsid w:val="00756285"/>
    <w:rsid w:val="00764387"/>
    <w:rsid w:val="00792755"/>
    <w:rsid w:val="007B5B63"/>
    <w:rsid w:val="0080248D"/>
    <w:rsid w:val="0083681F"/>
    <w:rsid w:val="008A635B"/>
    <w:rsid w:val="008D5F76"/>
    <w:rsid w:val="009A007B"/>
    <w:rsid w:val="00A12008"/>
    <w:rsid w:val="00A35833"/>
    <w:rsid w:val="00A458C9"/>
    <w:rsid w:val="00AB28C7"/>
    <w:rsid w:val="00BA5CD5"/>
    <w:rsid w:val="00BF6A5F"/>
    <w:rsid w:val="00CC1893"/>
    <w:rsid w:val="00CD1D6E"/>
    <w:rsid w:val="00D07452"/>
    <w:rsid w:val="00D55F68"/>
    <w:rsid w:val="00E00067"/>
    <w:rsid w:val="00E1362D"/>
    <w:rsid w:val="00E33834"/>
    <w:rsid w:val="00EE3F4E"/>
    <w:rsid w:val="00F1020B"/>
    <w:rsid w:val="00F279CF"/>
    <w:rsid w:val="00FB5CED"/>
    <w:rsid w:val="00FF0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8D5F7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qFormat/>
    <w:rsid w:val="00165586"/>
    <w:pPr>
      <w:keepNext/>
      <w:ind w:right="-58"/>
      <w:outlineLvl w:val="2"/>
    </w:pPr>
    <w:rPr>
      <w:sz w:val="28"/>
      <w:szCs w:val="20"/>
      <w:lang w:val="en-US"/>
    </w:rPr>
  </w:style>
  <w:style w:type="paragraph" w:styleId="5">
    <w:name w:val="heading 5"/>
    <w:basedOn w:val="a"/>
    <w:next w:val="a"/>
    <w:qFormat/>
    <w:rsid w:val="00165586"/>
    <w:pPr>
      <w:keepNext/>
      <w:jc w:val="right"/>
      <w:outlineLvl w:val="4"/>
    </w:pPr>
    <w:rPr>
      <w:sz w:val="28"/>
      <w:szCs w:val="20"/>
    </w:rPr>
  </w:style>
  <w:style w:type="paragraph" w:styleId="8">
    <w:name w:val="heading 8"/>
    <w:basedOn w:val="a"/>
    <w:next w:val="a"/>
    <w:qFormat/>
    <w:rsid w:val="00165586"/>
    <w:pPr>
      <w:keepNext/>
      <w:ind w:right="-58"/>
      <w:jc w:val="center"/>
      <w:outlineLvl w:val="7"/>
    </w:pPr>
    <w:rPr>
      <w:b/>
      <w:bCs/>
      <w:sz w:val="28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rsid w:val="004E45F8"/>
    <w:pPr>
      <w:ind w:firstLine="851"/>
    </w:pPr>
    <w:rPr>
      <w:sz w:val="28"/>
    </w:rPr>
  </w:style>
  <w:style w:type="paragraph" w:customStyle="1" w:styleId="a4">
    <w:name w:val="ОсновнойТекст"/>
    <w:basedOn w:val="a"/>
    <w:rsid w:val="004E45F8"/>
    <w:pPr>
      <w:ind w:firstLine="567"/>
      <w:jc w:val="both"/>
    </w:pPr>
    <w:rPr>
      <w:sz w:val="20"/>
    </w:rPr>
  </w:style>
  <w:style w:type="paragraph" w:styleId="2">
    <w:name w:val="Body Text 2"/>
    <w:basedOn w:val="a"/>
    <w:rsid w:val="00165586"/>
    <w:pPr>
      <w:spacing w:after="120" w:line="48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8.wmf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oleObject" Target="embeddings/oleObject20.bin"/><Relationship Id="rId47" Type="http://schemas.openxmlformats.org/officeDocument/2006/relationships/image" Target="media/image21.wmf"/><Relationship Id="rId50" Type="http://schemas.openxmlformats.org/officeDocument/2006/relationships/image" Target="media/image22.wmf"/><Relationship Id="rId55" Type="http://schemas.openxmlformats.org/officeDocument/2006/relationships/oleObject" Target="embeddings/oleObject30.bin"/><Relationship Id="rId63" Type="http://schemas.openxmlformats.org/officeDocument/2006/relationships/oleObject" Target="embeddings/oleObject37.bin"/><Relationship Id="rId68" Type="http://schemas.openxmlformats.org/officeDocument/2006/relationships/oleObject" Target="embeddings/oleObject42.bin"/><Relationship Id="rId76" Type="http://schemas.openxmlformats.org/officeDocument/2006/relationships/oleObject" Target="embeddings/oleObject50.bin"/><Relationship Id="rId84" Type="http://schemas.openxmlformats.org/officeDocument/2006/relationships/oleObject" Target="embeddings/oleObject58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45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image" Target="media/image17.wmf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8.bin"/><Relationship Id="rId58" Type="http://schemas.openxmlformats.org/officeDocument/2006/relationships/oleObject" Target="embeddings/oleObject32.bin"/><Relationship Id="rId66" Type="http://schemas.openxmlformats.org/officeDocument/2006/relationships/oleObject" Target="embeddings/oleObject40.bin"/><Relationship Id="rId74" Type="http://schemas.openxmlformats.org/officeDocument/2006/relationships/oleObject" Target="embeddings/oleObject48.bin"/><Relationship Id="rId79" Type="http://schemas.openxmlformats.org/officeDocument/2006/relationships/oleObject" Target="embeddings/oleObject53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35.bin"/><Relationship Id="rId82" Type="http://schemas.openxmlformats.org/officeDocument/2006/relationships/oleObject" Target="embeddings/oleObject56.bin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image" Target="media/image20.wmf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31.bin"/><Relationship Id="rId64" Type="http://schemas.openxmlformats.org/officeDocument/2006/relationships/oleObject" Target="embeddings/oleObject38.bin"/><Relationship Id="rId69" Type="http://schemas.openxmlformats.org/officeDocument/2006/relationships/oleObject" Target="embeddings/oleObject43.bin"/><Relationship Id="rId77" Type="http://schemas.openxmlformats.org/officeDocument/2006/relationships/oleObject" Target="embeddings/oleObject51.bin"/><Relationship Id="rId8" Type="http://schemas.openxmlformats.org/officeDocument/2006/relationships/image" Target="media/image3.wmf"/><Relationship Id="rId51" Type="http://schemas.openxmlformats.org/officeDocument/2006/relationships/oleObject" Target="embeddings/oleObject26.bin"/><Relationship Id="rId72" Type="http://schemas.openxmlformats.org/officeDocument/2006/relationships/oleObject" Target="embeddings/oleObject46.bin"/><Relationship Id="rId80" Type="http://schemas.openxmlformats.org/officeDocument/2006/relationships/oleObject" Target="embeddings/oleObject54.bin"/><Relationship Id="rId85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3.bin"/><Relationship Id="rId59" Type="http://schemas.openxmlformats.org/officeDocument/2006/relationships/oleObject" Target="embeddings/oleObject33.bin"/><Relationship Id="rId67" Type="http://schemas.openxmlformats.org/officeDocument/2006/relationships/oleObject" Target="embeddings/oleObject41.bin"/><Relationship Id="rId20" Type="http://schemas.openxmlformats.org/officeDocument/2006/relationships/image" Target="media/image9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9.bin"/><Relationship Id="rId62" Type="http://schemas.openxmlformats.org/officeDocument/2006/relationships/oleObject" Target="embeddings/oleObject36.bin"/><Relationship Id="rId70" Type="http://schemas.openxmlformats.org/officeDocument/2006/relationships/oleObject" Target="embeddings/oleObject44.bin"/><Relationship Id="rId75" Type="http://schemas.openxmlformats.org/officeDocument/2006/relationships/oleObject" Target="embeddings/oleObject49.bin"/><Relationship Id="rId83" Type="http://schemas.openxmlformats.org/officeDocument/2006/relationships/oleObject" Target="embeddings/oleObject57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5.bin"/><Relationship Id="rId57" Type="http://schemas.openxmlformats.org/officeDocument/2006/relationships/image" Target="media/image23.wmf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7.bin"/><Relationship Id="rId60" Type="http://schemas.openxmlformats.org/officeDocument/2006/relationships/oleObject" Target="embeddings/oleObject34.bin"/><Relationship Id="rId65" Type="http://schemas.openxmlformats.org/officeDocument/2006/relationships/oleObject" Target="embeddings/oleObject39.bin"/><Relationship Id="rId73" Type="http://schemas.openxmlformats.org/officeDocument/2006/relationships/oleObject" Target="embeddings/oleObject47.bin"/><Relationship Id="rId78" Type="http://schemas.openxmlformats.org/officeDocument/2006/relationships/oleObject" Target="embeddings/oleObject52.bin"/><Relationship Id="rId81" Type="http://schemas.openxmlformats.org/officeDocument/2006/relationships/oleObject" Target="embeddings/oleObject55.bin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3830</Words>
  <Characters>21834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Моя семья</Company>
  <LinksUpToDate>false</LinksUpToDate>
  <CharactersWithSpaces>25613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Проходова Люда</dc:creator>
  <cp:lastModifiedBy>Ludmila</cp:lastModifiedBy>
  <cp:revision>2</cp:revision>
  <dcterms:created xsi:type="dcterms:W3CDTF">2019-11-18T13:20:00Z</dcterms:created>
  <dcterms:modified xsi:type="dcterms:W3CDTF">2019-11-18T13:20:00Z</dcterms:modified>
</cp:coreProperties>
</file>