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7A88" w:rsidRPr="00347232" w:rsidRDefault="00907A88" w:rsidP="00914DA4">
      <w:pPr>
        <w:ind w:firstLine="567"/>
        <w:jc w:val="center"/>
        <w:rPr>
          <w:rFonts w:ascii="Times New Roman" w:hAnsi="Times New Roman" w:cs="Times New Roman"/>
          <w:b/>
          <w:sz w:val="32"/>
          <w:szCs w:val="32"/>
        </w:rPr>
      </w:pPr>
      <w:r w:rsidRPr="00347232">
        <w:rPr>
          <w:rFonts w:ascii="Times New Roman" w:hAnsi="Times New Roman" w:cs="Times New Roman"/>
          <w:b/>
          <w:sz w:val="32"/>
          <w:szCs w:val="32"/>
        </w:rPr>
        <w:t xml:space="preserve">Ел </w:t>
      </w:r>
      <w:proofErr w:type="spellStart"/>
      <w:r w:rsidRPr="00347232">
        <w:rPr>
          <w:rFonts w:ascii="Times New Roman" w:hAnsi="Times New Roman" w:cs="Times New Roman"/>
          <w:b/>
          <w:sz w:val="32"/>
          <w:szCs w:val="32"/>
        </w:rPr>
        <w:t>экономикасы</w:t>
      </w:r>
      <w:proofErr w:type="spellEnd"/>
      <w:r w:rsidR="00914DA4" w:rsidRPr="00347232">
        <w:rPr>
          <w:rFonts w:ascii="Times New Roman" w:hAnsi="Times New Roman" w:cs="Times New Roman"/>
          <w:b/>
          <w:sz w:val="32"/>
          <w:szCs w:val="32"/>
          <w:lang w:val="kk-KZ"/>
        </w:rPr>
        <w:t>.</w:t>
      </w:r>
      <w:r w:rsidRPr="00347232">
        <w:rPr>
          <w:rFonts w:ascii="Times New Roman" w:hAnsi="Times New Roman" w:cs="Times New Roman"/>
          <w:b/>
          <w:sz w:val="32"/>
          <w:szCs w:val="32"/>
        </w:rPr>
        <w:t xml:space="preserve"> </w:t>
      </w:r>
      <w:proofErr w:type="spellStart"/>
      <w:r w:rsidRPr="00347232">
        <w:rPr>
          <w:rFonts w:ascii="Times New Roman" w:hAnsi="Times New Roman" w:cs="Times New Roman"/>
          <w:b/>
          <w:sz w:val="32"/>
          <w:szCs w:val="32"/>
        </w:rPr>
        <w:t>Қазақстан</w:t>
      </w:r>
      <w:proofErr w:type="spellEnd"/>
      <w:r w:rsidRPr="00347232">
        <w:rPr>
          <w:rFonts w:ascii="Times New Roman" w:hAnsi="Times New Roman" w:cs="Times New Roman"/>
          <w:b/>
          <w:sz w:val="32"/>
          <w:szCs w:val="32"/>
        </w:rPr>
        <w:t xml:space="preserve"> </w:t>
      </w:r>
      <w:proofErr w:type="spellStart"/>
      <w:r w:rsidRPr="00347232">
        <w:rPr>
          <w:rFonts w:ascii="Times New Roman" w:hAnsi="Times New Roman" w:cs="Times New Roman"/>
          <w:b/>
          <w:sz w:val="32"/>
          <w:szCs w:val="32"/>
        </w:rPr>
        <w:t>Республикасының</w:t>
      </w:r>
      <w:proofErr w:type="spellEnd"/>
      <w:r w:rsidRPr="00347232">
        <w:rPr>
          <w:rFonts w:ascii="Times New Roman" w:hAnsi="Times New Roman" w:cs="Times New Roman"/>
          <w:b/>
          <w:sz w:val="32"/>
          <w:szCs w:val="32"/>
        </w:rPr>
        <w:t xml:space="preserve"> </w:t>
      </w:r>
      <w:proofErr w:type="spellStart"/>
      <w:r w:rsidRPr="00347232">
        <w:rPr>
          <w:rFonts w:ascii="Times New Roman" w:hAnsi="Times New Roman" w:cs="Times New Roman"/>
          <w:b/>
          <w:sz w:val="32"/>
          <w:szCs w:val="32"/>
        </w:rPr>
        <w:t>экономикасы</w:t>
      </w:r>
      <w:proofErr w:type="spellEnd"/>
      <w:r w:rsidRPr="00347232">
        <w:rPr>
          <w:rFonts w:ascii="Times New Roman" w:hAnsi="Times New Roman" w:cs="Times New Roman"/>
          <w:b/>
          <w:sz w:val="32"/>
          <w:szCs w:val="32"/>
        </w:rPr>
        <w:t xml:space="preserve">, </w:t>
      </w:r>
      <w:proofErr w:type="spellStart"/>
      <w:r w:rsidRPr="00347232">
        <w:rPr>
          <w:rFonts w:ascii="Times New Roman" w:hAnsi="Times New Roman" w:cs="Times New Roman"/>
          <w:b/>
          <w:sz w:val="32"/>
          <w:szCs w:val="32"/>
        </w:rPr>
        <w:t>оның</w:t>
      </w:r>
      <w:proofErr w:type="spellEnd"/>
      <w:r w:rsidRPr="00347232">
        <w:rPr>
          <w:rFonts w:ascii="Times New Roman" w:hAnsi="Times New Roman" w:cs="Times New Roman"/>
          <w:b/>
          <w:sz w:val="32"/>
          <w:szCs w:val="32"/>
        </w:rPr>
        <w:t xml:space="preserve"> </w:t>
      </w:r>
      <w:proofErr w:type="spellStart"/>
      <w:r w:rsidRPr="00347232">
        <w:rPr>
          <w:rFonts w:ascii="Times New Roman" w:hAnsi="Times New Roman" w:cs="Times New Roman"/>
          <w:b/>
          <w:sz w:val="32"/>
          <w:szCs w:val="32"/>
        </w:rPr>
        <w:t>дамуы</w:t>
      </w:r>
      <w:proofErr w:type="spellEnd"/>
      <w:r w:rsidRPr="00347232">
        <w:rPr>
          <w:rFonts w:ascii="Times New Roman" w:hAnsi="Times New Roman" w:cs="Times New Roman"/>
          <w:b/>
          <w:sz w:val="32"/>
          <w:szCs w:val="32"/>
        </w:rPr>
        <w:t>.</w:t>
      </w:r>
    </w:p>
    <w:p w:rsidR="00347232" w:rsidRPr="00347232" w:rsidRDefault="00347232" w:rsidP="00347232">
      <w:pPr>
        <w:spacing w:after="0" w:line="240" w:lineRule="auto"/>
        <w:jc w:val="both"/>
        <w:rPr>
          <w:rFonts w:ascii="Times New Roman" w:hAnsi="Times New Roman" w:cs="Times New Roman"/>
          <w:b/>
          <w:i/>
          <w:sz w:val="28"/>
          <w:szCs w:val="28"/>
          <w:lang w:val="kk-KZ"/>
        </w:rPr>
      </w:pPr>
      <w:r w:rsidRPr="00914DA4">
        <w:rPr>
          <w:rFonts w:ascii="Times New Roman" w:hAnsi="Times New Roman" w:cs="Times New Roman"/>
          <w:b/>
          <w:i/>
          <w:sz w:val="28"/>
          <w:szCs w:val="28"/>
          <w:lang w:val="kk-KZ"/>
        </w:rPr>
        <w:t>1-тапсырма. Мәтінді оқыңыз</w:t>
      </w:r>
      <w:r>
        <w:rPr>
          <w:rFonts w:ascii="Times New Roman" w:hAnsi="Times New Roman" w:cs="Times New Roman"/>
          <w:b/>
          <w:i/>
          <w:sz w:val="28"/>
          <w:szCs w:val="28"/>
          <w:lang w:val="kk-KZ"/>
        </w:rPr>
        <w:t>, аударыңыз</w:t>
      </w:r>
      <w:r w:rsidRPr="00914DA4">
        <w:rPr>
          <w:rFonts w:ascii="Times New Roman" w:hAnsi="Times New Roman" w:cs="Times New Roman"/>
          <w:b/>
          <w:i/>
          <w:sz w:val="28"/>
          <w:szCs w:val="28"/>
          <w:lang w:val="kk-KZ"/>
        </w:rPr>
        <w:t>.</w:t>
      </w:r>
      <w:r>
        <w:rPr>
          <w:rFonts w:ascii="Times New Roman" w:hAnsi="Times New Roman" w:cs="Times New Roman"/>
          <w:b/>
          <w:i/>
          <w:sz w:val="28"/>
          <w:szCs w:val="28"/>
          <w:lang w:val="kk-KZ"/>
        </w:rPr>
        <w:t xml:space="preserve"> Қысқаша мазмұндауға дайындалыңыз.</w:t>
      </w:r>
    </w:p>
    <w:p w:rsidR="00907A88" w:rsidRPr="00356BBF" w:rsidRDefault="00907A88" w:rsidP="00347232">
      <w:pPr>
        <w:spacing w:after="0" w:line="240" w:lineRule="auto"/>
        <w:ind w:firstLine="709"/>
        <w:jc w:val="center"/>
        <w:rPr>
          <w:rFonts w:ascii="Times New Roman" w:hAnsi="Times New Roman" w:cs="Times New Roman"/>
          <w:sz w:val="28"/>
          <w:szCs w:val="28"/>
          <w:lang w:val="kk-KZ"/>
        </w:rPr>
      </w:pPr>
      <w:r w:rsidRPr="00356BBF">
        <w:rPr>
          <w:rFonts w:ascii="Times New Roman" w:hAnsi="Times New Roman" w:cs="Times New Roman"/>
          <w:sz w:val="28"/>
          <w:szCs w:val="28"/>
          <w:lang w:val="kk-KZ"/>
        </w:rPr>
        <w:t>ҚАЗАҚСТАН ЭКОНОМИКАСЫ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Кеңес өкіметі кезінде Қазақстан КРСО (СССР) халқының 6 пайызын құрады. Одақ бойынша өнімнің 4,5 пайызын өндірді. Оның өзі көбіне шикізат болды. Сондықтан да нарыққа көшуде бастапқы капитал дәрежесі төмен болды. Республикада адам басына шаққанда кіріс төмен болды. Товар-ақша тепе-теңдігі бұзылды. Нарыққа көшудің ұзаққа созылуына да осы сыртқы және ішкі жағдайлар әсер етті.</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Қазақстан Республикасы 1993 жылы 15-қарашада айналымға ұлттық валюта-теңгені енгізді. Халықтың әлеуметтік-экономикалық жағдайын көтеруге арналған қысқа,</w:t>
      </w:r>
      <w:r>
        <w:rPr>
          <w:rFonts w:ascii="Times New Roman" w:hAnsi="Times New Roman" w:cs="Times New Roman"/>
          <w:sz w:val="28"/>
          <w:szCs w:val="28"/>
          <w:lang w:val="kk-KZ"/>
        </w:rPr>
        <w:t xml:space="preserve"> </w:t>
      </w:r>
      <w:r w:rsidRPr="00356BBF">
        <w:rPr>
          <w:rFonts w:ascii="Times New Roman" w:hAnsi="Times New Roman" w:cs="Times New Roman"/>
          <w:sz w:val="28"/>
          <w:szCs w:val="28"/>
          <w:lang w:val="kk-KZ"/>
        </w:rPr>
        <w:t>орта және ұзақ мерзімді жоспарлар жасалынды. Инвестициялық саясатты дамытты. Мақсат-ұлттық экономиканы қалыптастыру, өндірісті, ауыл шаруашылығын жаңа техникамен, технологиямен жабдықтау. Бұл әсіресе металлугия, отын-энергетикасы,ауыл шаруашылығы, көлік сияқты озық салаларға қажет болды.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Қазақстан экономикасын табиғи қорлар: көмір, мұнай, газ, су ресурстары, түсті және қара металлургия көтереді.</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Ауыл шаруашылығы-халықты етпен,сүт тағамдарымен, көкөніспен, жеміспен, астықпен қамтамасыз ететін негізгі сала. Сонымен бірге өндіріске шикізат беретін негізгі көз. Яғни, еліміздің экономикалық салмағының 40 пайызын құрайды. Бұл сала шағын және орта бизнисті қолға алу саясаты негізінде дамиды.</w:t>
      </w:r>
    </w:p>
    <w:p w:rsidR="00907A88"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Қазақстан</w:t>
      </w:r>
      <w:r>
        <w:rPr>
          <w:rFonts w:ascii="Times New Roman" w:hAnsi="Times New Roman" w:cs="Times New Roman"/>
          <w:sz w:val="28"/>
          <w:szCs w:val="28"/>
          <w:lang w:val="kk-KZ"/>
        </w:rPr>
        <w:t xml:space="preserve"> экономикасын жеңіл жә</w:t>
      </w:r>
      <w:r w:rsidRPr="00356BBF">
        <w:rPr>
          <w:rFonts w:ascii="Times New Roman" w:hAnsi="Times New Roman" w:cs="Times New Roman"/>
          <w:sz w:val="28"/>
          <w:szCs w:val="28"/>
          <w:lang w:val="kk-KZ"/>
        </w:rPr>
        <w:t xml:space="preserve">не тамақ өнеркәсібі, инфрақұрылым, өңдеу салалары, машина жасаудың жекелеген шағын салалары, қызмет көрсету саласы, туризм дамытады.   </w:t>
      </w:r>
    </w:p>
    <w:p w:rsidR="00907A88" w:rsidRPr="003C1FA0" w:rsidRDefault="00907A88" w:rsidP="00907A88">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8"/>
          <w:szCs w:val="28"/>
          <w:lang w:val="kk-KZ"/>
        </w:rPr>
        <w:t xml:space="preserve">                                                                                        </w:t>
      </w:r>
      <w:r w:rsidRPr="00356BBF">
        <w:rPr>
          <w:rFonts w:ascii="Times New Roman" w:hAnsi="Times New Roman" w:cs="Times New Roman"/>
          <w:sz w:val="28"/>
          <w:szCs w:val="28"/>
          <w:lang w:val="kk-KZ"/>
        </w:rPr>
        <w:t xml:space="preserve"> </w:t>
      </w:r>
      <w:r w:rsidR="00806284">
        <w:rPr>
          <w:rFonts w:ascii="Times New Roman" w:hAnsi="Times New Roman" w:cs="Times New Roman"/>
          <w:sz w:val="24"/>
          <w:szCs w:val="24"/>
          <w:lang w:val="kk-KZ"/>
        </w:rPr>
        <w:t>(Интернет материалы</w:t>
      </w:r>
      <w:r w:rsidRPr="003C1FA0">
        <w:rPr>
          <w:rFonts w:ascii="Times New Roman" w:hAnsi="Times New Roman" w:cs="Times New Roman"/>
          <w:sz w:val="24"/>
          <w:szCs w:val="24"/>
          <w:lang w:val="kk-KZ"/>
        </w:rPr>
        <w:t>)</w:t>
      </w:r>
    </w:p>
    <w:p w:rsidR="00907A88" w:rsidRDefault="00907A88" w:rsidP="00907A88">
      <w:pPr>
        <w:spacing w:after="0" w:line="240" w:lineRule="auto"/>
        <w:ind w:firstLine="709"/>
        <w:jc w:val="center"/>
        <w:rPr>
          <w:rFonts w:ascii="Times New Roman" w:hAnsi="Times New Roman" w:cs="Times New Roman"/>
          <w:b/>
          <w:sz w:val="28"/>
          <w:szCs w:val="28"/>
          <w:lang w:val="kk-KZ"/>
        </w:rPr>
      </w:pPr>
    </w:p>
    <w:p w:rsidR="00907A88" w:rsidRDefault="00907A88" w:rsidP="00907A88">
      <w:pPr>
        <w:spacing w:after="0" w:line="240" w:lineRule="auto"/>
        <w:ind w:firstLine="709"/>
        <w:jc w:val="center"/>
        <w:rPr>
          <w:rFonts w:ascii="Times New Roman" w:hAnsi="Times New Roman" w:cs="Times New Roman"/>
          <w:sz w:val="28"/>
          <w:szCs w:val="28"/>
          <w:lang w:val="kk-KZ"/>
        </w:rPr>
      </w:pPr>
      <w:r w:rsidRPr="00914D1D">
        <w:rPr>
          <w:rFonts w:ascii="Times New Roman" w:eastAsia="Times New Roman" w:hAnsi="Times New Roman" w:cs="Times New Roman"/>
          <w:noProof/>
          <w:sz w:val="28"/>
          <w:szCs w:val="28"/>
        </w:rPr>
        <w:drawing>
          <wp:inline distT="0" distB="0" distL="0" distR="0">
            <wp:extent cx="581025" cy="571500"/>
            <wp:effectExtent l="0" t="0" r="952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1025" cy="571500"/>
                    </a:xfrm>
                    <a:prstGeom prst="rect">
                      <a:avLst/>
                    </a:prstGeom>
                    <a:noFill/>
                  </pic:spPr>
                </pic:pic>
              </a:graphicData>
            </a:graphic>
          </wp:inline>
        </w:drawing>
      </w:r>
      <w:r w:rsidRPr="00670945">
        <w:rPr>
          <w:rFonts w:ascii="Times New Roman" w:hAnsi="Times New Roman" w:cs="Times New Roman"/>
          <w:sz w:val="28"/>
          <w:szCs w:val="28"/>
          <w:lang w:val="kk-KZ"/>
        </w:rPr>
        <w:t>Сөздік минимум</w:t>
      </w:r>
    </w:p>
    <w:p w:rsidR="00907A88" w:rsidRPr="00670945" w:rsidRDefault="00907A88" w:rsidP="00907A88">
      <w:pPr>
        <w:spacing w:after="0" w:line="240" w:lineRule="auto"/>
        <w:jc w:val="both"/>
        <w:rPr>
          <w:rFonts w:ascii="Times New Roman" w:hAnsi="Times New Roman" w:cs="Times New Roman"/>
          <w:sz w:val="28"/>
          <w:szCs w:val="28"/>
          <w:lang w:val="kk-KZ"/>
        </w:rPr>
      </w:pPr>
    </w:p>
    <w:tbl>
      <w:tblPr>
        <w:tblStyle w:val="a3"/>
        <w:tblW w:w="0" w:type="auto"/>
        <w:tblInd w:w="1413" w:type="dxa"/>
        <w:tblLook w:val="04A0" w:firstRow="1" w:lastRow="0" w:firstColumn="1" w:lastColumn="0" w:noHBand="0" w:noVBand="1"/>
      </w:tblPr>
      <w:tblGrid>
        <w:gridCol w:w="3259"/>
        <w:gridCol w:w="3687"/>
      </w:tblGrid>
      <w:tr w:rsidR="00907A88" w:rsidTr="009E6FA6">
        <w:tc>
          <w:tcPr>
            <w:tcW w:w="3259"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ө</w:t>
            </w:r>
            <w:r w:rsidRPr="00F131E7">
              <w:rPr>
                <w:rFonts w:ascii="Times New Roman" w:hAnsi="Times New Roman" w:cs="Times New Roman"/>
                <w:sz w:val="28"/>
                <w:szCs w:val="28"/>
                <w:lang w:val="kk-KZ"/>
              </w:rPr>
              <w:t>нім</w:t>
            </w:r>
          </w:p>
        </w:tc>
        <w:tc>
          <w:tcPr>
            <w:tcW w:w="3687"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продукция</w:t>
            </w:r>
          </w:p>
        </w:tc>
      </w:tr>
      <w:tr w:rsidR="00907A88" w:rsidTr="009E6FA6">
        <w:tc>
          <w:tcPr>
            <w:tcW w:w="3259" w:type="dxa"/>
          </w:tcPr>
          <w:p w:rsidR="00907A88" w:rsidRPr="00F131E7" w:rsidRDefault="00907A88" w:rsidP="009E6FA6">
            <w:pPr>
              <w:rPr>
                <w:rFonts w:ascii="Times New Roman" w:hAnsi="Times New Roman" w:cs="Times New Roman"/>
                <w:sz w:val="28"/>
                <w:szCs w:val="28"/>
                <w:lang w:val="kk-KZ"/>
              </w:rPr>
            </w:pPr>
            <w:r w:rsidRPr="00F131E7">
              <w:rPr>
                <w:rFonts w:ascii="Times New Roman" w:hAnsi="Times New Roman" w:cs="Times New Roman"/>
                <w:sz w:val="28"/>
                <w:szCs w:val="28"/>
                <w:lang w:val="kk-KZ"/>
              </w:rPr>
              <w:t>шикізат</w:t>
            </w:r>
          </w:p>
        </w:tc>
        <w:tc>
          <w:tcPr>
            <w:tcW w:w="3687"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сырье</w:t>
            </w:r>
          </w:p>
        </w:tc>
      </w:tr>
      <w:tr w:rsidR="00907A88" w:rsidTr="009E6FA6">
        <w:tc>
          <w:tcPr>
            <w:tcW w:w="3259"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кіріс</w:t>
            </w:r>
          </w:p>
        </w:tc>
        <w:tc>
          <w:tcPr>
            <w:tcW w:w="3687"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доход</w:t>
            </w:r>
          </w:p>
        </w:tc>
      </w:tr>
      <w:tr w:rsidR="00907A88" w:rsidTr="009E6FA6">
        <w:tc>
          <w:tcPr>
            <w:tcW w:w="3259"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айналым</w:t>
            </w:r>
          </w:p>
        </w:tc>
        <w:tc>
          <w:tcPr>
            <w:tcW w:w="3687"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оборот</w:t>
            </w:r>
          </w:p>
        </w:tc>
      </w:tr>
      <w:tr w:rsidR="00907A88" w:rsidTr="009E6FA6">
        <w:tc>
          <w:tcPr>
            <w:tcW w:w="3259"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өндіріс</w:t>
            </w:r>
          </w:p>
        </w:tc>
        <w:tc>
          <w:tcPr>
            <w:tcW w:w="3687"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промышленность</w:t>
            </w:r>
          </w:p>
        </w:tc>
      </w:tr>
      <w:tr w:rsidR="00907A88" w:rsidTr="009E6FA6">
        <w:tc>
          <w:tcPr>
            <w:tcW w:w="3259" w:type="dxa"/>
          </w:tcPr>
          <w:p w:rsidR="00907A88"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жабдықтау</w:t>
            </w:r>
          </w:p>
        </w:tc>
        <w:tc>
          <w:tcPr>
            <w:tcW w:w="3687"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оборудовать</w:t>
            </w:r>
          </w:p>
        </w:tc>
      </w:tr>
      <w:tr w:rsidR="00907A88" w:rsidTr="009E6FA6">
        <w:tc>
          <w:tcPr>
            <w:tcW w:w="3259" w:type="dxa"/>
          </w:tcPr>
          <w:p w:rsidR="00907A88"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сала</w:t>
            </w:r>
          </w:p>
        </w:tc>
        <w:tc>
          <w:tcPr>
            <w:tcW w:w="3687" w:type="dxa"/>
          </w:tcPr>
          <w:p w:rsidR="00907A88" w:rsidRPr="00F131E7" w:rsidRDefault="00907A88" w:rsidP="009E6FA6">
            <w:pPr>
              <w:rPr>
                <w:rFonts w:ascii="Times New Roman" w:hAnsi="Times New Roman" w:cs="Times New Roman"/>
                <w:sz w:val="28"/>
                <w:szCs w:val="28"/>
                <w:lang w:val="kk-KZ"/>
              </w:rPr>
            </w:pPr>
            <w:r>
              <w:rPr>
                <w:rFonts w:ascii="Times New Roman" w:hAnsi="Times New Roman" w:cs="Times New Roman"/>
                <w:sz w:val="28"/>
                <w:szCs w:val="28"/>
                <w:lang w:val="kk-KZ"/>
              </w:rPr>
              <w:t>отрасль</w:t>
            </w:r>
          </w:p>
        </w:tc>
      </w:tr>
    </w:tbl>
    <w:p w:rsidR="00907A88" w:rsidRDefault="00907A88" w:rsidP="00907A88">
      <w:pPr>
        <w:spacing w:after="0" w:line="240" w:lineRule="auto"/>
        <w:ind w:firstLine="709"/>
        <w:jc w:val="center"/>
        <w:rPr>
          <w:rFonts w:ascii="Times New Roman" w:hAnsi="Times New Roman" w:cs="Times New Roman"/>
          <w:b/>
          <w:sz w:val="28"/>
          <w:szCs w:val="28"/>
          <w:lang w:val="kk-KZ"/>
        </w:rPr>
      </w:pPr>
    </w:p>
    <w:p w:rsidR="00165DEC" w:rsidRDefault="00165DEC" w:rsidP="00907A88">
      <w:pPr>
        <w:spacing w:after="0" w:line="240" w:lineRule="auto"/>
        <w:ind w:firstLine="709"/>
        <w:jc w:val="center"/>
        <w:rPr>
          <w:rFonts w:ascii="Times New Roman" w:hAnsi="Times New Roman" w:cs="Times New Roman"/>
          <w:sz w:val="28"/>
          <w:szCs w:val="28"/>
          <w:lang w:val="kk-KZ"/>
        </w:rPr>
      </w:pPr>
    </w:p>
    <w:p w:rsidR="00165DEC" w:rsidRPr="00165DEC" w:rsidRDefault="00165DEC" w:rsidP="00165DEC">
      <w:pPr>
        <w:pStyle w:val="a6"/>
        <w:shd w:val="clear" w:color="auto" w:fill="FFFFFF"/>
        <w:spacing w:before="0" w:beforeAutospacing="0"/>
        <w:rPr>
          <w:rStyle w:val="a7"/>
          <w:color w:val="FF0000"/>
          <w:sz w:val="32"/>
          <w:szCs w:val="32"/>
          <w:lang w:val="kk-KZ"/>
        </w:rPr>
      </w:pPr>
      <w:r w:rsidRPr="00165DEC">
        <w:rPr>
          <w:rStyle w:val="a7"/>
          <w:color w:val="FF0000"/>
          <w:sz w:val="32"/>
          <w:szCs w:val="32"/>
          <w:lang w:val="kk-KZ"/>
        </w:rPr>
        <w:lastRenderedPageBreak/>
        <w:t>Грамматика</w:t>
      </w:r>
    </w:p>
    <w:p w:rsidR="00165DEC" w:rsidRPr="00165DEC" w:rsidRDefault="00165DEC" w:rsidP="00165DEC">
      <w:pPr>
        <w:pStyle w:val="a6"/>
        <w:shd w:val="clear" w:color="auto" w:fill="FFFFFF"/>
        <w:spacing w:before="0" w:beforeAutospacing="0"/>
        <w:rPr>
          <w:bCs/>
          <w:color w:val="FF0000"/>
          <w:sz w:val="28"/>
          <w:szCs w:val="28"/>
          <w:lang w:val="kk-KZ"/>
        </w:rPr>
      </w:pPr>
      <w:r w:rsidRPr="00165DEC">
        <w:rPr>
          <w:rStyle w:val="a7"/>
          <w:b w:val="0"/>
          <w:color w:val="FF0000"/>
          <w:sz w:val="28"/>
          <w:szCs w:val="28"/>
          <w:lang w:val="kk-KZ"/>
        </w:rPr>
        <w:t>Жалғаулық шылаулар сөз </w:t>
      </w:r>
      <w:r w:rsidRPr="00165DEC">
        <w:rPr>
          <w:b/>
          <w:color w:val="FF0000"/>
          <w:sz w:val="28"/>
          <w:szCs w:val="28"/>
          <w:lang w:val="kk-KZ"/>
        </w:rPr>
        <w:t>бен</w:t>
      </w:r>
      <w:r w:rsidRPr="00165DEC">
        <w:rPr>
          <w:rStyle w:val="a7"/>
          <w:b w:val="0"/>
          <w:color w:val="FF0000"/>
          <w:sz w:val="28"/>
          <w:szCs w:val="28"/>
          <w:lang w:val="kk-KZ"/>
        </w:rPr>
        <w:t> сөзді, сөйлем </w:t>
      </w:r>
      <w:r w:rsidRPr="00165DEC">
        <w:rPr>
          <w:b/>
          <w:color w:val="FF0000"/>
          <w:sz w:val="28"/>
          <w:szCs w:val="28"/>
          <w:lang w:val="kk-KZ"/>
        </w:rPr>
        <w:t>мен</w:t>
      </w:r>
      <w:r w:rsidRPr="00165DEC">
        <w:rPr>
          <w:rStyle w:val="a7"/>
          <w:b w:val="0"/>
          <w:color w:val="FF0000"/>
          <w:sz w:val="28"/>
          <w:szCs w:val="28"/>
          <w:lang w:val="kk-KZ"/>
        </w:rPr>
        <w:t> сөйлемді байланыстырады.</w:t>
      </w:r>
      <w:r w:rsidRPr="00165DEC">
        <w:rPr>
          <w:rStyle w:val="a7"/>
          <w:b w:val="0"/>
          <w:color w:val="000000"/>
          <w:sz w:val="28"/>
          <w:szCs w:val="28"/>
          <w:lang w:val="kk-KZ"/>
        </w:rPr>
        <w:t> </w:t>
      </w:r>
      <w:r>
        <w:rPr>
          <w:color w:val="545454"/>
          <w:sz w:val="28"/>
          <w:szCs w:val="28"/>
          <w:lang w:val="kk-KZ"/>
        </w:rPr>
        <w:br/>
      </w:r>
      <w:r>
        <w:rPr>
          <w:color w:val="545454"/>
          <w:sz w:val="28"/>
          <w:szCs w:val="28"/>
          <w:shd w:val="clear" w:color="auto" w:fill="FFFFFF"/>
          <w:lang w:val="kk-KZ"/>
        </w:rPr>
        <w:t>1</w:t>
      </w:r>
      <w:r>
        <w:rPr>
          <w:rStyle w:val="a7"/>
          <w:color w:val="545454"/>
          <w:sz w:val="28"/>
          <w:szCs w:val="28"/>
          <w:bdr w:val="none" w:sz="0" w:space="0" w:color="auto" w:frame="1"/>
          <w:shd w:val="clear" w:color="auto" w:fill="FFFFFF"/>
          <w:lang w:val="kk-KZ"/>
        </w:rPr>
        <w:t xml:space="preserve">Жалғаулық шылау – сөздерді, сөз тіркестерін, сөйлемдерді байланыстырады. </w:t>
      </w:r>
      <w:proofErr w:type="spellStart"/>
      <w:r>
        <w:rPr>
          <w:rStyle w:val="a7"/>
          <w:color w:val="545454"/>
          <w:sz w:val="28"/>
          <w:szCs w:val="28"/>
          <w:bdr w:val="none" w:sz="0" w:space="0" w:color="auto" w:frame="1"/>
          <w:shd w:val="clear" w:color="auto" w:fill="FFFFFF"/>
        </w:rPr>
        <w:t>Атқаратын</w:t>
      </w:r>
      <w:proofErr w:type="spellEnd"/>
      <w:r>
        <w:rPr>
          <w:rStyle w:val="a7"/>
          <w:color w:val="545454"/>
          <w:sz w:val="28"/>
          <w:szCs w:val="28"/>
          <w:bdr w:val="none" w:sz="0" w:space="0" w:color="auto" w:frame="1"/>
          <w:shd w:val="clear" w:color="auto" w:fill="FFFFFF"/>
        </w:rPr>
        <w:t xml:space="preserve"> </w:t>
      </w:r>
      <w:proofErr w:type="spellStart"/>
      <w:r>
        <w:rPr>
          <w:rStyle w:val="a7"/>
          <w:color w:val="545454"/>
          <w:sz w:val="28"/>
          <w:szCs w:val="28"/>
          <w:bdr w:val="none" w:sz="0" w:space="0" w:color="auto" w:frame="1"/>
          <w:shd w:val="clear" w:color="auto" w:fill="FFFFFF"/>
        </w:rPr>
        <w:t>қызметіне</w:t>
      </w:r>
      <w:proofErr w:type="spellEnd"/>
      <w:r>
        <w:rPr>
          <w:rStyle w:val="a7"/>
          <w:color w:val="545454"/>
          <w:sz w:val="28"/>
          <w:szCs w:val="28"/>
          <w:bdr w:val="none" w:sz="0" w:space="0" w:color="auto" w:frame="1"/>
          <w:shd w:val="clear" w:color="auto" w:fill="FFFFFF"/>
        </w:rPr>
        <w:t xml:space="preserve"> </w:t>
      </w:r>
      <w:proofErr w:type="spellStart"/>
      <w:r>
        <w:rPr>
          <w:rStyle w:val="a7"/>
          <w:color w:val="545454"/>
          <w:sz w:val="28"/>
          <w:szCs w:val="28"/>
          <w:bdr w:val="none" w:sz="0" w:space="0" w:color="auto" w:frame="1"/>
          <w:shd w:val="clear" w:color="auto" w:fill="FFFFFF"/>
        </w:rPr>
        <w:t>байланысты</w:t>
      </w:r>
      <w:proofErr w:type="spellEnd"/>
      <w:r>
        <w:rPr>
          <w:rStyle w:val="a7"/>
          <w:color w:val="545454"/>
          <w:sz w:val="28"/>
          <w:szCs w:val="28"/>
          <w:bdr w:val="none" w:sz="0" w:space="0" w:color="auto" w:frame="1"/>
          <w:shd w:val="clear" w:color="auto" w:fill="FFFFFF"/>
        </w:rPr>
        <w:t xml:space="preserve"> </w:t>
      </w:r>
      <w:proofErr w:type="spellStart"/>
      <w:r>
        <w:rPr>
          <w:rStyle w:val="a7"/>
          <w:color w:val="545454"/>
          <w:sz w:val="28"/>
          <w:szCs w:val="28"/>
          <w:bdr w:val="none" w:sz="0" w:space="0" w:color="auto" w:frame="1"/>
          <w:shd w:val="clear" w:color="auto" w:fill="FFFFFF"/>
        </w:rPr>
        <w:t>жалғаулық</w:t>
      </w:r>
      <w:proofErr w:type="spellEnd"/>
      <w:r>
        <w:rPr>
          <w:rStyle w:val="a7"/>
          <w:color w:val="545454"/>
          <w:sz w:val="28"/>
          <w:szCs w:val="28"/>
          <w:bdr w:val="none" w:sz="0" w:space="0" w:color="auto" w:frame="1"/>
          <w:shd w:val="clear" w:color="auto" w:fill="FFFFFF"/>
        </w:rPr>
        <w:t xml:space="preserve"> </w:t>
      </w:r>
      <w:proofErr w:type="spellStart"/>
      <w:r>
        <w:rPr>
          <w:rStyle w:val="a7"/>
          <w:color w:val="545454"/>
          <w:sz w:val="28"/>
          <w:szCs w:val="28"/>
          <w:bdr w:val="none" w:sz="0" w:space="0" w:color="auto" w:frame="1"/>
          <w:shd w:val="clear" w:color="auto" w:fill="FFFFFF"/>
        </w:rPr>
        <w:t>шылаулар</w:t>
      </w:r>
      <w:proofErr w:type="spellEnd"/>
      <w:r>
        <w:rPr>
          <w:rStyle w:val="a7"/>
          <w:color w:val="545454"/>
          <w:sz w:val="28"/>
          <w:szCs w:val="28"/>
          <w:bdr w:val="none" w:sz="0" w:space="0" w:color="auto" w:frame="1"/>
          <w:shd w:val="clear" w:color="auto" w:fill="FFFFFF"/>
        </w:rPr>
        <w:t xml:space="preserve"> </w:t>
      </w:r>
      <w:proofErr w:type="spellStart"/>
      <w:r>
        <w:rPr>
          <w:rStyle w:val="a7"/>
          <w:color w:val="545454"/>
          <w:sz w:val="28"/>
          <w:szCs w:val="28"/>
          <w:bdr w:val="none" w:sz="0" w:space="0" w:color="auto" w:frame="1"/>
          <w:shd w:val="clear" w:color="auto" w:fill="FFFFFF"/>
        </w:rPr>
        <w:t>келесі</w:t>
      </w:r>
      <w:proofErr w:type="spellEnd"/>
      <w:r>
        <w:rPr>
          <w:rStyle w:val="a7"/>
          <w:color w:val="545454"/>
          <w:sz w:val="28"/>
          <w:szCs w:val="28"/>
          <w:bdr w:val="none" w:sz="0" w:space="0" w:color="auto" w:frame="1"/>
          <w:shd w:val="clear" w:color="auto" w:fill="FFFFFF"/>
        </w:rPr>
        <w:t xml:space="preserve"> </w:t>
      </w:r>
      <w:proofErr w:type="spellStart"/>
      <w:r>
        <w:rPr>
          <w:rStyle w:val="a7"/>
          <w:color w:val="545454"/>
          <w:sz w:val="28"/>
          <w:szCs w:val="28"/>
          <w:bdr w:val="none" w:sz="0" w:space="0" w:color="auto" w:frame="1"/>
          <w:shd w:val="clear" w:color="auto" w:fill="FFFFFF"/>
        </w:rPr>
        <w:t>топтарға</w:t>
      </w:r>
      <w:proofErr w:type="spellEnd"/>
      <w:r>
        <w:rPr>
          <w:rStyle w:val="a7"/>
          <w:color w:val="545454"/>
          <w:sz w:val="28"/>
          <w:szCs w:val="28"/>
          <w:bdr w:val="none" w:sz="0" w:space="0" w:color="auto" w:frame="1"/>
          <w:shd w:val="clear" w:color="auto" w:fill="FFFFFF"/>
        </w:rPr>
        <w:t xml:space="preserve"> </w:t>
      </w:r>
      <w:proofErr w:type="spellStart"/>
      <w:r>
        <w:rPr>
          <w:rStyle w:val="a7"/>
          <w:color w:val="545454"/>
          <w:sz w:val="28"/>
          <w:szCs w:val="28"/>
          <w:bdr w:val="none" w:sz="0" w:space="0" w:color="auto" w:frame="1"/>
          <w:shd w:val="clear" w:color="auto" w:fill="FFFFFF"/>
        </w:rPr>
        <w:t>бөлінеді</w:t>
      </w:r>
      <w:proofErr w:type="spellEnd"/>
      <w:r>
        <w:rPr>
          <w:rStyle w:val="a7"/>
          <w:color w:val="545454"/>
          <w:sz w:val="28"/>
          <w:szCs w:val="28"/>
          <w:bdr w:val="none" w:sz="0" w:space="0" w:color="auto" w:frame="1"/>
          <w:shd w:val="clear" w:color="auto" w:fill="FFFFFF"/>
        </w:rPr>
        <w:t>:</w:t>
      </w:r>
      <w:r>
        <w:rPr>
          <w:color w:val="545454"/>
          <w:sz w:val="28"/>
          <w:szCs w:val="28"/>
          <w:lang w:val="kk-KZ"/>
        </w:rPr>
        <w:t xml:space="preserve"> </w:t>
      </w:r>
      <w:r>
        <w:rPr>
          <w:color w:val="545454"/>
          <w:sz w:val="28"/>
          <w:szCs w:val="28"/>
          <w:lang w:val="kk-KZ"/>
        </w:rPr>
        <w:br/>
      </w:r>
      <w:r>
        <w:rPr>
          <w:color w:val="545454"/>
          <w:sz w:val="28"/>
          <w:szCs w:val="28"/>
          <w:shd w:val="clear" w:color="auto" w:fill="FFFFFF"/>
        </w:rPr>
        <w:t xml:space="preserve">(Союзы служат для связи слов, словосочетаний, частей сложного предложения, а </w:t>
      </w:r>
      <w:proofErr w:type="gramStart"/>
      <w:r>
        <w:rPr>
          <w:color w:val="545454"/>
          <w:sz w:val="28"/>
          <w:szCs w:val="28"/>
          <w:shd w:val="clear" w:color="auto" w:fill="FFFFFF"/>
        </w:rPr>
        <w:t>также  предложений</w:t>
      </w:r>
      <w:proofErr w:type="gramEnd"/>
      <w:r>
        <w:rPr>
          <w:color w:val="545454"/>
          <w:sz w:val="28"/>
          <w:szCs w:val="28"/>
          <w:shd w:val="clear" w:color="auto" w:fill="FFFFFF"/>
        </w:rPr>
        <w:t xml:space="preserve"> друг с другом. В зависимости от функций союзы делятся на следующие виды: </w:t>
      </w:r>
      <w:r>
        <w:rPr>
          <w:color w:val="545454"/>
          <w:sz w:val="28"/>
          <w:szCs w:val="28"/>
        </w:rPr>
        <w:br/>
      </w:r>
    </w:p>
    <w:p w:rsidR="00165DEC" w:rsidRDefault="00165DEC" w:rsidP="00165DEC">
      <w:pPr>
        <w:spacing w:after="100" w:afterAutospacing="1"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b/>
          <w:bCs/>
          <w:color w:val="000000"/>
          <w:sz w:val="28"/>
          <w:szCs w:val="28"/>
        </w:rPr>
        <w:t>Жалғаулық</w:t>
      </w:r>
      <w:proofErr w:type="spellEnd"/>
      <w:r>
        <w:rPr>
          <w:rFonts w:ascii="Times New Roman" w:eastAsia="Times New Roman" w:hAnsi="Times New Roman" w:cs="Times New Roman"/>
          <w:b/>
          <w:bCs/>
          <w:color w:val="000000"/>
          <w:sz w:val="28"/>
          <w:szCs w:val="28"/>
        </w:rPr>
        <w:t xml:space="preserve"> </w:t>
      </w:r>
      <w:proofErr w:type="spellStart"/>
      <w:r>
        <w:rPr>
          <w:rFonts w:ascii="Times New Roman" w:eastAsia="Times New Roman" w:hAnsi="Times New Roman" w:cs="Times New Roman"/>
          <w:b/>
          <w:bCs/>
          <w:color w:val="000000"/>
          <w:sz w:val="28"/>
          <w:szCs w:val="28"/>
        </w:rPr>
        <w:t>шылау</w:t>
      </w:r>
      <w:proofErr w:type="spellEnd"/>
      <w:r>
        <w:rPr>
          <w:rFonts w:ascii="Times New Roman" w:eastAsia="Times New Roman" w:hAnsi="Times New Roman" w:cs="Times New Roman"/>
          <w:b/>
          <w:bCs/>
          <w:color w:val="000000"/>
          <w:sz w:val="28"/>
          <w:szCs w:val="28"/>
        </w:rPr>
        <w:t xml:space="preserve"> </w:t>
      </w:r>
      <w:proofErr w:type="spellStart"/>
      <w:r>
        <w:rPr>
          <w:rFonts w:ascii="Times New Roman" w:eastAsia="Times New Roman" w:hAnsi="Times New Roman" w:cs="Times New Roman"/>
          <w:b/>
          <w:bCs/>
          <w:color w:val="000000"/>
          <w:sz w:val="28"/>
          <w:szCs w:val="28"/>
        </w:rPr>
        <w:t>түрлерінің</w:t>
      </w:r>
      <w:proofErr w:type="spellEnd"/>
      <w:r>
        <w:rPr>
          <w:rFonts w:ascii="Times New Roman" w:eastAsia="Times New Roman" w:hAnsi="Times New Roman" w:cs="Times New Roman"/>
          <w:b/>
          <w:bCs/>
          <w:color w:val="000000"/>
          <w:sz w:val="28"/>
          <w:szCs w:val="28"/>
        </w:rPr>
        <w:t xml:space="preserve"> </w:t>
      </w:r>
      <w:proofErr w:type="spellStart"/>
      <w:r>
        <w:rPr>
          <w:rFonts w:ascii="Times New Roman" w:eastAsia="Times New Roman" w:hAnsi="Times New Roman" w:cs="Times New Roman"/>
          <w:b/>
          <w:bCs/>
          <w:color w:val="000000"/>
          <w:sz w:val="28"/>
          <w:szCs w:val="28"/>
        </w:rPr>
        <w:t>кестесі</w:t>
      </w:r>
      <w:proofErr w:type="spellEnd"/>
      <w:r>
        <w:rPr>
          <w:rFonts w:ascii="Times New Roman" w:eastAsia="Times New Roman" w:hAnsi="Times New Roman" w:cs="Times New Roman"/>
          <w:b/>
          <w:bCs/>
          <w:color w:val="000000"/>
          <w:sz w:val="28"/>
          <w:szCs w:val="28"/>
        </w:rPr>
        <w:t>:</w:t>
      </w:r>
    </w:p>
    <w:tbl>
      <w:tblPr>
        <w:tblW w:w="982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18"/>
        <w:gridCol w:w="2552"/>
        <w:gridCol w:w="2409"/>
        <w:gridCol w:w="2442"/>
      </w:tblGrid>
      <w:tr w:rsidR="00165DEC" w:rsidTr="00165DEC">
        <w:trPr>
          <w:trHeight w:val="1530"/>
        </w:trPr>
        <w:tc>
          <w:tcPr>
            <w:tcW w:w="2418" w:type="dxa"/>
            <w:tcBorders>
              <w:top w:val="outset" w:sz="6" w:space="0" w:color="auto"/>
              <w:left w:val="outset" w:sz="6" w:space="0" w:color="auto"/>
              <w:bottom w:val="outset" w:sz="6" w:space="0" w:color="auto"/>
              <w:right w:val="outset" w:sz="6" w:space="0" w:color="auto"/>
            </w:tcBorders>
            <w:vAlign w:val="center"/>
            <w:hideMark/>
          </w:tcPr>
          <w:p w:rsidR="00165DEC" w:rsidRDefault="00165DEC">
            <w:pPr>
              <w:spacing w:after="100" w:afterAutospacing="1" w:line="240" w:lineRule="auto"/>
              <w:jc w:val="center"/>
              <w:rPr>
                <w:rFonts w:ascii="Times New Roman" w:eastAsia="Times New Roman" w:hAnsi="Times New Roman" w:cs="Times New Roman"/>
                <w:sz w:val="28"/>
                <w:szCs w:val="28"/>
                <w:lang w:val="kk-KZ"/>
              </w:rPr>
            </w:pPr>
            <w:proofErr w:type="spellStart"/>
            <w:r>
              <w:rPr>
                <w:rFonts w:ascii="Times New Roman" w:eastAsia="Times New Roman" w:hAnsi="Times New Roman" w:cs="Times New Roman"/>
                <w:sz w:val="28"/>
                <w:szCs w:val="28"/>
              </w:rPr>
              <w:t>Ыңғайластық</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қатынасты</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білдіретін</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жалғаулықтар</w:t>
            </w:r>
            <w:proofErr w:type="spellEnd"/>
          </w:p>
          <w:p w:rsidR="00165DEC" w:rsidRDefault="00165DEC">
            <w:pPr>
              <w:spacing w:after="100" w:afterAutospacing="1" w:line="240" w:lineRule="auto"/>
              <w:jc w:val="center"/>
              <w:rPr>
                <w:rFonts w:ascii="Times New Roman" w:eastAsia="Times New Roman" w:hAnsi="Times New Roman" w:cs="Times New Roman"/>
                <w:b/>
                <w:sz w:val="28"/>
                <w:szCs w:val="28"/>
              </w:rPr>
            </w:pPr>
            <w:r>
              <w:rPr>
                <w:rFonts w:ascii="Times New Roman" w:hAnsi="Times New Roman" w:cs="Times New Roman"/>
                <w:b/>
                <w:color w:val="545454"/>
                <w:sz w:val="28"/>
                <w:szCs w:val="28"/>
                <w:shd w:val="clear" w:color="auto" w:fill="FFFFFF"/>
              </w:rPr>
              <w:t>(</w:t>
            </w:r>
            <w:proofErr w:type="gramStart"/>
            <w:r>
              <w:rPr>
                <w:rFonts w:ascii="Times New Roman" w:hAnsi="Times New Roman" w:cs="Times New Roman"/>
                <w:b/>
                <w:color w:val="545454"/>
                <w:sz w:val="28"/>
                <w:szCs w:val="28"/>
                <w:shd w:val="clear" w:color="auto" w:fill="FFFFFF"/>
              </w:rPr>
              <w:t>соединительные</w:t>
            </w:r>
            <w:proofErr w:type="gramEnd"/>
            <w:r>
              <w:rPr>
                <w:rFonts w:ascii="Times New Roman" w:hAnsi="Times New Roman" w:cs="Times New Roman"/>
                <w:b/>
                <w:color w:val="545454"/>
                <w:sz w:val="28"/>
                <w:szCs w:val="28"/>
                <w:shd w:val="clear" w:color="auto" w:fill="FFFFFF"/>
              </w:rPr>
              <w:t xml:space="preserve"> союзы) </w:t>
            </w:r>
            <w:r>
              <w:rPr>
                <w:rFonts w:ascii="Times New Roman" w:hAnsi="Times New Roman" w:cs="Times New Roman"/>
                <w:b/>
                <w:color w:val="545454"/>
                <w:sz w:val="28"/>
                <w:szCs w:val="28"/>
              </w:rPr>
              <w:br/>
            </w:r>
            <w:r>
              <w:rPr>
                <w:rFonts w:ascii="Times New Roman" w:hAnsi="Times New Roman" w:cs="Times New Roman"/>
                <w:b/>
                <w:color w:val="545454"/>
                <w:sz w:val="28"/>
                <w:szCs w:val="28"/>
                <w:shd w:val="clear" w:color="auto" w:fill="FFFFFF"/>
              </w:rPr>
              <w:t> </w:t>
            </w:r>
          </w:p>
        </w:tc>
        <w:tc>
          <w:tcPr>
            <w:tcW w:w="2552" w:type="dxa"/>
            <w:tcBorders>
              <w:top w:val="outset" w:sz="6" w:space="0" w:color="auto"/>
              <w:left w:val="outset" w:sz="6" w:space="0" w:color="auto"/>
              <w:bottom w:val="outset" w:sz="6" w:space="0" w:color="auto"/>
              <w:right w:val="outset" w:sz="6" w:space="0" w:color="auto"/>
            </w:tcBorders>
            <w:vAlign w:val="center"/>
            <w:hideMark/>
          </w:tcPr>
          <w:p w:rsidR="00165DEC" w:rsidRDefault="00165DEC">
            <w:pPr>
              <w:spacing w:after="100" w:afterAutospacing="1" w:line="240" w:lineRule="auto"/>
              <w:jc w:val="center"/>
              <w:rPr>
                <w:rFonts w:ascii="Times New Roman" w:eastAsia="Times New Roman" w:hAnsi="Times New Roman" w:cs="Times New Roman"/>
                <w:sz w:val="28"/>
                <w:szCs w:val="28"/>
                <w:lang w:val="kk-KZ"/>
              </w:rPr>
            </w:pPr>
            <w:proofErr w:type="spellStart"/>
            <w:r>
              <w:rPr>
                <w:rFonts w:ascii="Times New Roman" w:eastAsia="Times New Roman" w:hAnsi="Times New Roman" w:cs="Times New Roman"/>
                <w:sz w:val="28"/>
                <w:szCs w:val="28"/>
              </w:rPr>
              <w:t>Қарсылықты</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қатынасты</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білдіретін</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жалғаулықтар</w:t>
            </w:r>
            <w:proofErr w:type="spellEnd"/>
          </w:p>
          <w:p w:rsidR="00165DEC" w:rsidRDefault="00165DEC">
            <w:pPr>
              <w:spacing w:after="100" w:afterAutospacing="1" w:line="240" w:lineRule="auto"/>
              <w:jc w:val="center"/>
              <w:rPr>
                <w:rFonts w:ascii="Times New Roman" w:eastAsia="Times New Roman" w:hAnsi="Times New Roman" w:cs="Times New Roman"/>
                <w:sz w:val="28"/>
                <w:szCs w:val="28"/>
                <w:lang w:val="kk-KZ"/>
              </w:rPr>
            </w:pPr>
            <w:r>
              <w:rPr>
                <w:rStyle w:val="a7"/>
                <w:color w:val="545454"/>
                <w:sz w:val="28"/>
                <w:szCs w:val="28"/>
                <w:bdr w:val="none" w:sz="0" w:space="0" w:color="auto" w:frame="1"/>
                <w:shd w:val="clear" w:color="auto" w:fill="FFFFFF"/>
              </w:rPr>
              <w:t>(</w:t>
            </w:r>
            <w:proofErr w:type="gramStart"/>
            <w:r>
              <w:rPr>
                <w:rStyle w:val="a7"/>
                <w:color w:val="545454"/>
                <w:sz w:val="28"/>
                <w:szCs w:val="28"/>
                <w:bdr w:val="none" w:sz="0" w:space="0" w:color="auto" w:frame="1"/>
                <w:shd w:val="clear" w:color="auto" w:fill="FFFFFF"/>
              </w:rPr>
              <w:t>противительные</w:t>
            </w:r>
            <w:proofErr w:type="gramEnd"/>
            <w:r>
              <w:rPr>
                <w:rStyle w:val="a7"/>
                <w:color w:val="545454"/>
                <w:sz w:val="28"/>
                <w:szCs w:val="28"/>
                <w:bdr w:val="none" w:sz="0" w:space="0" w:color="auto" w:frame="1"/>
                <w:shd w:val="clear" w:color="auto" w:fill="FFFFFF"/>
              </w:rPr>
              <w:t xml:space="preserve"> союзы)</w:t>
            </w:r>
            <w:r>
              <w:rPr>
                <w:rFonts w:ascii="Times New Roman" w:hAnsi="Times New Roman" w:cs="Times New Roman"/>
                <w:color w:val="545454"/>
                <w:sz w:val="28"/>
                <w:szCs w:val="28"/>
                <w:shd w:val="clear" w:color="auto" w:fill="FFFFFF"/>
              </w:rPr>
              <w:t> </w:t>
            </w:r>
          </w:p>
        </w:tc>
        <w:tc>
          <w:tcPr>
            <w:tcW w:w="2409" w:type="dxa"/>
            <w:tcBorders>
              <w:top w:val="outset" w:sz="6" w:space="0" w:color="auto"/>
              <w:left w:val="outset" w:sz="6" w:space="0" w:color="auto"/>
              <w:bottom w:val="outset" w:sz="6" w:space="0" w:color="auto"/>
              <w:right w:val="outset" w:sz="6" w:space="0" w:color="auto"/>
            </w:tcBorders>
            <w:vAlign w:val="center"/>
            <w:hideMark/>
          </w:tcPr>
          <w:p w:rsidR="00165DEC" w:rsidRDefault="00165DEC">
            <w:pPr>
              <w:spacing w:after="100" w:afterAutospacing="1" w:line="240" w:lineRule="auto"/>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Талғаулықты және кезектес қатынасты білдіретін жалғаулықтар</w:t>
            </w:r>
          </w:p>
          <w:p w:rsidR="00165DEC" w:rsidRDefault="00165DEC">
            <w:pPr>
              <w:spacing w:after="100" w:afterAutospacing="1" w:line="240" w:lineRule="auto"/>
              <w:jc w:val="center"/>
              <w:rPr>
                <w:rFonts w:ascii="Times New Roman" w:eastAsia="Times New Roman" w:hAnsi="Times New Roman" w:cs="Times New Roman"/>
                <w:sz w:val="28"/>
                <w:szCs w:val="28"/>
                <w:lang w:val="kk-KZ"/>
              </w:rPr>
            </w:pPr>
            <w:r>
              <w:rPr>
                <w:rStyle w:val="a7"/>
                <w:color w:val="545454"/>
                <w:sz w:val="28"/>
                <w:szCs w:val="28"/>
                <w:bdr w:val="none" w:sz="0" w:space="0" w:color="auto" w:frame="1"/>
                <w:shd w:val="clear" w:color="auto" w:fill="FFFFFF"/>
                <w:lang w:val="kk-KZ"/>
              </w:rPr>
              <w:t>(разъяснительно-разделительные союзы)</w:t>
            </w:r>
            <w:r>
              <w:rPr>
                <w:rFonts w:ascii="Times New Roman" w:hAnsi="Times New Roman" w:cs="Times New Roman"/>
                <w:color w:val="545454"/>
                <w:sz w:val="28"/>
                <w:szCs w:val="28"/>
                <w:shd w:val="clear" w:color="auto" w:fill="FFFFFF"/>
                <w:lang w:val="kk-KZ"/>
              </w:rPr>
              <w:t> </w:t>
            </w:r>
          </w:p>
        </w:tc>
        <w:tc>
          <w:tcPr>
            <w:tcW w:w="2442" w:type="dxa"/>
            <w:tcBorders>
              <w:top w:val="outset" w:sz="6" w:space="0" w:color="auto"/>
              <w:left w:val="outset" w:sz="6" w:space="0" w:color="auto"/>
              <w:bottom w:val="outset" w:sz="6" w:space="0" w:color="auto"/>
              <w:right w:val="outset" w:sz="6" w:space="0" w:color="auto"/>
            </w:tcBorders>
            <w:vAlign w:val="center"/>
            <w:hideMark/>
          </w:tcPr>
          <w:p w:rsidR="00165DEC" w:rsidRDefault="00165DEC">
            <w:pPr>
              <w:spacing w:after="100" w:afterAutospacing="1" w:line="240" w:lineRule="auto"/>
              <w:jc w:val="center"/>
              <w:rPr>
                <w:rFonts w:ascii="Times New Roman" w:eastAsia="Times New Roman" w:hAnsi="Times New Roman" w:cs="Times New Roman"/>
                <w:sz w:val="28"/>
                <w:szCs w:val="28"/>
                <w:lang w:val="kk-KZ"/>
              </w:rPr>
            </w:pPr>
            <w:proofErr w:type="spellStart"/>
            <w:r>
              <w:rPr>
                <w:rFonts w:ascii="Times New Roman" w:eastAsia="Times New Roman" w:hAnsi="Times New Roman" w:cs="Times New Roman"/>
                <w:sz w:val="28"/>
                <w:szCs w:val="28"/>
              </w:rPr>
              <w:t>Себеп-салдарлық</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қатынасты</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білдіретін</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жалғаулықтар</w:t>
            </w:r>
            <w:proofErr w:type="spellEnd"/>
          </w:p>
          <w:p w:rsidR="00165DEC" w:rsidRDefault="00165DEC">
            <w:pPr>
              <w:spacing w:after="100" w:afterAutospacing="1" w:line="240" w:lineRule="auto"/>
              <w:jc w:val="center"/>
              <w:rPr>
                <w:rFonts w:ascii="Times New Roman" w:eastAsia="Times New Roman" w:hAnsi="Times New Roman" w:cs="Times New Roman"/>
                <w:b/>
                <w:sz w:val="28"/>
                <w:szCs w:val="28"/>
                <w:lang w:val="kk-KZ"/>
              </w:rPr>
            </w:pPr>
            <w:r>
              <w:rPr>
                <w:rFonts w:ascii="Times New Roman" w:hAnsi="Times New Roman" w:cs="Times New Roman"/>
                <w:b/>
                <w:color w:val="545454"/>
                <w:sz w:val="28"/>
                <w:szCs w:val="28"/>
                <w:shd w:val="clear" w:color="auto" w:fill="FFFFFF"/>
              </w:rPr>
              <w:t>(</w:t>
            </w:r>
            <w:proofErr w:type="gramStart"/>
            <w:r>
              <w:rPr>
                <w:rFonts w:ascii="Times New Roman" w:hAnsi="Times New Roman" w:cs="Times New Roman"/>
                <w:b/>
                <w:color w:val="545454"/>
                <w:sz w:val="28"/>
                <w:szCs w:val="28"/>
                <w:shd w:val="clear" w:color="auto" w:fill="FFFFFF"/>
              </w:rPr>
              <w:t>причинно</w:t>
            </w:r>
            <w:proofErr w:type="gramEnd"/>
            <w:r>
              <w:rPr>
                <w:rFonts w:ascii="Times New Roman" w:hAnsi="Times New Roman" w:cs="Times New Roman"/>
                <w:b/>
                <w:color w:val="545454"/>
                <w:sz w:val="28"/>
                <w:szCs w:val="28"/>
                <w:shd w:val="clear" w:color="auto" w:fill="FFFFFF"/>
              </w:rPr>
              <w:t>-следственные союзы)</w:t>
            </w:r>
          </w:p>
        </w:tc>
      </w:tr>
      <w:tr w:rsidR="00165DEC" w:rsidTr="00165DEC">
        <w:trPr>
          <w:trHeight w:val="1545"/>
        </w:trPr>
        <w:tc>
          <w:tcPr>
            <w:tcW w:w="2418" w:type="dxa"/>
            <w:tcBorders>
              <w:top w:val="outset" w:sz="6" w:space="0" w:color="auto"/>
              <w:left w:val="outset" w:sz="6" w:space="0" w:color="auto"/>
              <w:bottom w:val="outset" w:sz="6" w:space="0" w:color="auto"/>
              <w:right w:val="outset" w:sz="6" w:space="0" w:color="auto"/>
            </w:tcBorders>
            <w:vAlign w:val="center"/>
            <w:hideMark/>
          </w:tcPr>
          <w:p w:rsidR="00165DEC" w:rsidRDefault="00165DEC">
            <w:pPr>
              <w:spacing w:after="100" w:afterAutospacing="1"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Мен, бен, пен, </w:t>
            </w:r>
            <w:proofErr w:type="spellStart"/>
            <w:r>
              <w:rPr>
                <w:rFonts w:ascii="Times New Roman" w:eastAsia="Times New Roman" w:hAnsi="Times New Roman" w:cs="Times New Roman"/>
                <w:sz w:val="28"/>
                <w:szCs w:val="28"/>
              </w:rPr>
              <w:t>және</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әрі</w:t>
            </w:r>
            <w:proofErr w:type="spellEnd"/>
            <w:r>
              <w:rPr>
                <w:rFonts w:ascii="Times New Roman" w:eastAsia="Times New Roman" w:hAnsi="Times New Roman" w:cs="Times New Roman"/>
                <w:sz w:val="28"/>
                <w:szCs w:val="28"/>
              </w:rPr>
              <w:t>, да, де, та, те</w:t>
            </w:r>
          </w:p>
        </w:tc>
        <w:tc>
          <w:tcPr>
            <w:tcW w:w="2552" w:type="dxa"/>
            <w:tcBorders>
              <w:top w:val="outset" w:sz="6" w:space="0" w:color="auto"/>
              <w:left w:val="outset" w:sz="6" w:space="0" w:color="auto"/>
              <w:bottom w:val="outset" w:sz="6" w:space="0" w:color="auto"/>
              <w:right w:val="outset" w:sz="6" w:space="0" w:color="auto"/>
            </w:tcBorders>
            <w:vAlign w:val="center"/>
            <w:hideMark/>
          </w:tcPr>
          <w:p w:rsidR="00165DEC" w:rsidRDefault="00165DEC">
            <w:pPr>
              <w:spacing w:after="100" w:afterAutospacing="1" w:line="240" w:lineRule="auto"/>
              <w:jc w:val="center"/>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Бірақ</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алайда</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дегенмен</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әйтседе</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әйткенмен</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сонда</w:t>
            </w:r>
            <w:proofErr w:type="spellEnd"/>
            <w:r>
              <w:rPr>
                <w:rFonts w:ascii="Times New Roman" w:eastAsia="Times New Roman" w:hAnsi="Times New Roman" w:cs="Times New Roman"/>
                <w:sz w:val="28"/>
                <w:szCs w:val="28"/>
              </w:rPr>
              <w:t xml:space="preserve"> да</w:t>
            </w:r>
          </w:p>
        </w:tc>
        <w:tc>
          <w:tcPr>
            <w:tcW w:w="2409" w:type="dxa"/>
            <w:tcBorders>
              <w:top w:val="outset" w:sz="6" w:space="0" w:color="auto"/>
              <w:left w:val="outset" w:sz="6" w:space="0" w:color="auto"/>
              <w:bottom w:val="outset" w:sz="6" w:space="0" w:color="auto"/>
              <w:right w:val="outset" w:sz="6" w:space="0" w:color="auto"/>
            </w:tcBorders>
            <w:vAlign w:val="center"/>
            <w:hideMark/>
          </w:tcPr>
          <w:p w:rsidR="00165DEC" w:rsidRDefault="00165DEC">
            <w:pPr>
              <w:spacing w:after="100" w:afterAutospacing="1"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Я, яки, я (не) </w:t>
            </w:r>
            <w:proofErr w:type="spellStart"/>
            <w:r>
              <w:rPr>
                <w:rFonts w:ascii="Times New Roman" w:eastAsia="Times New Roman" w:hAnsi="Times New Roman" w:cs="Times New Roman"/>
                <w:sz w:val="28"/>
                <w:szCs w:val="28"/>
              </w:rPr>
              <w:t>болмаса</w:t>
            </w:r>
            <w:proofErr w:type="spellEnd"/>
            <w:r>
              <w:rPr>
                <w:rFonts w:ascii="Times New Roman" w:eastAsia="Times New Roman" w:hAnsi="Times New Roman" w:cs="Times New Roman"/>
                <w:sz w:val="28"/>
                <w:szCs w:val="28"/>
              </w:rPr>
              <w:t xml:space="preserve">, не, </w:t>
            </w:r>
            <w:proofErr w:type="spellStart"/>
            <w:r>
              <w:rPr>
                <w:rFonts w:ascii="Times New Roman" w:eastAsia="Times New Roman" w:hAnsi="Times New Roman" w:cs="Times New Roman"/>
                <w:sz w:val="28"/>
                <w:szCs w:val="28"/>
              </w:rPr>
              <w:t>немесе</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әлде</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болмаса</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кейде</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бірде</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біресе</w:t>
            </w:r>
            <w:proofErr w:type="spellEnd"/>
          </w:p>
        </w:tc>
        <w:tc>
          <w:tcPr>
            <w:tcW w:w="2442" w:type="dxa"/>
            <w:tcBorders>
              <w:top w:val="outset" w:sz="6" w:space="0" w:color="auto"/>
              <w:left w:val="outset" w:sz="6" w:space="0" w:color="auto"/>
              <w:bottom w:val="outset" w:sz="6" w:space="0" w:color="auto"/>
              <w:right w:val="outset" w:sz="6" w:space="0" w:color="auto"/>
            </w:tcBorders>
            <w:vAlign w:val="center"/>
            <w:hideMark/>
          </w:tcPr>
          <w:p w:rsidR="00165DEC" w:rsidRDefault="00165DEC">
            <w:pPr>
              <w:spacing w:after="100" w:afterAutospacing="1" w:line="240" w:lineRule="auto"/>
              <w:jc w:val="center"/>
              <w:rPr>
                <w:rFonts w:ascii="Times New Roman" w:eastAsia="Times New Roman" w:hAnsi="Times New Roman" w:cs="Times New Roman"/>
                <w:sz w:val="28"/>
                <w:szCs w:val="28"/>
              </w:rPr>
            </w:pPr>
            <w:proofErr w:type="spellStart"/>
            <w:proofErr w:type="gramStart"/>
            <w:r>
              <w:rPr>
                <w:rFonts w:ascii="Times New Roman" w:eastAsia="Times New Roman" w:hAnsi="Times New Roman" w:cs="Times New Roman"/>
                <w:sz w:val="28"/>
                <w:szCs w:val="28"/>
              </w:rPr>
              <w:t>Себебі,өйткені</w:t>
            </w:r>
            <w:proofErr w:type="spellEnd"/>
            <w:proofErr w:type="gram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сондықтан,сол</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себепті</w:t>
            </w:r>
            <w:proofErr w:type="spellEnd"/>
          </w:p>
        </w:tc>
      </w:tr>
    </w:tbl>
    <w:p w:rsidR="00165DEC" w:rsidRDefault="00165DEC" w:rsidP="00165DEC">
      <w:pPr>
        <w:spacing w:after="100" w:afterAutospacing="1" w:line="240" w:lineRule="auto"/>
        <w:ind w:right="536"/>
        <w:rPr>
          <w:rFonts w:ascii="Times New Roman" w:eastAsia="Times New Roman" w:hAnsi="Times New Roman" w:cs="Times New Roman"/>
          <w:color w:val="000000"/>
          <w:sz w:val="28"/>
          <w:szCs w:val="28"/>
          <w:lang w:val="kk-KZ"/>
        </w:rPr>
      </w:pPr>
      <w:bookmarkStart w:id="0" w:name="_GoBack"/>
      <w:bookmarkEnd w:id="0"/>
    </w:p>
    <w:p w:rsidR="00165DEC" w:rsidRDefault="00165DEC" w:rsidP="00907A88">
      <w:pPr>
        <w:spacing w:after="0" w:line="240" w:lineRule="auto"/>
        <w:ind w:firstLine="709"/>
        <w:jc w:val="center"/>
        <w:rPr>
          <w:rFonts w:ascii="Times New Roman" w:hAnsi="Times New Roman" w:cs="Times New Roman"/>
          <w:sz w:val="28"/>
          <w:szCs w:val="28"/>
          <w:lang w:val="kk-KZ"/>
        </w:rPr>
      </w:pPr>
    </w:p>
    <w:p w:rsidR="00907A88" w:rsidRPr="00707D53" w:rsidRDefault="00907A88" w:rsidP="00907A88">
      <w:pPr>
        <w:spacing w:after="0" w:line="240" w:lineRule="auto"/>
        <w:ind w:firstLine="709"/>
        <w:jc w:val="center"/>
        <w:rPr>
          <w:rFonts w:ascii="Times New Roman" w:hAnsi="Times New Roman" w:cs="Times New Roman"/>
          <w:sz w:val="28"/>
          <w:szCs w:val="28"/>
          <w:lang w:val="kk-KZ"/>
        </w:rPr>
      </w:pPr>
      <w:r w:rsidRPr="00707D53">
        <w:rPr>
          <w:rFonts w:ascii="Times New Roman" w:hAnsi="Times New Roman" w:cs="Times New Roman"/>
          <w:sz w:val="28"/>
          <w:szCs w:val="28"/>
          <w:lang w:val="kk-KZ"/>
        </w:rPr>
        <w:t>Мәтін бойынша тапсырмалар</w:t>
      </w:r>
    </w:p>
    <w:p w:rsidR="00907A88" w:rsidRPr="00356BBF" w:rsidRDefault="00907A88" w:rsidP="00907A88">
      <w:pPr>
        <w:spacing w:after="0" w:line="240" w:lineRule="auto"/>
        <w:ind w:firstLine="709"/>
        <w:jc w:val="center"/>
        <w:rPr>
          <w:rFonts w:ascii="Times New Roman" w:hAnsi="Times New Roman" w:cs="Times New Roman"/>
          <w:b/>
          <w:sz w:val="28"/>
          <w:szCs w:val="28"/>
          <w:lang w:val="kk-KZ"/>
        </w:rPr>
      </w:pPr>
    </w:p>
    <w:p w:rsidR="00907A88" w:rsidRPr="00914DA4" w:rsidRDefault="00907A88" w:rsidP="00907A88">
      <w:pPr>
        <w:spacing w:after="0" w:line="240" w:lineRule="auto"/>
        <w:jc w:val="both"/>
        <w:rPr>
          <w:rFonts w:ascii="Times New Roman" w:hAnsi="Times New Roman" w:cs="Times New Roman"/>
          <w:b/>
          <w:i/>
          <w:sz w:val="28"/>
          <w:szCs w:val="28"/>
          <w:lang w:val="kk-KZ"/>
        </w:rPr>
      </w:pPr>
      <w:r w:rsidRPr="00914DA4">
        <w:rPr>
          <w:rFonts w:ascii="Times New Roman" w:hAnsi="Times New Roman" w:cs="Times New Roman"/>
          <w:b/>
          <w:i/>
          <w:sz w:val="28"/>
          <w:szCs w:val="28"/>
          <w:lang w:val="kk-KZ"/>
        </w:rPr>
        <w:t>2-тапсырма. Сұрақтарға жауап жазыңыз.</w:t>
      </w:r>
    </w:p>
    <w:p w:rsidR="00907A88" w:rsidRDefault="00907A88" w:rsidP="00907A88">
      <w:pPr>
        <w:spacing w:after="0" w:line="240" w:lineRule="auto"/>
        <w:jc w:val="both"/>
        <w:rPr>
          <w:rFonts w:ascii="Times New Roman" w:hAnsi="Times New Roman" w:cs="Times New Roman"/>
          <w:sz w:val="28"/>
          <w:szCs w:val="28"/>
          <w:lang w:val="kk-KZ"/>
        </w:rPr>
      </w:pPr>
    </w:p>
    <w:p w:rsidR="00907A88" w:rsidRPr="00356BBF" w:rsidRDefault="00907A88" w:rsidP="00907A88">
      <w:pPr>
        <w:spacing w:after="0" w:line="240" w:lineRule="auto"/>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1. Қазақстан экономикасы туралы не білесіз?</w:t>
      </w:r>
    </w:p>
    <w:p w:rsidR="00907A88" w:rsidRPr="00356BBF" w:rsidRDefault="00907A88" w:rsidP="00907A88">
      <w:pPr>
        <w:spacing w:after="0" w:line="240" w:lineRule="auto"/>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2.ҚР ұлттық валютасы қашан айналымға енді?</w:t>
      </w:r>
    </w:p>
    <w:p w:rsidR="00907A88" w:rsidRPr="00356BBF" w:rsidRDefault="00907A88" w:rsidP="00907A88">
      <w:pPr>
        <w:spacing w:after="0" w:line="240" w:lineRule="auto"/>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3.Қазақстан экономикасын не  көтереді?</w:t>
      </w:r>
    </w:p>
    <w:p w:rsidR="00907A88" w:rsidRPr="00356BBF" w:rsidRDefault="00907A88" w:rsidP="00907A88">
      <w:pPr>
        <w:spacing w:after="0" w:line="240" w:lineRule="auto"/>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4.Ауыл шаруашылығы қандай сала, экономиканың қанша пайызын құрайды?</w:t>
      </w:r>
    </w:p>
    <w:p w:rsidR="00907A88" w:rsidRPr="00356BBF" w:rsidRDefault="00907A88" w:rsidP="00907A88">
      <w:pPr>
        <w:spacing w:after="0" w:line="240" w:lineRule="auto"/>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5.Қазақстан экономикасын тағы қандай салалар дамытады?</w:t>
      </w:r>
    </w:p>
    <w:p w:rsidR="006C1CAC" w:rsidRPr="00347232" w:rsidRDefault="00907A88" w:rsidP="00347232">
      <w:pPr>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475615" cy="359410"/>
            <wp:effectExtent l="0" t="0" r="635" b="2540"/>
            <wp:docPr id="4"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5615" cy="359410"/>
                    </a:xfrm>
                    <a:prstGeom prst="rect">
                      <a:avLst/>
                    </a:prstGeom>
                    <a:noFill/>
                  </pic:spPr>
                </pic:pic>
              </a:graphicData>
            </a:graphic>
          </wp:inline>
        </w:drawing>
      </w:r>
    </w:p>
    <w:p w:rsidR="00907A88" w:rsidRPr="00234834" w:rsidRDefault="00907A88" w:rsidP="00907A8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356BBF">
        <w:rPr>
          <w:rFonts w:ascii="Times New Roman" w:hAnsi="Times New Roman" w:cs="Times New Roman"/>
          <w:sz w:val="28"/>
          <w:szCs w:val="28"/>
          <w:lang w:val="kk-KZ"/>
        </w:rPr>
        <w:t>-</w:t>
      </w:r>
      <w:r>
        <w:rPr>
          <w:rFonts w:ascii="Times New Roman" w:hAnsi="Times New Roman" w:cs="Times New Roman"/>
          <w:sz w:val="28"/>
          <w:szCs w:val="28"/>
          <w:lang w:val="kk-KZ"/>
        </w:rPr>
        <w:t>жаттығу</w:t>
      </w:r>
      <w:r w:rsidRPr="00356BBF">
        <w:rPr>
          <w:rFonts w:ascii="Times New Roman" w:hAnsi="Times New Roman" w:cs="Times New Roman"/>
          <w:sz w:val="28"/>
          <w:szCs w:val="28"/>
          <w:lang w:val="kk-KZ"/>
        </w:rPr>
        <w:t xml:space="preserve">. </w:t>
      </w:r>
      <w:r w:rsidRPr="00234834">
        <w:rPr>
          <w:rFonts w:ascii="Times New Roman" w:hAnsi="Times New Roman" w:cs="Times New Roman"/>
          <w:sz w:val="28"/>
          <w:szCs w:val="28"/>
          <w:lang w:val="kk-KZ"/>
        </w:rPr>
        <w:t>Сөйлемдерді оқып, сұрақтар дайындаңыз.</w:t>
      </w:r>
    </w:p>
    <w:p w:rsidR="00907A88" w:rsidRDefault="00907A88" w:rsidP="00914DA4">
      <w:pPr>
        <w:spacing w:after="0" w:line="240" w:lineRule="auto"/>
        <w:ind w:firstLine="709"/>
        <w:jc w:val="both"/>
        <w:rPr>
          <w:rFonts w:ascii="Times New Roman" w:hAnsi="Times New Roman" w:cs="Times New Roman"/>
          <w:sz w:val="28"/>
          <w:szCs w:val="28"/>
          <w:lang w:val="kk-KZ"/>
        </w:rPr>
      </w:pPr>
      <w:r w:rsidRPr="00234834">
        <w:rPr>
          <w:rFonts w:ascii="Times New Roman" w:hAnsi="Times New Roman" w:cs="Times New Roman"/>
          <w:sz w:val="28"/>
          <w:szCs w:val="28"/>
          <w:lang w:val="kk-KZ"/>
        </w:rPr>
        <w:t xml:space="preserve">Экономикалық дамуды дұрыс жүргізу үшін Қазақстанда  барлық мүмкіншіліктер бар. Республиканың жер қойнаулары аса пайдалы қазбаларға өте бай, ауыл шаруашылығына жарамды жері мол, білікті мамандары көп және өнеркәсібі дамыған. Еліміздегі ең дамыған өндіріс салаларына темір </w:t>
      </w:r>
      <w:r w:rsidRPr="00234834">
        <w:rPr>
          <w:rFonts w:ascii="Times New Roman" w:hAnsi="Times New Roman" w:cs="Times New Roman"/>
          <w:sz w:val="28"/>
          <w:szCs w:val="28"/>
          <w:lang w:val="kk-KZ"/>
        </w:rPr>
        <w:lastRenderedPageBreak/>
        <w:t xml:space="preserve">және түсті  темір балқыту жатады. Дүниежүзінде өзінің сапасымен Қазақстанның мысы, қорғасыны, мырышы және кадмийі  бағаланады. Онымен қоса Қазақстан, үлкен отын-мұнайлы-энергетикалық аймақ болып табылады. Қазақстанда электр өнімдері де жеткілікті өндіріледі. Мұнай қоры жағынан Қазақстан мұнай өндіруші мемлекеттерден көп алда тұр. Қазіргі уақытта Қазақстанда  </w:t>
      </w:r>
      <w:r>
        <w:rPr>
          <w:rFonts w:ascii="Times New Roman" w:hAnsi="Times New Roman" w:cs="Times New Roman"/>
          <w:sz w:val="28"/>
          <w:szCs w:val="28"/>
          <w:lang w:val="kk-KZ"/>
        </w:rPr>
        <w:t>1</w:t>
      </w:r>
      <w:r w:rsidRPr="00234834">
        <w:rPr>
          <w:rFonts w:ascii="Times New Roman" w:hAnsi="Times New Roman" w:cs="Times New Roman"/>
          <w:sz w:val="28"/>
          <w:szCs w:val="28"/>
          <w:lang w:val="kk-KZ"/>
        </w:rPr>
        <w:t>72  мұнай, 42  конденсат, 94  газ  шығатын   зерттелген   жерлер  бар. Оларда шамамен 2,8  млрд  тонна  мұнай, 1,9  трлн. текше  метр  газ  бар.</w:t>
      </w:r>
    </w:p>
    <w:p w:rsidR="00914DA4" w:rsidRPr="00914DA4" w:rsidRDefault="00914DA4" w:rsidP="00914DA4">
      <w:pPr>
        <w:spacing w:after="0" w:line="240" w:lineRule="auto"/>
        <w:ind w:firstLine="709"/>
        <w:jc w:val="both"/>
        <w:rPr>
          <w:rFonts w:ascii="Times New Roman" w:hAnsi="Times New Roman" w:cs="Times New Roman"/>
          <w:sz w:val="28"/>
          <w:szCs w:val="28"/>
          <w:lang w:val="kk-KZ"/>
        </w:rPr>
      </w:pPr>
    </w:p>
    <w:p w:rsidR="00907A88" w:rsidRPr="00914DA4" w:rsidRDefault="00907A88" w:rsidP="00907A88">
      <w:pPr>
        <w:spacing w:after="0" w:line="240" w:lineRule="auto"/>
        <w:jc w:val="both"/>
        <w:rPr>
          <w:rFonts w:ascii="Times New Roman" w:hAnsi="Times New Roman" w:cs="Times New Roman"/>
          <w:b/>
          <w:sz w:val="28"/>
          <w:szCs w:val="28"/>
          <w:lang w:val="kk-KZ"/>
        </w:rPr>
      </w:pPr>
      <w:r w:rsidRPr="00914DA4">
        <w:rPr>
          <w:rFonts w:ascii="Times New Roman" w:hAnsi="Times New Roman" w:cs="Times New Roman"/>
          <w:b/>
          <w:sz w:val="28"/>
          <w:szCs w:val="28"/>
          <w:lang w:val="kk-KZ"/>
        </w:rPr>
        <w:t>Сөйлемдерді толықтырыңыз.</w:t>
      </w:r>
    </w:p>
    <w:p w:rsidR="00914DA4" w:rsidRPr="00914DA4" w:rsidRDefault="00914DA4" w:rsidP="00907A88">
      <w:pPr>
        <w:spacing w:after="0" w:line="240" w:lineRule="auto"/>
        <w:jc w:val="both"/>
        <w:rPr>
          <w:rFonts w:ascii="Times New Roman" w:hAnsi="Times New Roman" w:cs="Times New Roman"/>
          <w:b/>
          <w:sz w:val="28"/>
          <w:szCs w:val="28"/>
          <w:lang w:val="kk-KZ"/>
        </w:rPr>
      </w:pPr>
      <w:r w:rsidRPr="00914DA4">
        <w:rPr>
          <w:rFonts w:ascii="Times New Roman" w:hAnsi="Times New Roman" w:cs="Times New Roman"/>
          <w:b/>
          <w:sz w:val="28"/>
          <w:szCs w:val="28"/>
          <w:lang w:val="kk-KZ"/>
        </w:rPr>
        <w:t>1-тапсырма</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1.</w:t>
      </w:r>
      <w:r w:rsidRPr="00356BBF">
        <w:rPr>
          <w:rFonts w:ascii="Times New Roman" w:hAnsi="Times New Roman" w:cs="Times New Roman"/>
          <w:sz w:val="28"/>
          <w:szCs w:val="28"/>
          <w:lang w:val="kk-KZ"/>
        </w:rPr>
        <w:tab/>
        <w:t>Қазақстан Республикасы</w:t>
      </w:r>
      <w:r>
        <w:rPr>
          <w:rFonts w:ascii="Times New Roman" w:hAnsi="Times New Roman" w:cs="Times New Roman"/>
          <w:sz w:val="28"/>
          <w:szCs w:val="28"/>
          <w:lang w:val="kk-KZ"/>
        </w:rPr>
        <w:t xml:space="preserve"> </w:t>
      </w:r>
      <w:r w:rsidRPr="00356BBF">
        <w:rPr>
          <w:rFonts w:ascii="Times New Roman" w:hAnsi="Times New Roman" w:cs="Times New Roman"/>
          <w:sz w:val="28"/>
          <w:szCs w:val="28"/>
          <w:lang w:val="kk-KZ"/>
        </w:rPr>
        <w:t>...... 15 қарашада айналымға Ұлттық валюта-теңгені енгізді.</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А) 1991жылы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В) 1992 жылы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С) 1993 жылы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356BBF">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356BBF">
        <w:rPr>
          <w:rFonts w:ascii="Times New Roman" w:hAnsi="Times New Roman" w:cs="Times New Roman"/>
          <w:sz w:val="28"/>
          <w:szCs w:val="28"/>
          <w:lang w:val="kk-KZ"/>
        </w:rPr>
        <w:t>Қазақстан экономикасын</w:t>
      </w:r>
      <w:r>
        <w:rPr>
          <w:rFonts w:ascii="Times New Roman" w:hAnsi="Times New Roman" w:cs="Times New Roman"/>
          <w:sz w:val="28"/>
          <w:szCs w:val="28"/>
          <w:lang w:val="kk-KZ"/>
        </w:rPr>
        <w:t xml:space="preserve"> </w:t>
      </w:r>
      <w:r w:rsidRPr="00356BBF">
        <w:rPr>
          <w:rFonts w:ascii="Times New Roman" w:hAnsi="Times New Roman" w:cs="Times New Roman"/>
          <w:sz w:val="28"/>
          <w:szCs w:val="28"/>
          <w:lang w:val="kk-KZ"/>
        </w:rPr>
        <w:t>...... көмір, мұнай, газ.су ресурстары, түсті және қара металлургия көтереді</w:t>
      </w:r>
      <w:r>
        <w:rPr>
          <w:rFonts w:ascii="Times New Roman" w:hAnsi="Times New Roman" w:cs="Times New Roman"/>
          <w:sz w:val="28"/>
          <w:szCs w:val="28"/>
          <w:lang w:val="kk-KZ"/>
        </w:rPr>
        <w:t>.</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А) жер асты қорлары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В) табиғи қорлар</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С) су қорлары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w:t>
      </w:r>
      <w:r w:rsidRPr="00356BBF">
        <w:rPr>
          <w:rFonts w:ascii="Times New Roman" w:hAnsi="Times New Roman" w:cs="Times New Roman"/>
          <w:sz w:val="28"/>
          <w:szCs w:val="28"/>
          <w:lang w:val="kk-KZ"/>
        </w:rPr>
        <w:t>.</w:t>
      </w:r>
      <w:r>
        <w:rPr>
          <w:rFonts w:ascii="Times New Roman" w:hAnsi="Times New Roman" w:cs="Times New Roman"/>
          <w:sz w:val="28"/>
          <w:szCs w:val="28"/>
          <w:lang w:val="kk-KZ"/>
        </w:rPr>
        <w:t xml:space="preserve"> .....- халықты етпен, </w:t>
      </w:r>
      <w:r w:rsidRPr="00356BBF">
        <w:rPr>
          <w:rFonts w:ascii="Times New Roman" w:hAnsi="Times New Roman" w:cs="Times New Roman"/>
          <w:sz w:val="28"/>
          <w:szCs w:val="28"/>
          <w:lang w:val="kk-KZ"/>
        </w:rPr>
        <w:t>тағамдарымен, көкөніспен, жеміспен, астықпен қамтамассыз ететін негізгі сала.</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А) жер шаруашылығы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В) су шаруашылығы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С) ауыл шаруашылығы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Pr="00356BBF">
        <w:rPr>
          <w:rFonts w:ascii="Times New Roman" w:hAnsi="Times New Roman" w:cs="Times New Roman"/>
          <w:sz w:val="28"/>
          <w:szCs w:val="28"/>
          <w:lang w:val="kk-KZ"/>
        </w:rPr>
        <w:t>. Қазақстан экономикасын</w:t>
      </w:r>
      <w:r>
        <w:rPr>
          <w:rFonts w:ascii="Times New Roman" w:hAnsi="Times New Roman" w:cs="Times New Roman"/>
          <w:sz w:val="28"/>
          <w:szCs w:val="28"/>
          <w:lang w:val="kk-KZ"/>
        </w:rPr>
        <w:t xml:space="preserve"> </w:t>
      </w:r>
      <w:r w:rsidRPr="00356BBF">
        <w:rPr>
          <w:rFonts w:ascii="Times New Roman" w:hAnsi="Times New Roman" w:cs="Times New Roman"/>
          <w:sz w:val="28"/>
          <w:szCs w:val="28"/>
          <w:lang w:val="kk-KZ"/>
        </w:rPr>
        <w:t>........ инфрақұрылым, машина жасаудың жекелеген шағын салалары, қызмет көрсету саласы, туризм дамытады.</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А) жеңіл және тамақ өнеркәсібі</w:t>
      </w:r>
    </w:p>
    <w:p w:rsidR="00907A88" w:rsidRPr="00356BBF" w:rsidRDefault="00907A88" w:rsidP="00907A88">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В) ауыр машина жасау өнеркәсібі</w:t>
      </w:r>
    </w:p>
    <w:p w:rsidR="00907A88" w:rsidRDefault="00907A88" w:rsidP="00914DA4">
      <w:pPr>
        <w:spacing w:after="0" w:line="240" w:lineRule="auto"/>
        <w:ind w:firstLine="709"/>
        <w:jc w:val="both"/>
        <w:rPr>
          <w:rFonts w:ascii="Times New Roman" w:hAnsi="Times New Roman" w:cs="Times New Roman"/>
          <w:sz w:val="28"/>
          <w:szCs w:val="28"/>
          <w:lang w:val="kk-KZ"/>
        </w:rPr>
      </w:pPr>
      <w:r w:rsidRPr="00356BBF">
        <w:rPr>
          <w:rFonts w:ascii="Times New Roman" w:hAnsi="Times New Roman" w:cs="Times New Roman"/>
          <w:sz w:val="28"/>
          <w:szCs w:val="28"/>
          <w:lang w:val="kk-KZ"/>
        </w:rPr>
        <w:t>С) мұнай және газ өнеркәсібі</w:t>
      </w:r>
    </w:p>
    <w:p w:rsidR="00914DA4" w:rsidRDefault="00914DA4" w:rsidP="00914DA4">
      <w:pPr>
        <w:spacing w:after="0" w:line="240" w:lineRule="auto"/>
        <w:ind w:firstLine="709"/>
        <w:jc w:val="both"/>
        <w:rPr>
          <w:rFonts w:ascii="Times New Roman" w:hAnsi="Times New Roman" w:cs="Times New Roman"/>
          <w:sz w:val="28"/>
          <w:szCs w:val="28"/>
          <w:lang w:val="kk-KZ"/>
        </w:rPr>
      </w:pPr>
    </w:p>
    <w:p w:rsidR="00347232" w:rsidRPr="00806284" w:rsidRDefault="00347232" w:rsidP="00914DA4">
      <w:pPr>
        <w:spacing w:after="0" w:line="240" w:lineRule="auto"/>
        <w:ind w:firstLine="709"/>
        <w:jc w:val="both"/>
        <w:rPr>
          <w:rFonts w:ascii="Times New Roman" w:hAnsi="Times New Roman" w:cs="Times New Roman"/>
          <w:color w:val="C00000"/>
          <w:sz w:val="28"/>
          <w:szCs w:val="28"/>
          <w:lang w:val="kk-KZ"/>
        </w:rPr>
      </w:pPr>
      <w:r w:rsidRPr="00806284">
        <w:rPr>
          <w:rFonts w:ascii="Times New Roman" w:hAnsi="Times New Roman" w:cs="Times New Roman"/>
          <w:b/>
          <w:color w:val="C00000"/>
          <w:sz w:val="28"/>
          <w:szCs w:val="28"/>
          <w:lang w:val="kk-KZ"/>
        </w:rPr>
        <w:t>2-тапсырма.</w:t>
      </w:r>
      <w:r w:rsidRPr="00806284">
        <w:rPr>
          <w:rFonts w:ascii="Times New Roman" w:hAnsi="Times New Roman" w:cs="Times New Roman"/>
          <w:color w:val="C00000"/>
          <w:sz w:val="28"/>
          <w:szCs w:val="28"/>
          <w:lang w:val="kk-KZ"/>
        </w:rPr>
        <w:t xml:space="preserve"> </w:t>
      </w:r>
      <w:r w:rsidRPr="00806284">
        <w:rPr>
          <w:rFonts w:ascii="Times New Roman" w:hAnsi="Times New Roman" w:cs="Times New Roman"/>
          <w:b/>
          <w:color w:val="C00000"/>
          <w:sz w:val="28"/>
          <w:szCs w:val="28"/>
          <w:lang w:val="kk-KZ"/>
        </w:rPr>
        <w:t>«</w:t>
      </w:r>
      <w:r w:rsidRPr="00806284">
        <w:rPr>
          <w:rFonts w:ascii="Times New Roman" w:hAnsi="Times New Roman" w:cs="Times New Roman"/>
          <w:b/>
          <w:i/>
          <w:iCs/>
          <w:color w:val="C00000"/>
          <w:sz w:val="28"/>
          <w:szCs w:val="28"/>
          <w:lang w:val="kk-KZ"/>
        </w:rPr>
        <w:t>Тәуелсіздіктің алғашқы жылдарындағы Қазақстанның экономикалық дамуы»</w:t>
      </w:r>
      <w:r w:rsidRPr="00806284">
        <w:rPr>
          <w:rFonts w:ascii="Times New Roman" w:hAnsi="Times New Roman" w:cs="Times New Roman"/>
          <w:i/>
          <w:iCs/>
          <w:color w:val="C00000"/>
          <w:sz w:val="28"/>
          <w:szCs w:val="28"/>
          <w:lang w:val="kk-KZ"/>
        </w:rPr>
        <w:t xml:space="preserve"> тақырыбы бойынша берілген бейнежазбаны интернеттен ашып көріп, тыңдаңыз. Қысқаша мазмұнын дәптерге жазып алып, сабақта талқылауға дайындалыңыз</w:t>
      </w:r>
      <w:r w:rsidR="00806284" w:rsidRPr="00806284">
        <w:rPr>
          <w:rFonts w:ascii="Times New Roman" w:hAnsi="Times New Roman" w:cs="Times New Roman"/>
          <w:i/>
          <w:iCs/>
          <w:color w:val="C00000"/>
          <w:sz w:val="28"/>
          <w:szCs w:val="28"/>
          <w:lang w:val="kk-KZ"/>
        </w:rPr>
        <w:t xml:space="preserve">. Берілген бейнежазба бойынша сабақта бірнеше тапсырма орындаймыз, сондықтан мұқият дайындалуыңыз қажет. </w:t>
      </w:r>
    </w:p>
    <w:p w:rsidR="00914DA4" w:rsidRPr="00806284" w:rsidRDefault="00347232" w:rsidP="00914DA4">
      <w:pPr>
        <w:spacing w:after="0" w:line="240" w:lineRule="auto"/>
        <w:ind w:firstLine="709"/>
        <w:jc w:val="both"/>
        <w:rPr>
          <w:rFonts w:ascii="Times New Roman" w:hAnsi="Times New Roman" w:cs="Times New Roman"/>
          <w:b/>
          <w:color w:val="C00000"/>
          <w:sz w:val="28"/>
          <w:szCs w:val="28"/>
          <w:lang w:val="kk-KZ"/>
        </w:rPr>
      </w:pPr>
      <w:r w:rsidRPr="00806284">
        <w:rPr>
          <w:rFonts w:ascii="Times New Roman" w:hAnsi="Times New Roman" w:cs="Times New Roman"/>
          <w:b/>
          <w:color w:val="C00000"/>
          <w:sz w:val="28"/>
          <w:szCs w:val="28"/>
          <w:lang w:val="kk-KZ"/>
        </w:rPr>
        <w:t>3</w:t>
      </w:r>
      <w:r w:rsidR="00914DA4" w:rsidRPr="00806284">
        <w:rPr>
          <w:rFonts w:ascii="Times New Roman" w:hAnsi="Times New Roman" w:cs="Times New Roman"/>
          <w:b/>
          <w:color w:val="C00000"/>
          <w:sz w:val="28"/>
          <w:szCs w:val="28"/>
          <w:lang w:val="kk-KZ"/>
        </w:rPr>
        <w:t>-тапсырма.</w:t>
      </w:r>
      <w:r w:rsidR="00806284" w:rsidRPr="00806284">
        <w:rPr>
          <w:rFonts w:ascii="Times New Roman" w:hAnsi="Times New Roman" w:cs="Times New Roman"/>
          <w:b/>
          <w:color w:val="C00000"/>
          <w:sz w:val="28"/>
          <w:szCs w:val="28"/>
          <w:lang w:val="kk-KZ"/>
        </w:rPr>
        <w:t xml:space="preserve"> Тақырып бойынша берілген ж</w:t>
      </w:r>
      <w:r w:rsidR="00914DA4" w:rsidRPr="00806284">
        <w:rPr>
          <w:rFonts w:ascii="Times New Roman" w:hAnsi="Times New Roman" w:cs="Times New Roman"/>
          <w:b/>
          <w:color w:val="C00000"/>
          <w:sz w:val="28"/>
          <w:szCs w:val="28"/>
          <w:lang w:val="kk-KZ"/>
        </w:rPr>
        <w:t>аңа сөздерді жаттаңыз!!!</w:t>
      </w:r>
    </w:p>
    <w:p w:rsidR="00914DA4" w:rsidRPr="00806284" w:rsidRDefault="00914DA4" w:rsidP="00914DA4">
      <w:pPr>
        <w:spacing w:after="0" w:line="240" w:lineRule="auto"/>
        <w:ind w:firstLine="709"/>
        <w:jc w:val="both"/>
        <w:rPr>
          <w:rFonts w:ascii="Times New Roman" w:hAnsi="Times New Roman" w:cs="Times New Roman"/>
          <w:color w:val="C00000"/>
          <w:sz w:val="28"/>
          <w:szCs w:val="28"/>
          <w:lang w:val="kk-KZ"/>
        </w:rPr>
      </w:pPr>
      <w:r w:rsidRPr="00806284">
        <w:rPr>
          <w:rFonts w:ascii="Times New Roman" w:hAnsi="Times New Roman" w:cs="Times New Roman"/>
          <w:b/>
          <w:bCs/>
          <w:color w:val="C00000"/>
          <w:sz w:val="28"/>
          <w:szCs w:val="28"/>
          <w:lang w:val="kk-KZ"/>
        </w:rPr>
        <w:t xml:space="preserve">                       Тақырыптық сөздік </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t>экономикалық</w:t>
      </w:r>
      <w:proofErr w:type="spellEnd"/>
      <w:proofErr w:type="gramEnd"/>
      <w:r w:rsidRPr="00806284">
        <w:rPr>
          <w:rFonts w:ascii="Times New Roman" w:hAnsi="Times New Roman" w:cs="Times New Roman"/>
          <w:color w:val="C00000"/>
          <w:sz w:val="28"/>
          <w:szCs w:val="28"/>
        </w:rPr>
        <w:t xml:space="preserve"> </w:t>
      </w:r>
      <w:proofErr w:type="spellStart"/>
      <w:r w:rsidRPr="00806284">
        <w:rPr>
          <w:rFonts w:ascii="Times New Roman" w:hAnsi="Times New Roman" w:cs="Times New Roman"/>
          <w:color w:val="C00000"/>
          <w:sz w:val="28"/>
          <w:szCs w:val="28"/>
        </w:rPr>
        <w:t>саясат</w:t>
      </w:r>
      <w:proofErr w:type="spellEnd"/>
      <w:r w:rsidRPr="00806284">
        <w:rPr>
          <w:rFonts w:ascii="Times New Roman" w:hAnsi="Times New Roman" w:cs="Times New Roman"/>
          <w:color w:val="C00000"/>
          <w:sz w:val="28"/>
          <w:szCs w:val="28"/>
        </w:rPr>
        <w:t xml:space="preserve"> – экономическая политика</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t>экономикалық</w:t>
      </w:r>
      <w:proofErr w:type="spellEnd"/>
      <w:proofErr w:type="gramEnd"/>
      <w:r w:rsidRPr="00806284">
        <w:rPr>
          <w:rFonts w:ascii="Times New Roman" w:hAnsi="Times New Roman" w:cs="Times New Roman"/>
          <w:color w:val="C00000"/>
          <w:sz w:val="28"/>
          <w:szCs w:val="28"/>
        </w:rPr>
        <w:t xml:space="preserve"> </w:t>
      </w:r>
      <w:proofErr w:type="spellStart"/>
      <w:r w:rsidRPr="00806284">
        <w:rPr>
          <w:rFonts w:ascii="Times New Roman" w:hAnsi="Times New Roman" w:cs="Times New Roman"/>
          <w:color w:val="C00000"/>
          <w:sz w:val="28"/>
          <w:szCs w:val="28"/>
        </w:rPr>
        <w:t>жүйе</w:t>
      </w:r>
      <w:proofErr w:type="spellEnd"/>
      <w:r w:rsidRPr="00806284">
        <w:rPr>
          <w:rFonts w:ascii="Times New Roman" w:hAnsi="Times New Roman" w:cs="Times New Roman"/>
          <w:color w:val="C00000"/>
          <w:sz w:val="28"/>
          <w:szCs w:val="28"/>
        </w:rPr>
        <w:t xml:space="preserve"> – экономическая система</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t>ұлттық</w:t>
      </w:r>
      <w:proofErr w:type="spellEnd"/>
      <w:proofErr w:type="gramEnd"/>
      <w:r w:rsidRPr="00806284">
        <w:rPr>
          <w:rFonts w:ascii="Times New Roman" w:hAnsi="Times New Roman" w:cs="Times New Roman"/>
          <w:color w:val="C00000"/>
          <w:sz w:val="28"/>
          <w:szCs w:val="28"/>
        </w:rPr>
        <w:t xml:space="preserve"> </w:t>
      </w:r>
      <w:proofErr w:type="spellStart"/>
      <w:r w:rsidRPr="00806284">
        <w:rPr>
          <w:rFonts w:ascii="Times New Roman" w:hAnsi="Times New Roman" w:cs="Times New Roman"/>
          <w:color w:val="C00000"/>
          <w:sz w:val="28"/>
          <w:szCs w:val="28"/>
        </w:rPr>
        <w:t>нарықтық</w:t>
      </w:r>
      <w:proofErr w:type="spellEnd"/>
      <w:r w:rsidRPr="00806284">
        <w:rPr>
          <w:rFonts w:ascii="Times New Roman" w:hAnsi="Times New Roman" w:cs="Times New Roman"/>
          <w:color w:val="C00000"/>
          <w:sz w:val="28"/>
          <w:szCs w:val="28"/>
        </w:rPr>
        <w:t xml:space="preserve"> экономика –национальная рыночная экономика</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t>ыдырау</w:t>
      </w:r>
      <w:proofErr w:type="spellEnd"/>
      <w:proofErr w:type="gramEnd"/>
      <w:r w:rsidRPr="00806284">
        <w:rPr>
          <w:rFonts w:ascii="Times New Roman" w:hAnsi="Times New Roman" w:cs="Times New Roman"/>
          <w:color w:val="C00000"/>
          <w:sz w:val="28"/>
          <w:szCs w:val="28"/>
        </w:rPr>
        <w:t>-распад</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lastRenderedPageBreak/>
        <w:t>дағдарыс</w:t>
      </w:r>
      <w:proofErr w:type="spellEnd"/>
      <w:proofErr w:type="gramEnd"/>
      <w:r w:rsidRPr="00806284">
        <w:rPr>
          <w:rFonts w:ascii="Times New Roman" w:hAnsi="Times New Roman" w:cs="Times New Roman"/>
          <w:color w:val="C00000"/>
          <w:sz w:val="28"/>
          <w:szCs w:val="28"/>
        </w:rPr>
        <w:t>- кризис</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gramStart"/>
      <w:r w:rsidRPr="00806284">
        <w:rPr>
          <w:rFonts w:ascii="Times New Roman" w:hAnsi="Times New Roman" w:cs="Times New Roman"/>
          <w:color w:val="C00000"/>
          <w:sz w:val="28"/>
          <w:szCs w:val="28"/>
        </w:rPr>
        <w:t>инфляция</w:t>
      </w:r>
      <w:proofErr w:type="gramEnd"/>
      <w:r w:rsidRPr="00806284">
        <w:rPr>
          <w:rFonts w:ascii="Times New Roman" w:hAnsi="Times New Roman" w:cs="Times New Roman"/>
          <w:color w:val="C00000"/>
          <w:sz w:val="28"/>
          <w:szCs w:val="28"/>
        </w:rPr>
        <w:t xml:space="preserve"> </w:t>
      </w:r>
      <w:proofErr w:type="spellStart"/>
      <w:r w:rsidRPr="00806284">
        <w:rPr>
          <w:rFonts w:ascii="Times New Roman" w:hAnsi="Times New Roman" w:cs="Times New Roman"/>
          <w:color w:val="C00000"/>
          <w:sz w:val="28"/>
          <w:szCs w:val="28"/>
        </w:rPr>
        <w:t>өрши</w:t>
      </w:r>
      <w:proofErr w:type="spellEnd"/>
      <w:r w:rsidRPr="00806284">
        <w:rPr>
          <w:rFonts w:ascii="Times New Roman" w:hAnsi="Times New Roman" w:cs="Times New Roman"/>
          <w:color w:val="C00000"/>
          <w:sz w:val="28"/>
          <w:szCs w:val="28"/>
        </w:rPr>
        <w:t xml:space="preserve"> </w:t>
      </w:r>
      <w:proofErr w:type="spellStart"/>
      <w:r w:rsidRPr="00806284">
        <w:rPr>
          <w:rFonts w:ascii="Times New Roman" w:hAnsi="Times New Roman" w:cs="Times New Roman"/>
          <w:color w:val="C00000"/>
          <w:sz w:val="28"/>
          <w:szCs w:val="28"/>
        </w:rPr>
        <w:t>түсті</w:t>
      </w:r>
      <w:proofErr w:type="spellEnd"/>
      <w:r w:rsidRPr="00806284">
        <w:rPr>
          <w:rFonts w:ascii="Times New Roman" w:hAnsi="Times New Roman" w:cs="Times New Roman"/>
          <w:color w:val="C00000"/>
          <w:sz w:val="28"/>
          <w:szCs w:val="28"/>
        </w:rPr>
        <w:t>- (разгорелась), рост инфляций</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t>құлдырау</w:t>
      </w:r>
      <w:proofErr w:type="spellEnd"/>
      <w:proofErr w:type="gramEnd"/>
      <w:r w:rsidRPr="00806284">
        <w:rPr>
          <w:rFonts w:ascii="Times New Roman" w:hAnsi="Times New Roman" w:cs="Times New Roman"/>
          <w:color w:val="C00000"/>
          <w:sz w:val="28"/>
          <w:szCs w:val="28"/>
        </w:rPr>
        <w:t>- спад, снижение</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t>шектеу</w:t>
      </w:r>
      <w:proofErr w:type="spellEnd"/>
      <w:proofErr w:type="gramEnd"/>
      <w:r w:rsidRPr="00806284">
        <w:rPr>
          <w:rFonts w:ascii="Times New Roman" w:hAnsi="Times New Roman" w:cs="Times New Roman"/>
          <w:color w:val="C00000"/>
          <w:sz w:val="28"/>
          <w:szCs w:val="28"/>
        </w:rPr>
        <w:t xml:space="preserve"> – ограничение</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t>меншік</w:t>
      </w:r>
      <w:proofErr w:type="spellEnd"/>
      <w:proofErr w:type="gramEnd"/>
      <w:r w:rsidRPr="00806284">
        <w:rPr>
          <w:rFonts w:ascii="Times New Roman" w:hAnsi="Times New Roman" w:cs="Times New Roman"/>
          <w:color w:val="C00000"/>
          <w:sz w:val="28"/>
          <w:szCs w:val="28"/>
        </w:rPr>
        <w:t xml:space="preserve"> </w:t>
      </w:r>
      <w:proofErr w:type="spellStart"/>
      <w:r w:rsidRPr="00806284">
        <w:rPr>
          <w:rFonts w:ascii="Times New Roman" w:hAnsi="Times New Roman" w:cs="Times New Roman"/>
          <w:color w:val="C00000"/>
          <w:sz w:val="28"/>
          <w:szCs w:val="28"/>
        </w:rPr>
        <w:t>қатынастары</w:t>
      </w:r>
      <w:proofErr w:type="spellEnd"/>
      <w:r w:rsidRPr="00806284">
        <w:rPr>
          <w:rFonts w:ascii="Times New Roman" w:hAnsi="Times New Roman" w:cs="Times New Roman"/>
          <w:color w:val="C00000"/>
          <w:sz w:val="28"/>
          <w:szCs w:val="28"/>
        </w:rPr>
        <w:t xml:space="preserve"> -  имущественные отношения</w:t>
      </w:r>
    </w:p>
    <w:p w:rsidR="00BF5403"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t>қайта</w:t>
      </w:r>
      <w:proofErr w:type="spellEnd"/>
      <w:proofErr w:type="gramEnd"/>
      <w:r w:rsidRPr="00806284">
        <w:rPr>
          <w:rFonts w:ascii="Times New Roman" w:hAnsi="Times New Roman" w:cs="Times New Roman"/>
          <w:color w:val="C00000"/>
          <w:sz w:val="28"/>
          <w:szCs w:val="28"/>
        </w:rPr>
        <w:t xml:space="preserve"> </w:t>
      </w:r>
      <w:proofErr w:type="spellStart"/>
      <w:r w:rsidRPr="00806284">
        <w:rPr>
          <w:rFonts w:ascii="Times New Roman" w:hAnsi="Times New Roman" w:cs="Times New Roman"/>
          <w:color w:val="C00000"/>
          <w:sz w:val="28"/>
          <w:szCs w:val="28"/>
        </w:rPr>
        <w:t>құру</w:t>
      </w:r>
      <w:proofErr w:type="spellEnd"/>
      <w:r w:rsidRPr="00806284">
        <w:rPr>
          <w:rFonts w:ascii="Times New Roman" w:hAnsi="Times New Roman" w:cs="Times New Roman"/>
          <w:color w:val="C00000"/>
          <w:sz w:val="28"/>
          <w:szCs w:val="28"/>
        </w:rPr>
        <w:t xml:space="preserve"> -  реструктуризация </w:t>
      </w:r>
    </w:p>
    <w:p w:rsidR="00914DA4" w:rsidRPr="00806284" w:rsidRDefault="00914DA4" w:rsidP="00914DA4">
      <w:pPr>
        <w:numPr>
          <w:ilvl w:val="0"/>
          <w:numId w:val="1"/>
        </w:numPr>
        <w:spacing w:after="0" w:line="240" w:lineRule="auto"/>
        <w:jc w:val="both"/>
        <w:rPr>
          <w:rFonts w:ascii="Times New Roman" w:hAnsi="Times New Roman" w:cs="Times New Roman"/>
          <w:color w:val="C00000"/>
          <w:sz w:val="28"/>
          <w:szCs w:val="28"/>
        </w:rPr>
      </w:pPr>
      <w:proofErr w:type="spellStart"/>
      <w:proofErr w:type="gramStart"/>
      <w:r w:rsidRPr="00806284">
        <w:rPr>
          <w:rFonts w:ascii="Times New Roman" w:hAnsi="Times New Roman" w:cs="Times New Roman"/>
          <w:color w:val="C00000"/>
          <w:sz w:val="28"/>
          <w:szCs w:val="28"/>
        </w:rPr>
        <w:t>жекешелендіру</w:t>
      </w:r>
      <w:proofErr w:type="spellEnd"/>
      <w:proofErr w:type="gramEnd"/>
      <w:r w:rsidRPr="00806284">
        <w:rPr>
          <w:rFonts w:ascii="Times New Roman" w:hAnsi="Times New Roman" w:cs="Times New Roman"/>
          <w:color w:val="C00000"/>
          <w:sz w:val="28"/>
          <w:szCs w:val="28"/>
        </w:rPr>
        <w:t xml:space="preserve"> </w:t>
      </w:r>
      <w:proofErr w:type="spellStart"/>
      <w:r w:rsidRPr="00806284">
        <w:rPr>
          <w:rFonts w:ascii="Times New Roman" w:hAnsi="Times New Roman" w:cs="Times New Roman"/>
          <w:color w:val="C00000"/>
          <w:sz w:val="28"/>
          <w:szCs w:val="28"/>
        </w:rPr>
        <w:t>арқылы</w:t>
      </w:r>
      <w:proofErr w:type="spellEnd"/>
      <w:r w:rsidRPr="00806284">
        <w:rPr>
          <w:rFonts w:ascii="Times New Roman" w:hAnsi="Times New Roman" w:cs="Times New Roman"/>
          <w:color w:val="C00000"/>
          <w:sz w:val="28"/>
          <w:szCs w:val="28"/>
        </w:rPr>
        <w:t xml:space="preserve"> </w:t>
      </w:r>
      <w:proofErr w:type="spellStart"/>
      <w:r w:rsidRPr="00806284">
        <w:rPr>
          <w:rFonts w:ascii="Times New Roman" w:hAnsi="Times New Roman" w:cs="Times New Roman"/>
          <w:color w:val="C00000"/>
          <w:sz w:val="28"/>
          <w:szCs w:val="28"/>
        </w:rPr>
        <w:t>жүргізілді</w:t>
      </w:r>
      <w:proofErr w:type="spellEnd"/>
      <w:r w:rsidRPr="00806284">
        <w:rPr>
          <w:rFonts w:ascii="Times New Roman" w:hAnsi="Times New Roman" w:cs="Times New Roman"/>
          <w:color w:val="C00000"/>
          <w:sz w:val="28"/>
          <w:szCs w:val="28"/>
        </w:rPr>
        <w:t xml:space="preserve"> - проводилась путем приватизации.</w:t>
      </w:r>
    </w:p>
    <w:p w:rsidR="00907A88" w:rsidRPr="00914DA4" w:rsidRDefault="00907A88" w:rsidP="00907A88">
      <w:pPr>
        <w:spacing w:after="0" w:line="240" w:lineRule="auto"/>
        <w:jc w:val="both"/>
        <w:rPr>
          <w:rFonts w:ascii="Times New Roman" w:hAnsi="Times New Roman" w:cs="Times New Roman"/>
          <w:b/>
          <w:sz w:val="28"/>
          <w:szCs w:val="28"/>
          <w:lang w:val="kk-KZ"/>
        </w:rPr>
      </w:pPr>
      <w:r>
        <w:rPr>
          <w:rFonts w:ascii="Times New Roman" w:hAnsi="Times New Roman" w:cs="Times New Roman"/>
          <w:noProof/>
          <w:sz w:val="28"/>
          <w:szCs w:val="28"/>
        </w:rPr>
        <w:drawing>
          <wp:inline distT="0" distB="0" distL="0" distR="0">
            <wp:extent cx="361950" cy="36195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1950" cy="361950"/>
                    </a:xfrm>
                    <a:prstGeom prst="rect">
                      <a:avLst/>
                    </a:prstGeom>
                    <a:noFill/>
                  </pic:spPr>
                </pic:pic>
              </a:graphicData>
            </a:graphic>
          </wp:inline>
        </w:drawing>
      </w:r>
      <w:r w:rsidR="00347232">
        <w:rPr>
          <w:rFonts w:ascii="Times New Roman" w:hAnsi="Times New Roman" w:cs="Times New Roman"/>
          <w:b/>
          <w:sz w:val="28"/>
          <w:szCs w:val="28"/>
          <w:lang w:val="kk-KZ"/>
        </w:rPr>
        <w:t>4</w:t>
      </w:r>
      <w:r w:rsidRPr="00914DA4">
        <w:rPr>
          <w:rFonts w:ascii="Times New Roman" w:hAnsi="Times New Roman" w:cs="Times New Roman"/>
          <w:b/>
          <w:sz w:val="28"/>
          <w:szCs w:val="28"/>
          <w:lang w:val="kk-KZ"/>
        </w:rPr>
        <w:t>-тапсырма. Қазақстан экономикасы жайлы өз ойыңызды жазыңыз.</w:t>
      </w:r>
    </w:p>
    <w:p w:rsidR="00907A88" w:rsidRPr="00356BBF" w:rsidRDefault="00907A88" w:rsidP="00907A88">
      <w:pPr>
        <w:spacing w:after="0" w:line="240" w:lineRule="auto"/>
        <w:jc w:val="both"/>
        <w:rPr>
          <w:rFonts w:ascii="Times New Roman" w:hAnsi="Times New Roman" w:cs="Times New Roman"/>
          <w:sz w:val="28"/>
          <w:szCs w:val="28"/>
          <w:lang w:val="kk-KZ"/>
        </w:rPr>
      </w:pPr>
    </w:p>
    <w:p w:rsidR="00907A88" w:rsidRPr="00A24F57" w:rsidRDefault="00907A88" w:rsidP="00914DA4">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381000" cy="3810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pic:spPr>
                </pic:pic>
              </a:graphicData>
            </a:graphic>
          </wp:inline>
        </w:drawing>
      </w:r>
      <w:r>
        <w:rPr>
          <w:rFonts w:ascii="Times New Roman" w:hAnsi="Times New Roman" w:cs="Times New Roman"/>
          <w:sz w:val="28"/>
          <w:szCs w:val="28"/>
          <w:lang w:val="kk-KZ"/>
        </w:rPr>
        <w:t xml:space="preserve">  </w:t>
      </w:r>
      <w:r w:rsidRPr="00A24F57">
        <w:rPr>
          <w:rFonts w:ascii="Times New Roman" w:hAnsi="Times New Roman" w:cs="Times New Roman"/>
          <w:sz w:val="28"/>
          <w:szCs w:val="28"/>
          <w:lang w:val="kk-KZ"/>
        </w:rPr>
        <w:t>Біліп алыңыз!</w:t>
      </w:r>
    </w:p>
    <w:p w:rsidR="00907A88" w:rsidRPr="00A24F57" w:rsidRDefault="00907A88" w:rsidP="00907A88">
      <w:pPr>
        <w:spacing w:after="0" w:line="240" w:lineRule="auto"/>
        <w:ind w:firstLine="709"/>
        <w:jc w:val="both"/>
        <w:rPr>
          <w:rFonts w:ascii="Times New Roman" w:hAnsi="Times New Roman" w:cs="Times New Roman"/>
          <w:sz w:val="28"/>
          <w:szCs w:val="28"/>
          <w:lang w:val="kk-KZ"/>
        </w:rPr>
      </w:pPr>
      <w:r w:rsidRPr="00A24F57">
        <w:rPr>
          <w:rFonts w:ascii="Times New Roman" w:hAnsi="Times New Roman" w:cs="Times New Roman"/>
          <w:sz w:val="28"/>
          <w:szCs w:val="28"/>
          <w:lang w:val="kk-KZ"/>
        </w:rPr>
        <w:t>Мезаэкономика – аграрлы-өнеркәсіптік, әскери-өнеркәсіптік, отын-энергетикалық  кешендерден, жоғары, орта білім беру жүйесі және т.б. тұрады. Мезаэкономикада аймақтарды зерттеу мәселесі ерекше орын алады.</w:t>
      </w:r>
    </w:p>
    <w:p w:rsidR="00907A88" w:rsidRDefault="00907A88" w:rsidP="00914DA4">
      <w:pPr>
        <w:spacing w:after="0" w:line="240" w:lineRule="auto"/>
        <w:ind w:firstLine="709"/>
        <w:jc w:val="both"/>
        <w:rPr>
          <w:lang w:val="kk-KZ"/>
        </w:rPr>
      </w:pPr>
      <w:r w:rsidRPr="00A24F57">
        <w:rPr>
          <w:rFonts w:ascii="Times New Roman" w:hAnsi="Times New Roman" w:cs="Times New Roman"/>
          <w:sz w:val="28"/>
          <w:szCs w:val="28"/>
          <w:lang w:val="kk-KZ"/>
        </w:rPr>
        <w:t>Аймақтық экономика – бұл өндірістің аймақтық ұйымын зерттейтін экономикалық ғылымның саласы, ол жеке аймақтардың шаруашылығының нарықтық дамуымен және оларды Қазақстанның бір экономикалық кеңістікке енгізуімен байланысты экономикалық құбылыстар мен әдістерді зерттейді.</w:t>
      </w:r>
    </w:p>
    <w:sectPr w:rsidR="00907A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0F1F41"/>
    <w:multiLevelType w:val="hybridMultilevel"/>
    <w:tmpl w:val="50ECDA20"/>
    <w:lvl w:ilvl="0" w:tplc="95FC8122">
      <w:start w:val="1"/>
      <w:numFmt w:val="bullet"/>
      <w:lvlText w:val="•"/>
      <w:lvlJc w:val="left"/>
      <w:pPr>
        <w:tabs>
          <w:tab w:val="num" w:pos="720"/>
        </w:tabs>
        <w:ind w:left="720" w:hanging="360"/>
      </w:pPr>
      <w:rPr>
        <w:rFonts w:ascii="Arial" w:hAnsi="Arial" w:hint="default"/>
      </w:rPr>
    </w:lvl>
    <w:lvl w:ilvl="1" w:tplc="9BCEAF06" w:tentative="1">
      <w:start w:val="1"/>
      <w:numFmt w:val="bullet"/>
      <w:lvlText w:val="•"/>
      <w:lvlJc w:val="left"/>
      <w:pPr>
        <w:tabs>
          <w:tab w:val="num" w:pos="1440"/>
        </w:tabs>
        <w:ind w:left="1440" w:hanging="360"/>
      </w:pPr>
      <w:rPr>
        <w:rFonts w:ascii="Arial" w:hAnsi="Arial" w:hint="default"/>
      </w:rPr>
    </w:lvl>
    <w:lvl w:ilvl="2" w:tplc="2320EFA4" w:tentative="1">
      <w:start w:val="1"/>
      <w:numFmt w:val="bullet"/>
      <w:lvlText w:val="•"/>
      <w:lvlJc w:val="left"/>
      <w:pPr>
        <w:tabs>
          <w:tab w:val="num" w:pos="2160"/>
        </w:tabs>
        <w:ind w:left="2160" w:hanging="360"/>
      </w:pPr>
      <w:rPr>
        <w:rFonts w:ascii="Arial" w:hAnsi="Arial" w:hint="default"/>
      </w:rPr>
    </w:lvl>
    <w:lvl w:ilvl="3" w:tplc="F844F448" w:tentative="1">
      <w:start w:val="1"/>
      <w:numFmt w:val="bullet"/>
      <w:lvlText w:val="•"/>
      <w:lvlJc w:val="left"/>
      <w:pPr>
        <w:tabs>
          <w:tab w:val="num" w:pos="2880"/>
        </w:tabs>
        <w:ind w:left="2880" w:hanging="360"/>
      </w:pPr>
      <w:rPr>
        <w:rFonts w:ascii="Arial" w:hAnsi="Arial" w:hint="default"/>
      </w:rPr>
    </w:lvl>
    <w:lvl w:ilvl="4" w:tplc="2AB6D4FE" w:tentative="1">
      <w:start w:val="1"/>
      <w:numFmt w:val="bullet"/>
      <w:lvlText w:val="•"/>
      <w:lvlJc w:val="left"/>
      <w:pPr>
        <w:tabs>
          <w:tab w:val="num" w:pos="3600"/>
        </w:tabs>
        <w:ind w:left="3600" w:hanging="360"/>
      </w:pPr>
      <w:rPr>
        <w:rFonts w:ascii="Arial" w:hAnsi="Arial" w:hint="default"/>
      </w:rPr>
    </w:lvl>
    <w:lvl w:ilvl="5" w:tplc="CE6ECA7A" w:tentative="1">
      <w:start w:val="1"/>
      <w:numFmt w:val="bullet"/>
      <w:lvlText w:val="•"/>
      <w:lvlJc w:val="left"/>
      <w:pPr>
        <w:tabs>
          <w:tab w:val="num" w:pos="4320"/>
        </w:tabs>
        <w:ind w:left="4320" w:hanging="360"/>
      </w:pPr>
      <w:rPr>
        <w:rFonts w:ascii="Arial" w:hAnsi="Arial" w:hint="default"/>
      </w:rPr>
    </w:lvl>
    <w:lvl w:ilvl="6" w:tplc="664867A8" w:tentative="1">
      <w:start w:val="1"/>
      <w:numFmt w:val="bullet"/>
      <w:lvlText w:val="•"/>
      <w:lvlJc w:val="left"/>
      <w:pPr>
        <w:tabs>
          <w:tab w:val="num" w:pos="5040"/>
        </w:tabs>
        <w:ind w:left="5040" w:hanging="360"/>
      </w:pPr>
      <w:rPr>
        <w:rFonts w:ascii="Arial" w:hAnsi="Arial" w:hint="default"/>
      </w:rPr>
    </w:lvl>
    <w:lvl w:ilvl="7" w:tplc="2FCACFD0" w:tentative="1">
      <w:start w:val="1"/>
      <w:numFmt w:val="bullet"/>
      <w:lvlText w:val="•"/>
      <w:lvlJc w:val="left"/>
      <w:pPr>
        <w:tabs>
          <w:tab w:val="num" w:pos="5760"/>
        </w:tabs>
        <w:ind w:left="5760" w:hanging="360"/>
      </w:pPr>
      <w:rPr>
        <w:rFonts w:ascii="Arial" w:hAnsi="Arial" w:hint="default"/>
      </w:rPr>
    </w:lvl>
    <w:lvl w:ilvl="8" w:tplc="D416DF54"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907A88"/>
    <w:rsid w:val="00165DEC"/>
    <w:rsid w:val="00347232"/>
    <w:rsid w:val="0036034E"/>
    <w:rsid w:val="006C1CAC"/>
    <w:rsid w:val="00806284"/>
    <w:rsid w:val="00907A88"/>
    <w:rsid w:val="00914DA4"/>
    <w:rsid w:val="00AD001E"/>
    <w:rsid w:val="00BF54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D1CEB3-236A-4E0C-A81D-4922882E4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07A88"/>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07A8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07A88"/>
    <w:rPr>
      <w:rFonts w:ascii="Tahoma" w:hAnsi="Tahoma" w:cs="Tahoma"/>
      <w:sz w:val="16"/>
      <w:szCs w:val="16"/>
    </w:rPr>
  </w:style>
  <w:style w:type="paragraph" w:styleId="a6">
    <w:name w:val="Normal (Web)"/>
    <w:basedOn w:val="a"/>
    <w:uiPriority w:val="99"/>
    <w:semiHidden/>
    <w:unhideWhenUsed/>
    <w:rsid w:val="00165DEC"/>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165D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2991704">
      <w:bodyDiv w:val="1"/>
      <w:marLeft w:val="0"/>
      <w:marRight w:val="0"/>
      <w:marTop w:val="0"/>
      <w:marBottom w:val="0"/>
      <w:divBdr>
        <w:top w:val="none" w:sz="0" w:space="0" w:color="auto"/>
        <w:left w:val="none" w:sz="0" w:space="0" w:color="auto"/>
        <w:bottom w:val="none" w:sz="0" w:space="0" w:color="auto"/>
        <w:right w:val="none" w:sz="0" w:space="0" w:color="auto"/>
      </w:divBdr>
      <w:divsChild>
        <w:div w:id="1806124001">
          <w:marLeft w:val="446"/>
          <w:marRight w:val="0"/>
          <w:marTop w:val="0"/>
          <w:marBottom w:val="0"/>
          <w:divBdr>
            <w:top w:val="none" w:sz="0" w:space="0" w:color="auto"/>
            <w:left w:val="none" w:sz="0" w:space="0" w:color="auto"/>
            <w:bottom w:val="none" w:sz="0" w:space="0" w:color="auto"/>
            <w:right w:val="none" w:sz="0" w:space="0" w:color="auto"/>
          </w:divBdr>
        </w:div>
        <w:div w:id="701128513">
          <w:marLeft w:val="446"/>
          <w:marRight w:val="0"/>
          <w:marTop w:val="0"/>
          <w:marBottom w:val="0"/>
          <w:divBdr>
            <w:top w:val="none" w:sz="0" w:space="0" w:color="auto"/>
            <w:left w:val="none" w:sz="0" w:space="0" w:color="auto"/>
            <w:bottom w:val="none" w:sz="0" w:space="0" w:color="auto"/>
            <w:right w:val="none" w:sz="0" w:space="0" w:color="auto"/>
          </w:divBdr>
        </w:div>
        <w:div w:id="9335674">
          <w:marLeft w:val="446"/>
          <w:marRight w:val="0"/>
          <w:marTop w:val="0"/>
          <w:marBottom w:val="0"/>
          <w:divBdr>
            <w:top w:val="none" w:sz="0" w:space="0" w:color="auto"/>
            <w:left w:val="none" w:sz="0" w:space="0" w:color="auto"/>
            <w:bottom w:val="none" w:sz="0" w:space="0" w:color="auto"/>
            <w:right w:val="none" w:sz="0" w:space="0" w:color="auto"/>
          </w:divBdr>
        </w:div>
        <w:div w:id="1880625614">
          <w:marLeft w:val="446"/>
          <w:marRight w:val="0"/>
          <w:marTop w:val="0"/>
          <w:marBottom w:val="0"/>
          <w:divBdr>
            <w:top w:val="none" w:sz="0" w:space="0" w:color="auto"/>
            <w:left w:val="none" w:sz="0" w:space="0" w:color="auto"/>
            <w:bottom w:val="none" w:sz="0" w:space="0" w:color="auto"/>
            <w:right w:val="none" w:sz="0" w:space="0" w:color="auto"/>
          </w:divBdr>
        </w:div>
        <w:div w:id="1837376187">
          <w:marLeft w:val="446"/>
          <w:marRight w:val="0"/>
          <w:marTop w:val="0"/>
          <w:marBottom w:val="0"/>
          <w:divBdr>
            <w:top w:val="none" w:sz="0" w:space="0" w:color="auto"/>
            <w:left w:val="none" w:sz="0" w:space="0" w:color="auto"/>
            <w:bottom w:val="none" w:sz="0" w:space="0" w:color="auto"/>
            <w:right w:val="none" w:sz="0" w:space="0" w:color="auto"/>
          </w:divBdr>
        </w:div>
        <w:div w:id="1497957357">
          <w:marLeft w:val="446"/>
          <w:marRight w:val="0"/>
          <w:marTop w:val="0"/>
          <w:marBottom w:val="0"/>
          <w:divBdr>
            <w:top w:val="none" w:sz="0" w:space="0" w:color="auto"/>
            <w:left w:val="none" w:sz="0" w:space="0" w:color="auto"/>
            <w:bottom w:val="none" w:sz="0" w:space="0" w:color="auto"/>
            <w:right w:val="none" w:sz="0" w:space="0" w:color="auto"/>
          </w:divBdr>
        </w:div>
        <w:div w:id="1320422950">
          <w:marLeft w:val="446"/>
          <w:marRight w:val="0"/>
          <w:marTop w:val="0"/>
          <w:marBottom w:val="0"/>
          <w:divBdr>
            <w:top w:val="none" w:sz="0" w:space="0" w:color="auto"/>
            <w:left w:val="none" w:sz="0" w:space="0" w:color="auto"/>
            <w:bottom w:val="none" w:sz="0" w:space="0" w:color="auto"/>
            <w:right w:val="none" w:sz="0" w:space="0" w:color="auto"/>
          </w:divBdr>
        </w:div>
        <w:div w:id="885525770">
          <w:marLeft w:val="446"/>
          <w:marRight w:val="0"/>
          <w:marTop w:val="0"/>
          <w:marBottom w:val="0"/>
          <w:divBdr>
            <w:top w:val="none" w:sz="0" w:space="0" w:color="auto"/>
            <w:left w:val="none" w:sz="0" w:space="0" w:color="auto"/>
            <w:bottom w:val="none" w:sz="0" w:space="0" w:color="auto"/>
            <w:right w:val="none" w:sz="0" w:space="0" w:color="auto"/>
          </w:divBdr>
        </w:div>
        <w:div w:id="700859370">
          <w:marLeft w:val="446"/>
          <w:marRight w:val="0"/>
          <w:marTop w:val="0"/>
          <w:marBottom w:val="0"/>
          <w:divBdr>
            <w:top w:val="none" w:sz="0" w:space="0" w:color="auto"/>
            <w:left w:val="none" w:sz="0" w:space="0" w:color="auto"/>
            <w:bottom w:val="none" w:sz="0" w:space="0" w:color="auto"/>
            <w:right w:val="none" w:sz="0" w:space="0" w:color="auto"/>
          </w:divBdr>
        </w:div>
        <w:div w:id="525027391">
          <w:marLeft w:val="446"/>
          <w:marRight w:val="0"/>
          <w:marTop w:val="0"/>
          <w:marBottom w:val="0"/>
          <w:divBdr>
            <w:top w:val="none" w:sz="0" w:space="0" w:color="auto"/>
            <w:left w:val="none" w:sz="0" w:space="0" w:color="auto"/>
            <w:bottom w:val="none" w:sz="0" w:space="0" w:color="auto"/>
            <w:right w:val="none" w:sz="0" w:space="0" w:color="auto"/>
          </w:divBdr>
        </w:div>
        <w:div w:id="242304027">
          <w:marLeft w:val="446"/>
          <w:marRight w:val="0"/>
          <w:marTop w:val="0"/>
          <w:marBottom w:val="0"/>
          <w:divBdr>
            <w:top w:val="none" w:sz="0" w:space="0" w:color="auto"/>
            <w:left w:val="none" w:sz="0" w:space="0" w:color="auto"/>
            <w:bottom w:val="none" w:sz="0" w:space="0" w:color="auto"/>
            <w:right w:val="none" w:sz="0" w:space="0" w:color="auto"/>
          </w:divBdr>
        </w:div>
      </w:divsChild>
    </w:div>
    <w:div w:id="1487937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898</Words>
  <Characters>5125</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КУАНЫШ</dc:creator>
  <cp:keywords/>
  <dc:description/>
  <cp:lastModifiedBy>User</cp:lastModifiedBy>
  <cp:revision>7</cp:revision>
  <dcterms:created xsi:type="dcterms:W3CDTF">2021-03-08T17:06:00Z</dcterms:created>
  <dcterms:modified xsi:type="dcterms:W3CDTF">2022-03-27T16:47:00Z</dcterms:modified>
</cp:coreProperties>
</file>