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376" w:rsidRDefault="00526376" w:rsidP="00526376">
      <w:pPr>
        <w:jc w:val="center"/>
        <w:rPr>
          <w:rFonts w:ascii="Times New Roman" w:hAnsi="Times New Roman" w:cs="Times New Roman"/>
          <w:sz w:val="24"/>
          <w:szCs w:val="24"/>
        </w:rPr>
      </w:pPr>
      <w:r w:rsidRPr="00526376">
        <w:rPr>
          <w:rFonts w:ascii="Times New Roman" w:hAnsi="Times New Roman" w:cs="Times New Roman"/>
          <w:sz w:val="24"/>
          <w:szCs w:val="24"/>
        </w:rPr>
        <w:t>Тақырып бойынша сұрақтар:</w:t>
      </w:r>
    </w:p>
    <w:p w:rsidR="004B0DEA" w:rsidRDefault="004B0DEA" w:rsidP="004B0D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B0DEA">
        <w:rPr>
          <w:rFonts w:ascii="Times New Roman" w:hAnsi="Times New Roman" w:cs="Times New Roman"/>
          <w:sz w:val="24"/>
          <w:szCs w:val="24"/>
        </w:rPr>
        <w:t>1921-22 жылдардағы ашаршылықтың себептері</w:t>
      </w:r>
      <w:r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4B0DEA" w:rsidRPr="004B0DEA" w:rsidRDefault="004B0DEA" w:rsidP="004B0D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B0DEA">
        <w:rPr>
          <w:rFonts w:ascii="Times New Roman" w:hAnsi="Times New Roman" w:cs="Times New Roman"/>
          <w:sz w:val="24"/>
          <w:szCs w:val="24"/>
        </w:rPr>
        <w:t>Аштыққа ұшыраған аймақтар және ашығушылар</w:t>
      </w:r>
      <w:r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4B0DEA" w:rsidRDefault="004B0DEA" w:rsidP="004B0D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B0DEA">
        <w:rPr>
          <w:rFonts w:ascii="Times New Roman" w:hAnsi="Times New Roman" w:cs="Times New Roman"/>
          <w:sz w:val="24"/>
          <w:szCs w:val="24"/>
        </w:rPr>
        <w:t>Ашаршылықпен күрес қалай жүргізілді?</w:t>
      </w:r>
    </w:p>
    <w:p w:rsidR="004B0DEA" w:rsidRDefault="004B0DEA" w:rsidP="004B0D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B0DEA">
        <w:rPr>
          <w:rFonts w:ascii="Times New Roman" w:hAnsi="Times New Roman" w:cs="Times New Roman"/>
          <w:sz w:val="24"/>
          <w:szCs w:val="24"/>
        </w:rPr>
        <w:t>Жаңа экономикалық саясат (ЖЭС) деген не? Қашан қабылданды?</w:t>
      </w:r>
    </w:p>
    <w:p w:rsidR="004B0DEA" w:rsidRDefault="004B0DEA" w:rsidP="004B0D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B0DEA">
        <w:rPr>
          <w:rFonts w:ascii="Times New Roman" w:hAnsi="Times New Roman" w:cs="Times New Roman"/>
          <w:sz w:val="24"/>
          <w:szCs w:val="24"/>
        </w:rPr>
        <w:t xml:space="preserve"> «Әскери коммунизм »-нен айырмашылығы талда</w:t>
      </w:r>
    </w:p>
    <w:p w:rsidR="004B0DEA" w:rsidRDefault="004B0DEA" w:rsidP="004B0D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B0DEA">
        <w:rPr>
          <w:rFonts w:ascii="Times New Roman" w:hAnsi="Times New Roman" w:cs="Times New Roman"/>
          <w:sz w:val="24"/>
          <w:szCs w:val="24"/>
        </w:rPr>
        <w:t>Жер-су реформасы оның тарихы маңызын ашып көрсет</w:t>
      </w:r>
    </w:p>
    <w:p w:rsidR="004B0DEA" w:rsidRDefault="004B0DEA" w:rsidP="004B0D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B0DEA">
        <w:rPr>
          <w:rFonts w:ascii="Times New Roman" w:hAnsi="Times New Roman" w:cs="Times New Roman"/>
          <w:sz w:val="24"/>
          <w:szCs w:val="24"/>
        </w:rPr>
        <w:t>Жаңа экономикалық саясатының жағымды жақтарын анықта.</w:t>
      </w:r>
    </w:p>
    <w:p w:rsidR="004B0DEA" w:rsidRDefault="004B0DEA" w:rsidP="004B0D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B0DEA">
        <w:rPr>
          <w:rFonts w:ascii="Times New Roman" w:hAnsi="Times New Roman" w:cs="Times New Roman"/>
          <w:sz w:val="24"/>
          <w:szCs w:val="24"/>
        </w:rPr>
        <w:t xml:space="preserve"> ЖЭС-тің мәнін ашып көрсетіңіз.</w:t>
      </w:r>
    </w:p>
    <w:p w:rsidR="004B0DEA" w:rsidRDefault="004B0DEA" w:rsidP="004B0D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B0DEA">
        <w:rPr>
          <w:rFonts w:ascii="Times New Roman" w:hAnsi="Times New Roman" w:cs="Times New Roman"/>
          <w:sz w:val="24"/>
          <w:szCs w:val="24"/>
        </w:rPr>
        <w:t>Қосшы одағы оның тарихы маңызын ашып көрсет.</w:t>
      </w:r>
    </w:p>
    <w:p w:rsidR="009C3B77" w:rsidRDefault="004B0DEA" w:rsidP="004B0D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B0DEA">
        <w:rPr>
          <w:rFonts w:ascii="Times New Roman" w:hAnsi="Times New Roman" w:cs="Times New Roman"/>
          <w:sz w:val="24"/>
          <w:szCs w:val="24"/>
        </w:rPr>
        <w:t>Жаңа экономикалық саясатының жетістіктері</w:t>
      </w:r>
    </w:p>
    <w:p w:rsidR="000D7BE3" w:rsidRDefault="000D7BE3" w:rsidP="000D7BE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D7BE3" w:rsidRPr="000D7BE3" w:rsidRDefault="000D7BE3" w:rsidP="000D7BE3">
      <w:pPr>
        <w:rPr>
          <w:rFonts w:ascii="Times New Roman" w:hAnsi="Times New Roman" w:cs="Times New Roman"/>
          <w:sz w:val="24"/>
          <w:szCs w:val="24"/>
        </w:rPr>
      </w:pPr>
      <w:r w:rsidRPr="000D7BE3">
        <w:rPr>
          <w:rFonts w:ascii="Times New Roman" w:hAnsi="Times New Roman" w:cs="Times New Roman"/>
          <w:sz w:val="24"/>
          <w:szCs w:val="24"/>
        </w:rPr>
        <w:t>Пайдаланылған әдебиеттер тізімі:</w:t>
      </w:r>
    </w:p>
    <w:p w:rsidR="000D7BE3" w:rsidRPr="000D7BE3" w:rsidRDefault="000D7BE3" w:rsidP="000D7BE3">
      <w:pPr>
        <w:rPr>
          <w:rFonts w:ascii="Times New Roman" w:hAnsi="Times New Roman" w:cs="Times New Roman"/>
          <w:sz w:val="24"/>
          <w:szCs w:val="24"/>
        </w:rPr>
      </w:pPr>
      <w:r w:rsidRPr="000D7BE3">
        <w:rPr>
          <w:rFonts w:ascii="Times New Roman" w:hAnsi="Times New Roman" w:cs="Times New Roman"/>
          <w:sz w:val="24"/>
          <w:szCs w:val="24"/>
        </w:rPr>
        <w:t>1. Қазақстан тарихы (көне заманнан бүгінге дейін). Бес томдық. 4-том. – Алматы: «Атамұра», 2010, 752 бет</w:t>
      </w:r>
    </w:p>
    <w:p w:rsidR="000D7BE3" w:rsidRPr="000D7BE3" w:rsidRDefault="000D7BE3" w:rsidP="000D7BE3">
      <w:pPr>
        <w:rPr>
          <w:rFonts w:ascii="Times New Roman" w:hAnsi="Times New Roman" w:cs="Times New Roman"/>
          <w:sz w:val="24"/>
          <w:szCs w:val="24"/>
        </w:rPr>
      </w:pPr>
      <w:r w:rsidRPr="000D7BE3">
        <w:rPr>
          <w:rFonts w:ascii="Times New Roman" w:hAnsi="Times New Roman" w:cs="Times New Roman"/>
          <w:sz w:val="24"/>
          <w:szCs w:val="24"/>
        </w:rPr>
        <w:t>2. К. Нұрпейісовтің «Алаш һәм Алашорда еңбегі 92—114-бет</w:t>
      </w:r>
    </w:p>
    <w:p w:rsidR="000D7BE3" w:rsidRPr="000D7BE3" w:rsidRDefault="000D7BE3" w:rsidP="000D7BE3">
      <w:pPr>
        <w:rPr>
          <w:rFonts w:ascii="Times New Roman" w:hAnsi="Times New Roman" w:cs="Times New Roman"/>
          <w:sz w:val="24"/>
          <w:szCs w:val="24"/>
        </w:rPr>
      </w:pPr>
      <w:r w:rsidRPr="000D7BE3">
        <w:rPr>
          <w:rFonts w:ascii="Times New Roman" w:hAnsi="Times New Roman" w:cs="Times New Roman"/>
          <w:sz w:val="24"/>
          <w:szCs w:val="24"/>
        </w:rPr>
        <w:t>3. Шоқай М. Түркістанның қилы тағдыры. А., 1992, 116, 117, 188-6.</w:t>
      </w:r>
    </w:p>
    <w:p w:rsidR="000D7BE3" w:rsidRPr="000D7BE3" w:rsidRDefault="000D7BE3" w:rsidP="000D7BE3">
      <w:pPr>
        <w:rPr>
          <w:rFonts w:ascii="Times New Roman" w:hAnsi="Times New Roman" w:cs="Times New Roman"/>
          <w:sz w:val="24"/>
          <w:szCs w:val="24"/>
        </w:rPr>
      </w:pPr>
      <w:r w:rsidRPr="000D7BE3">
        <w:rPr>
          <w:rFonts w:ascii="Times New Roman" w:hAnsi="Times New Roman" w:cs="Times New Roman"/>
          <w:sz w:val="24"/>
          <w:szCs w:val="24"/>
        </w:rPr>
        <w:t>4. Құл-Мұхаммед М. Алаш қайраткерлері саяси-құқықтық көзқарастарының эволюциясы. Алматы: Атамұра, 1998, 152, 150-6.</w:t>
      </w:r>
    </w:p>
    <w:p w:rsidR="000D7BE3" w:rsidRPr="000D7BE3" w:rsidRDefault="000D7BE3" w:rsidP="000D7BE3">
      <w:pPr>
        <w:rPr>
          <w:rFonts w:ascii="Times New Roman" w:hAnsi="Times New Roman" w:cs="Times New Roman"/>
          <w:sz w:val="24"/>
          <w:szCs w:val="24"/>
        </w:rPr>
      </w:pPr>
      <w:r w:rsidRPr="000D7BE3">
        <w:rPr>
          <w:rFonts w:ascii="Times New Roman" w:hAnsi="Times New Roman" w:cs="Times New Roman"/>
          <w:sz w:val="24"/>
          <w:szCs w:val="24"/>
        </w:rPr>
        <w:t>Қазақстан тарихы (көне заманнан бүгінге дейін). Бес томдық. 4-том. – Алматы: «Атамұра», 2010, 752 бет, суретті, карталы. ISBN 978-601-282-055-3, т. 4 ISBN 978-601-282-026-3</w:t>
      </w:r>
    </w:p>
    <w:sectPr w:rsidR="000D7BE3" w:rsidRPr="000D7B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909C2"/>
    <w:multiLevelType w:val="hybridMultilevel"/>
    <w:tmpl w:val="6840E1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E59"/>
    <w:rsid w:val="000D7BE3"/>
    <w:rsid w:val="004B0DEA"/>
    <w:rsid w:val="00526376"/>
    <w:rsid w:val="00782E59"/>
    <w:rsid w:val="009C3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053EB"/>
  <w15:chartTrackingRefBased/>
  <w15:docId w15:val="{B3585888-C798-4523-BDEC-19689A89B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0D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2022-02-27T15:30:00Z</dcterms:created>
  <dcterms:modified xsi:type="dcterms:W3CDTF">2022-02-27T15:35:00Z</dcterms:modified>
</cp:coreProperties>
</file>