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DB9" w:rsidRDefault="00DE4DB9" w:rsidP="00DE4DB9">
      <w:r>
        <w:t xml:space="preserve">Контрольные вопросы </w:t>
      </w:r>
    </w:p>
    <w:p w:rsidR="00DE4DB9" w:rsidRDefault="00DE4DB9" w:rsidP="00DE4DB9">
      <w:r>
        <w:t xml:space="preserve">1.  Что называется культурой клеток растений, и  какие условия необходимо соблюдать для ее получения? </w:t>
      </w:r>
    </w:p>
    <w:p w:rsidR="00DE4DB9" w:rsidRDefault="00DE4DB9" w:rsidP="00DE4DB9">
      <w:r>
        <w:t>2.  Что называется каллусом, и какие морф</w:t>
      </w:r>
      <w:r>
        <w:t>ологические признаки их характе</w:t>
      </w:r>
      <w:r>
        <w:t xml:space="preserve">ризуют? </w:t>
      </w:r>
    </w:p>
    <w:p w:rsidR="00DE4DB9" w:rsidRDefault="00DE4DB9" w:rsidP="00DE4DB9">
      <w:r>
        <w:t xml:space="preserve">3.  Для чего проводят </w:t>
      </w:r>
      <w:proofErr w:type="spellStart"/>
      <w:r>
        <w:t>пассирование</w:t>
      </w:r>
      <w:proofErr w:type="spellEnd"/>
      <w:r>
        <w:t xml:space="preserve"> каллу</w:t>
      </w:r>
      <w:r>
        <w:t>сов при длительном культивирова</w:t>
      </w:r>
      <w:r>
        <w:t xml:space="preserve">нии? </w:t>
      </w:r>
    </w:p>
    <w:p w:rsidR="00DE4DB9" w:rsidRDefault="00DE4DB9" w:rsidP="00DE4DB9">
      <w:r>
        <w:t>5</w:t>
      </w:r>
      <w:r>
        <w:t>.  Какие этапы выделяю</w:t>
      </w:r>
      <w:r>
        <w:t xml:space="preserve">т </w:t>
      </w:r>
      <w:r w:rsidRPr="00DE4DB9">
        <w:t>для получения  растений-</w:t>
      </w:r>
      <w:proofErr w:type="spellStart"/>
      <w:r w:rsidRPr="00DE4DB9">
        <w:t>регенерантов</w:t>
      </w:r>
      <w:proofErr w:type="spellEnd"/>
      <w:r w:rsidRPr="00DE4DB9">
        <w:t xml:space="preserve">? </w:t>
      </w:r>
      <w:r w:rsidRPr="00DE4DB9">
        <w:cr/>
      </w:r>
      <w:r>
        <w:t>6</w:t>
      </w:r>
      <w:r>
        <w:t xml:space="preserve">.  Основоположники растительной биотехнологии в Казахстане? </w:t>
      </w:r>
    </w:p>
    <w:p w:rsidR="00DE4DB9" w:rsidRDefault="00DE4DB9" w:rsidP="00DE4DB9">
      <w:r>
        <w:t>7</w:t>
      </w:r>
      <w:r>
        <w:t xml:space="preserve">.  Что  изучает  растительная  биотехнология?  Какие  цели  и  задачи  решает биотехнология растений? </w:t>
      </w:r>
    </w:p>
    <w:p w:rsidR="00DE4DB9" w:rsidRDefault="00DE4DB9" w:rsidP="00DE4DB9">
      <w:r>
        <w:t>8</w:t>
      </w:r>
      <w:r>
        <w:t xml:space="preserve">. Какие  группы  гормонов  используют  в  растительной  биотехнологии  при культивировании растительных кластеров? </w:t>
      </w:r>
    </w:p>
    <w:p w:rsidR="000A0D77" w:rsidRDefault="00DE4DB9" w:rsidP="00DE4DB9">
      <w:r>
        <w:t>9</w:t>
      </w:r>
      <w:bookmarkStart w:id="0" w:name="_GoBack"/>
      <w:bookmarkEnd w:id="0"/>
      <w:r>
        <w:t xml:space="preserve">. Что служит источником углеводов растительной клетке при </w:t>
      </w:r>
      <w:proofErr w:type="spellStart"/>
      <w:r>
        <w:t>культиви</w:t>
      </w:r>
      <w:proofErr w:type="spellEnd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7DA"/>
    <w:rsid w:val="000507DA"/>
    <w:rsid w:val="000A0D77"/>
    <w:rsid w:val="00DE4DB9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2020-12-15T04:12:00Z</dcterms:created>
  <dcterms:modified xsi:type="dcterms:W3CDTF">2020-12-15T04:12:00Z</dcterms:modified>
</cp:coreProperties>
</file>