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09D" w:rsidRDefault="0016709D" w:rsidP="0016709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2</w:t>
      </w:r>
    </w:p>
    <w:p w:rsidR="0016709D" w:rsidRPr="00D35643" w:rsidRDefault="0016709D" w:rsidP="0016709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Для привода подъемного механизма крана применяется двигатель посл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довательного возбуждения типа</w:t>
      </w:r>
      <w:proofErr w:type="gramStart"/>
      <w:r w:rsidRPr="00D35643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 xml:space="preserve"> с естественным охлаждением и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11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8pt;height:16.25pt" o:ole="">
            <v:imagedata r:id="rId5" o:title=""/>
          </v:shape>
          <o:OLEObject Type="Embed" ProgID="Equation.3" ShapeID="_x0000_i1025" DrawAspect="Content" ObjectID="_1577116806" r:id="rId6"/>
        </w:object>
      </w:r>
      <w:r w:rsidRPr="00D35643">
        <w:rPr>
          <w:rFonts w:ascii="Times New Roman" w:hAnsi="Times New Roman" w:cs="Times New Roman"/>
          <w:sz w:val="28"/>
          <w:szCs w:val="28"/>
        </w:rPr>
        <w:t>, выбираемый в соо</w:t>
      </w:r>
      <w:r w:rsidRPr="00D35643">
        <w:rPr>
          <w:rFonts w:ascii="Times New Roman" w:hAnsi="Times New Roman" w:cs="Times New Roman"/>
          <w:sz w:val="28"/>
          <w:szCs w:val="28"/>
        </w:rPr>
        <w:t>т</w:t>
      </w:r>
      <w:r w:rsidRPr="00D35643">
        <w:rPr>
          <w:rFonts w:ascii="Times New Roman" w:hAnsi="Times New Roman" w:cs="Times New Roman"/>
          <w:sz w:val="28"/>
          <w:szCs w:val="28"/>
        </w:rPr>
        <w:t>ветст</w:t>
      </w:r>
      <w:r>
        <w:rPr>
          <w:rFonts w:ascii="Times New Roman" w:hAnsi="Times New Roman" w:cs="Times New Roman"/>
          <w:sz w:val="28"/>
          <w:szCs w:val="28"/>
        </w:rPr>
        <w:t>вии с вариантом задания по таблице</w:t>
      </w:r>
      <w:r w:rsidRPr="00D35643">
        <w:rPr>
          <w:rFonts w:ascii="Times New Roman" w:hAnsi="Times New Roman" w:cs="Times New Roman"/>
          <w:sz w:val="28"/>
          <w:szCs w:val="28"/>
        </w:rPr>
        <w:t> 3.3.</w:t>
      </w:r>
    </w:p>
    <w:p w:rsidR="0016709D" w:rsidRPr="0018327A" w:rsidRDefault="0016709D" w:rsidP="0016709D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327A">
        <w:rPr>
          <w:rFonts w:ascii="Times New Roman" w:hAnsi="Times New Roman" w:cs="Times New Roman"/>
          <w:b/>
          <w:sz w:val="28"/>
          <w:szCs w:val="28"/>
        </w:rPr>
        <w:t>Таблица 3.3-  Варианты задания к задаче 2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762"/>
        <w:gridCol w:w="716"/>
        <w:gridCol w:w="593"/>
        <w:gridCol w:w="717"/>
        <w:gridCol w:w="717"/>
        <w:gridCol w:w="593"/>
        <w:gridCol w:w="717"/>
        <w:gridCol w:w="593"/>
        <w:gridCol w:w="717"/>
        <w:gridCol w:w="717"/>
        <w:gridCol w:w="593"/>
      </w:tblGrid>
      <w:tr w:rsidR="0016709D" w:rsidRPr="00D35643" w:rsidTr="007B0087">
        <w:tblPrEx>
          <w:tblCellMar>
            <w:top w:w="0" w:type="dxa"/>
            <w:bottom w:w="0" w:type="dxa"/>
          </w:tblCellMar>
        </w:tblPrEx>
        <w:trPr>
          <w:trHeight w:hRule="exact" w:val="749"/>
          <w:tblHeader/>
        </w:trPr>
        <w:tc>
          <w:tcPr>
            <w:tcW w:w="1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Последняя цифра шифра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709D" w:rsidRPr="00D35643" w:rsidTr="007B008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1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Тип двиг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теля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Д-814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Д-32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Д-812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Д-808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Д-22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Д-812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Д-32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Д-816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Д-806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Д-41</w:t>
            </w:r>
          </w:p>
        </w:tc>
      </w:tr>
      <w:tr w:rsidR="0016709D" w:rsidRPr="00D35643" w:rsidTr="007B0087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300" w:dyaOrig="360">
                <v:shape id="_x0000_i1026" type="#_x0000_t75" style="width:15.2pt;height:18.25pt" o:ole="">
                  <v:imagedata r:id="rId7" o:title=""/>
                </v:shape>
                <o:OLEObject Type="Embed" ProgID="Equation.3" ShapeID="_x0000_i1026" DrawAspect="Content" ObjectID="_1577116807" r:id="rId8"/>
              </w:objec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, кВт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12,6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23,0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</w:tr>
      <w:tr w:rsidR="0016709D" w:rsidRPr="00D35643" w:rsidTr="007B0087">
        <w:tblPrEx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340" w:dyaOrig="360">
                <v:shape id="_x0000_i1027" type="#_x0000_t75" style="width:17.25pt;height:18.25pt" o:ole="">
                  <v:imagedata r:id="rId9" o:title=""/>
                </v:shape>
                <o:OLEObject Type="Embed" ProgID="Equation.3" ShapeID="_x0000_i1027" DrawAspect="Content" ObjectID="_1577116808" r:id="rId10"/>
              </w:objec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</w:tr>
    </w:tbl>
    <w:p w:rsidR="0016709D" w:rsidRPr="00D35643" w:rsidRDefault="0016709D" w:rsidP="0016709D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Приводной двигатель должен обеспечивать подъем груза при двух уст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 xml:space="preserve">новившихся скоростях, равных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760" w:dyaOrig="360">
          <v:shape id="_x0000_i1028" type="#_x0000_t75" style="width:38.05pt;height:18.25pt" o:ole="">
            <v:imagedata r:id="rId11" o:title=""/>
          </v:shape>
          <o:OLEObject Type="Embed" ProgID="Equation.3" ShapeID="_x0000_i1028" DrawAspect="Content" ObjectID="_1577116809" r:id="rId12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760" w:dyaOrig="360">
          <v:shape id="_x0000_i1029" type="#_x0000_t75" style="width:38.05pt;height:18.25pt" o:ole="">
            <v:imagedata r:id="rId13" o:title=""/>
          </v:shape>
          <o:OLEObject Type="Embed" ProgID="Equation.3" ShapeID="_x0000_i1029" DrawAspect="Content" ObjectID="_1577116810" r:id="rId14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с приведенным к валу двигателя статическим моме</w:t>
      </w:r>
      <w:r w:rsidRPr="00D3564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том, выбираемым по таблице</w:t>
      </w:r>
      <w:r w:rsidRPr="00D35643">
        <w:rPr>
          <w:rFonts w:ascii="Times New Roman" w:hAnsi="Times New Roman" w:cs="Times New Roman"/>
          <w:sz w:val="28"/>
          <w:szCs w:val="28"/>
        </w:rPr>
        <w:t> 3.4.</w:t>
      </w:r>
    </w:p>
    <w:p w:rsidR="0016709D" w:rsidRPr="0018327A" w:rsidRDefault="0016709D" w:rsidP="0016709D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327A">
        <w:rPr>
          <w:rFonts w:ascii="Times New Roman" w:hAnsi="Times New Roman" w:cs="Times New Roman"/>
          <w:b/>
          <w:sz w:val="28"/>
          <w:szCs w:val="28"/>
        </w:rPr>
        <w:t>Таблица 3.4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18327A">
        <w:rPr>
          <w:rFonts w:ascii="Times New Roman" w:hAnsi="Times New Roman" w:cs="Times New Roman"/>
          <w:b/>
          <w:sz w:val="28"/>
          <w:szCs w:val="28"/>
        </w:rPr>
        <w:t xml:space="preserve"> Варианты задания к задаче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1"/>
        <w:gridCol w:w="706"/>
        <w:gridCol w:w="706"/>
        <w:gridCol w:w="566"/>
        <w:gridCol w:w="706"/>
        <w:gridCol w:w="706"/>
        <w:gridCol w:w="566"/>
        <w:gridCol w:w="566"/>
        <w:gridCol w:w="566"/>
        <w:gridCol w:w="706"/>
        <w:gridCol w:w="566"/>
      </w:tblGrid>
      <w:tr w:rsidR="0016709D" w:rsidRPr="00D35643" w:rsidTr="007B0087">
        <w:trPr>
          <w:tblHeader/>
        </w:trPr>
        <w:tc>
          <w:tcPr>
            <w:tcW w:w="2459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Предпоследняя цифра шифра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709D" w:rsidRPr="00D35643" w:rsidTr="007B0087">
        <w:tc>
          <w:tcPr>
            <w:tcW w:w="2459" w:type="pct"/>
          </w:tcPr>
          <w:p w:rsidR="0016709D" w:rsidRPr="00D35643" w:rsidRDefault="0016709D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980" w:dyaOrig="700">
                <v:shape id="_x0000_i1030" type="#_x0000_t75" style="width:49.2pt;height:35pt" o:ole="">
                  <v:imagedata r:id="rId15" o:title=""/>
                </v:shape>
                <o:OLEObject Type="Embed" ProgID="Equation.3" ShapeID="_x0000_i1030" DrawAspect="Content" ObjectID="_1577116811" r:id="rId16"/>
              </w:objec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254" w:type="pct"/>
            <w:vAlign w:val="center"/>
          </w:tcPr>
          <w:p w:rsidR="0016709D" w:rsidRPr="00D35643" w:rsidRDefault="0016709D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</w:tbl>
    <w:p w:rsidR="0016709D" w:rsidRPr="00D35643" w:rsidRDefault="0016709D" w:rsidP="0016709D">
      <w:pPr>
        <w:keepNext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Требуется:</w:t>
      </w:r>
    </w:p>
    <w:p w:rsidR="0016709D" w:rsidRPr="00D35643" w:rsidRDefault="0016709D" w:rsidP="0016709D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Выбрать по каталогам и справочникам требуемый двигатель и выписать все его те</w:t>
      </w:r>
      <w:r w:rsidRPr="00D35643">
        <w:rPr>
          <w:rFonts w:ascii="Times New Roman" w:hAnsi="Times New Roman" w:cs="Times New Roman"/>
          <w:sz w:val="28"/>
          <w:szCs w:val="28"/>
        </w:rPr>
        <w:t>х</w:t>
      </w:r>
      <w:r w:rsidRPr="00D35643">
        <w:rPr>
          <w:rFonts w:ascii="Times New Roman" w:hAnsi="Times New Roman" w:cs="Times New Roman"/>
          <w:sz w:val="28"/>
          <w:szCs w:val="28"/>
        </w:rPr>
        <w:t>нические данные.</w:t>
      </w:r>
    </w:p>
    <w:p w:rsidR="0016709D" w:rsidRPr="00D35643" w:rsidRDefault="0016709D" w:rsidP="0016709D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Построить естественные электромеханическую и механическую характеристики выбранного двигат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ля.</w:t>
      </w:r>
    </w:p>
    <w:p w:rsidR="0016709D" w:rsidRPr="00D35643" w:rsidRDefault="0016709D" w:rsidP="0016709D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Определить добавочные сопротивления в цепи якоря, обеспечивающие работу двигателя в двух заданных р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жимах.</w:t>
      </w:r>
    </w:p>
    <w:p w:rsidR="0016709D" w:rsidRPr="00D35643" w:rsidRDefault="0016709D" w:rsidP="0016709D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Построить искусственные механические характеристики двигателя для рассчитанных  значений сопротивлений в диапазоне изменения момента от 0,3 до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720" w:dyaOrig="360">
          <v:shape id="_x0000_i1031" type="#_x0000_t75" style="width:36pt;height:18.25pt" o:ole="">
            <v:imagedata r:id="rId17" o:title=""/>
          </v:shape>
          <o:OLEObject Type="Embed" ProgID="Equation.3" ShapeID="_x0000_i1031" DrawAspect="Content" ObjectID="_1577116812" r:id="rId18"/>
        </w:object>
      </w:r>
      <w:r w:rsidRPr="00D35643">
        <w:rPr>
          <w:rFonts w:ascii="Times New Roman" w:hAnsi="Times New Roman" w:cs="Times New Roman"/>
          <w:sz w:val="28"/>
          <w:szCs w:val="28"/>
        </w:rPr>
        <w:t>.</w:t>
      </w:r>
    </w:p>
    <w:p w:rsidR="0016709D" w:rsidRPr="00D35643" w:rsidRDefault="0016709D" w:rsidP="0016709D">
      <w:pPr>
        <w:pStyle w:val="4"/>
        <w:spacing w:line="360" w:lineRule="auto"/>
        <w:jc w:val="center"/>
      </w:pPr>
      <w:r>
        <w:t xml:space="preserve">3.2 </w:t>
      </w:r>
      <w:r w:rsidRPr="00D35643">
        <w:t>Методические указания к задаче 2</w:t>
      </w:r>
    </w:p>
    <w:p w:rsidR="0016709D" w:rsidRPr="00D35643" w:rsidRDefault="0016709D" w:rsidP="0016709D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При построении электромеханической и механической естественных </w:t>
      </w:r>
      <w:r w:rsidRPr="00D35643">
        <w:rPr>
          <w:rFonts w:ascii="Times New Roman" w:hAnsi="Times New Roman" w:cs="Times New Roman"/>
          <w:sz w:val="28"/>
          <w:szCs w:val="28"/>
        </w:rPr>
        <w:lastRenderedPageBreak/>
        <w:t>х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>рактеристик можно воспользоваться универсальными характеристиками [2-4, 6].</w:t>
      </w:r>
    </w:p>
    <w:p w:rsidR="0016709D" w:rsidRPr="00D35643" w:rsidRDefault="0016709D" w:rsidP="0016709D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Для определения добавочных сопротивлений следует воспользоваться рекомендаци</w:t>
      </w:r>
      <w:r w:rsidRPr="00D35643">
        <w:rPr>
          <w:rFonts w:ascii="Times New Roman" w:hAnsi="Times New Roman" w:cs="Times New Roman"/>
          <w:sz w:val="28"/>
          <w:szCs w:val="28"/>
        </w:rPr>
        <w:t>я</w:t>
      </w:r>
      <w:r w:rsidRPr="00D35643">
        <w:rPr>
          <w:rFonts w:ascii="Times New Roman" w:hAnsi="Times New Roman" w:cs="Times New Roman"/>
          <w:sz w:val="28"/>
          <w:szCs w:val="28"/>
        </w:rPr>
        <w:t>ми [2, 3].</w:t>
      </w:r>
    </w:p>
    <w:p w:rsidR="0016709D" w:rsidRDefault="0016709D" w:rsidP="0016709D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Построение искусственных механических характеристик можно выполнить графическим способом, изл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 w:rsidRPr="00D35643">
        <w:rPr>
          <w:rFonts w:ascii="Times New Roman" w:hAnsi="Times New Roman" w:cs="Times New Roman"/>
          <w:sz w:val="28"/>
          <w:szCs w:val="28"/>
        </w:rPr>
        <w:t>женным в [3].</w:t>
      </w:r>
    </w:p>
    <w:p w:rsidR="006B4180" w:rsidRDefault="006B4180" w:rsidP="006B4180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B4180" w:rsidRPr="00FF6312" w:rsidRDefault="006B4180" w:rsidP="006B4180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6B4180" w:rsidRPr="00D35643" w:rsidRDefault="006B4180" w:rsidP="006B418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6B4180" w:rsidRPr="00D35643" w:rsidRDefault="006B4180" w:rsidP="006B4180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B4180" w:rsidRPr="00D35643" w:rsidRDefault="006B4180" w:rsidP="006B4180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6709D" w:rsidRPr="00FF6312" w:rsidRDefault="0016709D" w:rsidP="0016709D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16709D" w:rsidRPr="00D35643" w:rsidRDefault="0016709D" w:rsidP="0016709D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16709D" w:rsidRPr="00D35643" w:rsidRDefault="0016709D" w:rsidP="0016709D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D07DB" w:rsidRDefault="006B4180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5C7C2A"/>
    <w:multiLevelType w:val="hybridMultilevel"/>
    <w:tmpl w:val="59E89A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B67CDD"/>
    <w:multiLevelType w:val="hybridMultilevel"/>
    <w:tmpl w:val="19BC93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16709D"/>
    <w:rsid w:val="0016709D"/>
    <w:rsid w:val="00507E3A"/>
    <w:rsid w:val="00597426"/>
    <w:rsid w:val="006010DA"/>
    <w:rsid w:val="0067046D"/>
    <w:rsid w:val="006B4180"/>
    <w:rsid w:val="006F2524"/>
    <w:rsid w:val="00705BED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09D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2</cp:revision>
  <dcterms:created xsi:type="dcterms:W3CDTF">2018-01-10T12:54:00Z</dcterms:created>
  <dcterms:modified xsi:type="dcterms:W3CDTF">2018-01-10T12:54:00Z</dcterms:modified>
</cp:coreProperties>
</file>