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50FDE" w:rsidRPr="007D4A79" w:rsidRDefault="00F50FDE" w:rsidP="00F50FDE">
      <w:pPr>
        <w:jc w:val="both"/>
        <w:rPr>
          <w:szCs w:val="28"/>
          <w:lang w:val="kk-KZ"/>
        </w:rPr>
      </w:pPr>
      <w:r w:rsidRPr="007D4A79">
        <w:rPr>
          <w:szCs w:val="28"/>
          <w:lang w:val="kk-KZ"/>
        </w:rPr>
        <w:t>Баяндамалар тақырыптары</w:t>
      </w:r>
    </w:p>
    <w:p w:rsidR="00F50FDE" w:rsidRPr="007D4A79" w:rsidRDefault="00F50FDE" w:rsidP="00F50FDE">
      <w:pPr>
        <w:jc w:val="both"/>
        <w:rPr>
          <w:szCs w:val="28"/>
          <w:lang w:val="kk-KZ"/>
        </w:rPr>
      </w:pPr>
      <w:r w:rsidRPr="007D4A79">
        <w:rPr>
          <w:szCs w:val="28"/>
          <w:lang w:val="kk-KZ"/>
        </w:rPr>
        <w:t>1. ХХ ғасырдың батыс Еуропа философиясындағы ғылыми және ғылыми емес білімді демаркациялау мәселесі (К. Поппер)</w:t>
      </w:r>
    </w:p>
    <w:p w:rsidR="00F50FDE" w:rsidRPr="007D4A79" w:rsidRDefault="00F50FDE" w:rsidP="00F50FDE">
      <w:pPr>
        <w:jc w:val="both"/>
        <w:rPr>
          <w:szCs w:val="28"/>
          <w:lang w:val="kk-KZ"/>
        </w:rPr>
      </w:pPr>
      <w:r w:rsidRPr="007D4A79">
        <w:rPr>
          <w:szCs w:val="28"/>
          <w:lang w:val="kk-KZ"/>
        </w:rPr>
        <w:t>2. О.Конт пен Г.Спенсер философиясында ғылымның жіктелуі</w:t>
      </w:r>
    </w:p>
    <w:p w:rsidR="00F50FDE" w:rsidRPr="007D4A79" w:rsidRDefault="00F50FDE" w:rsidP="00F50FDE">
      <w:pPr>
        <w:jc w:val="both"/>
        <w:rPr>
          <w:szCs w:val="28"/>
          <w:lang w:val="kk-KZ"/>
        </w:rPr>
      </w:pPr>
      <w:r w:rsidRPr="007D4A79">
        <w:rPr>
          <w:szCs w:val="28"/>
          <w:lang w:val="kk-KZ"/>
        </w:rPr>
        <w:t>3.Ш.Уәлихановтың ғылым философиясы</w:t>
      </w:r>
    </w:p>
    <w:p w:rsidR="00F50FDE" w:rsidRPr="007D4A79" w:rsidRDefault="00F50FDE" w:rsidP="00F50FDE">
      <w:pPr>
        <w:jc w:val="both"/>
        <w:rPr>
          <w:szCs w:val="28"/>
          <w:lang w:val="kk-KZ"/>
        </w:rPr>
      </w:pPr>
      <w:r w:rsidRPr="007D4A79">
        <w:rPr>
          <w:szCs w:val="28"/>
          <w:lang w:val="kk-KZ"/>
        </w:rPr>
        <w:t>4. Ы.Алтынсаринның білім философиясы.</w:t>
      </w:r>
    </w:p>
    <w:p w:rsidR="00F50FDE" w:rsidRPr="007D4A79" w:rsidRDefault="00F50FDE" w:rsidP="00F50FDE">
      <w:pPr>
        <w:jc w:val="both"/>
        <w:rPr>
          <w:szCs w:val="28"/>
          <w:lang w:val="kk-KZ"/>
        </w:rPr>
      </w:pPr>
      <w:r w:rsidRPr="007D4A79">
        <w:rPr>
          <w:szCs w:val="28"/>
          <w:lang w:val="kk-KZ"/>
        </w:rPr>
        <w:t>5. Қазақстанда ғылым мен білімнің даму мәселесі</w:t>
      </w:r>
    </w:p>
    <w:p w:rsidR="00F50FDE" w:rsidRPr="007D4A79" w:rsidRDefault="00F50FDE" w:rsidP="00F50FDE">
      <w:pPr>
        <w:jc w:val="both"/>
        <w:rPr>
          <w:szCs w:val="28"/>
          <w:lang w:val="kk-KZ"/>
        </w:rPr>
      </w:pPr>
      <w:r w:rsidRPr="007D4A79">
        <w:rPr>
          <w:szCs w:val="28"/>
          <w:lang w:val="kk-KZ"/>
        </w:rPr>
        <w:t>6. Қазақстанның үшінші модернизациясына сандық технологиялар</w:t>
      </w:r>
    </w:p>
    <w:p w:rsidR="00F50FDE" w:rsidRPr="007D4A79" w:rsidRDefault="00F50FDE" w:rsidP="00F50FDE">
      <w:pPr>
        <w:jc w:val="both"/>
        <w:rPr>
          <w:szCs w:val="28"/>
          <w:lang w:val="kk-KZ"/>
        </w:rPr>
      </w:pPr>
      <w:r w:rsidRPr="007D4A79">
        <w:rPr>
          <w:szCs w:val="28"/>
          <w:lang w:val="kk-KZ"/>
        </w:rPr>
        <w:t>7. Білім түрлерінің және танымдық белсенділіктің әртүрлілігі</w:t>
      </w:r>
    </w:p>
    <w:p w:rsidR="00F50FDE" w:rsidRPr="007D4A79" w:rsidRDefault="00F50FDE" w:rsidP="00F50FDE">
      <w:pPr>
        <w:jc w:val="both"/>
        <w:rPr>
          <w:szCs w:val="28"/>
          <w:lang w:val="kk-KZ"/>
        </w:rPr>
      </w:pPr>
      <w:r w:rsidRPr="007D4A79">
        <w:rPr>
          <w:szCs w:val="28"/>
          <w:lang w:val="kk-KZ"/>
        </w:rPr>
        <w:t>8. Ғылыми білімнің құрылымы мен динамикасы</w:t>
      </w:r>
    </w:p>
    <w:p w:rsidR="00F50FDE" w:rsidRPr="007D4A79" w:rsidRDefault="00F50FDE" w:rsidP="00F50FDE">
      <w:pPr>
        <w:jc w:val="both"/>
        <w:rPr>
          <w:szCs w:val="28"/>
          <w:lang w:val="kk-KZ"/>
        </w:rPr>
      </w:pPr>
      <w:r w:rsidRPr="007D4A79">
        <w:rPr>
          <w:szCs w:val="28"/>
          <w:lang w:val="kk-KZ"/>
        </w:rPr>
        <w:t>9. Ғылыми және ғылымилықтан тыс білім, олардың ерекшелігі мен құрылымы</w:t>
      </w:r>
    </w:p>
    <w:p w:rsidR="00F50FDE" w:rsidRPr="007D4A79" w:rsidRDefault="00F50FDE" w:rsidP="00F50FDE">
      <w:pPr>
        <w:jc w:val="both"/>
        <w:rPr>
          <w:szCs w:val="28"/>
          <w:lang w:val="kk-KZ"/>
        </w:rPr>
      </w:pPr>
      <w:r w:rsidRPr="007D4A79">
        <w:rPr>
          <w:szCs w:val="28"/>
          <w:lang w:val="kk-KZ"/>
        </w:rPr>
        <w:t>10. Ғылыми таным әдіснамасы</w:t>
      </w:r>
    </w:p>
    <w:p w:rsidR="00F50FDE" w:rsidRPr="007D4A79" w:rsidRDefault="00F50FDE" w:rsidP="00F50FDE">
      <w:pPr>
        <w:jc w:val="both"/>
        <w:rPr>
          <w:szCs w:val="28"/>
          <w:lang w:val="kk-KZ"/>
        </w:rPr>
      </w:pPr>
      <w:r w:rsidRPr="007D4A79">
        <w:rPr>
          <w:szCs w:val="28"/>
          <w:lang w:val="kk-KZ"/>
        </w:rPr>
        <w:t>11. Түйсік пен ышқырлық - таным және шығармашылықтың нысандары ретінде.</w:t>
      </w:r>
    </w:p>
    <w:p w:rsidR="00F50FDE" w:rsidRPr="007D4A79" w:rsidRDefault="00F50FDE" w:rsidP="00F50FDE">
      <w:pPr>
        <w:jc w:val="both"/>
        <w:rPr>
          <w:szCs w:val="28"/>
          <w:lang w:val="kk-KZ"/>
        </w:rPr>
      </w:pPr>
      <w:r w:rsidRPr="007D4A79">
        <w:rPr>
          <w:szCs w:val="28"/>
          <w:lang w:val="kk-KZ"/>
        </w:rPr>
        <w:t>12.Танымдағы сезімдік пен рационалдық бірлігі</w:t>
      </w:r>
    </w:p>
    <w:p w:rsidR="00F50FDE" w:rsidRPr="007D4A79" w:rsidRDefault="00F50FDE" w:rsidP="00F50FDE">
      <w:pPr>
        <w:jc w:val="both"/>
        <w:rPr>
          <w:szCs w:val="28"/>
          <w:lang w:val="kk-KZ"/>
        </w:rPr>
      </w:pPr>
      <w:r w:rsidRPr="007D4A79">
        <w:rPr>
          <w:szCs w:val="28"/>
          <w:lang w:val="kk-KZ"/>
        </w:rPr>
        <w:t>13. Жасанды интеллект проблемасы</w:t>
      </w:r>
    </w:p>
    <w:p w:rsidR="00F50FDE" w:rsidRPr="007D4A79" w:rsidRDefault="00F50FDE" w:rsidP="00F50FDE">
      <w:pPr>
        <w:jc w:val="both"/>
        <w:rPr>
          <w:szCs w:val="28"/>
          <w:lang w:val="kk-KZ"/>
        </w:rPr>
      </w:pPr>
      <w:r w:rsidRPr="007D4A79">
        <w:rPr>
          <w:szCs w:val="28"/>
          <w:lang w:val="kk-KZ"/>
        </w:rPr>
        <w:t>14. Техника философиясының негізгі мәселелері</w:t>
      </w:r>
    </w:p>
    <w:p w:rsidR="00F50FDE" w:rsidRPr="007D4A79" w:rsidRDefault="00F50FDE" w:rsidP="00F50FDE">
      <w:pPr>
        <w:jc w:val="both"/>
        <w:rPr>
          <w:szCs w:val="28"/>
          <w:lang w:val="kk-KZ"/>
        </w:rPr>
      </w:pPr>
    </w:p>
    <w:p w:rsidR="00F50FDE" w:rsidRPr="00F50FDE" w:rsidRDefault="00F50FDE" w:rsidP="00F50FDE">
      <w:pPr>
        <w:rPr>
          <w:lang w:val="kk-KZ"/>
        </w:rPr>
      </w:pPr>
    </w:p>
    <w:p w:rsidR="004F150F" w:rsidRPr="007D4A79" w:rsidRDefault="004F150F" w:rsidP="004F150F">
      <w:pPr>
        <w:jc w:val="both"/>
        <w:rPr>
          <w:szCs w:val="28"/>
          <w:lang w:val="kk-KZ"/>
        </w:rPr>
      </w:pPr>
      <w:bookmarkStart w:id="0" w:name="_GoBack"/>
      <w:bookmarkEnd w:id="0"/>
      <w:r>
        <w:rPr>
          <w:szCs w:val="28"/>
          <w:lang w:val="kk-KZ"/>
        </w:rPr>
        <w:t>3.6.1</w:t>
      </w:r>
      <w:r w:rsidRPr="007D4A79">
        <w:rPr>
          <w:szCs w:val="28"/>
          <w:lang w:val="kk-KZ"/>
        </w:rPr>
        <w:t xml:space="preserve"> СОӨЖ арналған тапсырмалар </w:t>
      </w:r>
    </w:p>
    <w:p w:rsidR="004F150F" w:rsidRPr="007D4A79" w:rsidRDefault="004F150F" w:rsidP="004F150F">
      <w:pPr>
        <w:jc w:val="both"/>
        <w:rPr>
          <w:szCs w:val="28"/>
          <w:lang w:val="kk-KZ"/>
        </w:rPr>
      </w:pPr>
      <w:r w:rsidRPr="007D4A79">
        <w:rPr>
          <w:szCs w:val="28"/>
          <w:lang w:val="kk-KZ"/>
        </w:rPr>
        <w:t>кестелерді толтыру 1,2,3</w:t>
      </w:r>
    </w:p>
    <w:p w:rsidR="004F150F" w:rsidRPr="007D4A79" w:rsidRDefault="004F150F" w:rsidP="004F150F">
      <w:pPr>
        <w:jc w:val="both"/>
        <w:rPr>
          <w:szCs w:val="28"/>
          <w:lang w:val="kk-KZ"/>
        </w:rPr>
      </w:pPr>
      <w:r w:rsidRPr="007D4A79">
        <w:rPr>
          <w:szCs w:val="28"/>
          <w:lang w:val="kk-KZ"/>
        </w:rPr>
        <w:t>1-кесте «Ғылыми білім әдісі»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72"/>
        <w:gridCol w:w="4673"/>
      </w:tblGrid>
      <w:tr w:rsidR="004F150F" w:rsidRPr="007D4A79" w:rsidTr="004B6B5A">
        <w:tc>
          <w:tcPr>
            <w:tcW w:w="4672" w:type="dxa"/>
          </w:tcPr>
          <w:p w:rsidR="004F150F" w:rsidRPr="007D4A79" w:rsidRDefault="004F150F" w:rsidP="004B6B5A">
            <w:pPr>
              <w:jc w:val="center"/>
              <w:rPr>
                <w:szCs w:val="28"/>
                <w:lang w:val="kk-KZ"/>
              </w:rPr>
            </w:pPr>
            <w:r w:rsidRPr="007D4A79">
              <w:rPr>
                <w:szCs w:val="28"/>
                <w:lang w:val="kk-KZ"/>
              </w:rPr>
              <w:t>Әдістер</w:t>
            </w:r>
          </w:p>
        </w:tc>
        <w:tc>
          <w:tcPr>
            <w:tcW w:w="4673" w:type="dxa"/>
          </w:tcPr>
          <w:p w:rsidR="004F150F" w:rsidRPr="007D4A79" w:rsidRDefault="004F150F" w:rsidP="004B6B5A">
            <w:pPr>
              <w:jc w:val="center"/>
              <w:rPr>
                <w:szCs w:val="28"/>
              </w:rPr>
            </w:pPr>
            <w:proofErr w:type="spellStart"/>
            <w:r w:rsidRPr="007D4A79">
              <w:rPr>
                <w:szCs w:val="28"/>
              </w:rPr>
              <w:t>Әдіс</w:t>
            </w:r>
            <w:proofErr w:type="spellEnd"/>
            <w:r w:rsidRPr="007D4A79">
              <w:rPr>
                <w:szCs w:val="28"/>
                <w:lang w:val="kk-KZ"/>
              </w:rPr>
              <w:t>ті</w:t>
            </w:r>
            <w:r w:rsidRPr="007D4A79">
              <w:rPr>
                <w:szCs w:val="28"/>
              </w:rPr>
              <w:t xml:space="preserve"> </w:t>
            </w:r>
            <w:proofErr w:type="spellStart"/>
            <w:r w:rsidRPr="007D4A79">
              <w:rPr>
                <w:szCs w:val="28"/>
              </w:rPr>
              <w:t>анықтау</w:t>
            </w:r>
            <w:proofErr w:type="spellEnd"/>
          </w:p>
        </w:tc>
      </w:tr>
      <w:tr w:rsidR="004F150F" w:rsidRPr="007D4A79" w:rsidTr="004B6B5A">
        <w:tc>
          <w:tcPr>
            <w:tcW w:w="4672" w:type="dxa"/>
          </w:tcPr>
          <w:p w:rsidR="004F150F" w:rsidRPr="007D4A79" w:rsidRDefault="004F150F" w:rsidP="004B6B5A">
            <w:pPr>
              <w:jc w:val="both"/>
              <w:rPr>
                <w:szCs w:val="28"/>
              </w:rPr>
            </w:pPr>
            <w:r w:rsidRPr="007D4A79">
              <w:rPr>
                <w:szCs w:val="28"/>
              </w:rPr>
              <w:t>1</w:t>
            </w:r>
          </w:p>
        </w:tc>
        <w:tc>
          <w:tcPr>
            <w:tcW w:w="4673" w:type="dxa"/>
          </w:tcPr>
          <w:p w:rsidR="004F150F" w:rsidRPr="007D4A79" w:rsidRDefault="004F150F" w:rsidP="004B6B5A">
            <w:pPr>
              <w:jc w:val="both"/>
              <w:rPr>
                <w:szCs w:val="28"/>
              </w:rPr>
            </w:pPr>
          </w:p>
        </w:tc>
      </w:tr>
      <w:tr w:rsidR="004F150F" w:rsidRPr="007D4A79" w:rsidTr="004B6B5A">
        <w:tc>
          <w:tcPr>
            <w:tcW w:w="4672" w:type="dxa"/>
          </w:tcPr>
          <w:p w:rsidR="004F150F" w:rsidRPr="007D4A79" w:rsidRDefault="004F150F" w:rsidP="004B6B5A">
            <w:pPr>
              <w:jc w:val="both"/>
              <w:rPr>
                <w:szCs w:val="28"/>
              </w:rPr>
            </w:pPr>
            <w:r w:rsidRPr="007D4A79">
              <w:rPr>
                <w:szCs w:val="28"/>
              </w:rPr>
              <w:t>2</w:t>
            </w:r>
          </w:p>
        </w:tc>
        <w:tc>
          <w:tcPr>
            <w:tcW w:w="4673" w:type="dxa"/>
          </w:tcPr>
          <w:p w:rsidR="004F150F" w:rsidRPr="007D4A79" w:rsidRDefault="004F150F" w:rsidP="004B6B5A">
            <w:pPr>
              <w:jc w:val="both"/>
              <w:rPr>
                <w:szCs w:val="28"/>
              </w:rPr>
            </w:pPr>
          </w:p>
        </w:tc>
      </w:tr>
      <w:tr w:rsidR="004F150F" w:rsidRPr="007D4A79" w:rsidTr="004B6B5A">
        <w:tc>
          <w:tcPr>
            <w:tcW w:w="4672" w:type="dxa"/>
          </w:tcPr>
          <w:p w:rsidR="004F150F" w:rsidRPr="007D4A79" w:rsidRDefault="004F150F" w:rsidP="004B6B5A">
            <w:pPr>
              <w:jc w:val="both"/>
              <w:rPr>
                <w:szCs w:val="28"/>
              </w:rPr>
            </w:pPr>
            <w:r w:rsidRPr="007D4A79">
              <w:rPr>
                <w:szCs w:val="28"/>
              </w:rPr>
              <w:t>3</w:t>
            </w:r>
          </w:p>
        </w:tc>
        <w:tc>
          <w:tcPr>
            <w:tcW w:w="4673" w:type="dxa"/>
          </w:tcPr>
          <w:p w:rsidR="004F150F" w:rsidRPr="007D4A79" w:rsidRDefault="004F150F" w:rsidP="004B6B5A">
            <w:pPr>
              <w:jc w:val="both"/>
              <w:rPr>
                <w:szCs w:val="28"/>
              </w:rPr>
            </w:pPr>
          </w:p>
        </w:tc>
      </w:tr>
      <w:tr w:rsidR="004F150F" w:rsidRPr="007D4A79" w:rsidTr="004B6B5A">
        <w:tc>
          <w:tcPr>
            <w:tcW w:w="4672" w:type="dxa"/>
          </w:tcPr>
          <w:p w:rsidR="004F150F" w:rsidRPr="007D4A79" w:rsidRDefault="004F150F" w:rsidP="004B6B5A">
            <w:pPr>
              <w:jc w:val="both"/>
              <w:rPr>
                <w:szCs w:val="28"/>
              </w:rPr>
            </w:pPr>
            <w:r w:rsidRPr="007D4A79">
              <w:rPr>
                <w:szCs w:val="28"/>
              </w:rPr>
              <w:t>4</w:t>
            </w:r>
          </w:p>
        </w:tc>
        <w:tc>
          <w:tcPr>
            <w:tcW w:w="4673" w:type="dxa"/>
          </w:tcPr>
          <w:p w:rsidR="004F150F" w:rsidRPr="007D4A79" w:rsidRDefault="004F150F" w:rsidP="004B6B5A">
            <w:pPr>
              <w:jc w:val="both"/>
              <w:rPr>
                <w:szCs w:val="28"/>
              </w:rPr>
            </w:pPr>
          </w:p>
        </w:tc>
      </w:tr>
      <w:tr w:rsidR="004F150F" w:rsidRPr="007D4A79" w:rsidTr="004B6B5A">
        <w:tc>
          <w:tcPr>
            <w:tcW w:w="4672" w:type="dxa"/>
          </w:tcPr>
          <w:p w:rsidR="004F150F" w:rsidRPr="007D4A79" w:rsidRDefault="004F150F" w:rsidP="004B6B5A">
            <w:pPr>
              <w:jc w:val="both"/>
              <w:rPr>
                <w:szCs w:val="28"/>
              </w:rPr>
            </w:pPr>
            <w:r w:rsidRPr="007D4A79">
              <w:rPr>
                <w:szCs w:val="28"/>
              </w:rPr>
              <w:t>5</w:t>
            </w:r>
          </w:p>
        </w:tc>
        <w:tc>
          <w:tcPr>
            <w:tcW w:w="4673" w:type="dxa"/>
          </w:tcPr>
          <w:p w:rsidR="004F150F" w:rsidRPr="007D4A79" w:rsidRDefault="004F150F" w:rsidP="004B6B5A">
            <w:pPr>
              <w:jc w:val="both"/>
              <w:rPr>
                <w:szCs w:val="28"/>
              </w:rPr>
            </w:pPr>
          </w:p>
        </w:tc>
      </w:tr>
    </w:tbl>
    <w:p w:rsidR="004F150F" w:rsidRPr="007D4A79" w:rsidRDefault="004F150F" w:rsidP="004F150F">
      <w:pPr>
        <w:jc w:val="both"/>
        <w:rPr>
          <w:szCs w:val="28"/>
          <w:lang w:val="kk-KZ"/>
        </w:rPr>
      </w:pPr>
    </w:p>
    <w:p w:rsidR="004F150F" w:rsidRPr="007D4A79" w:rsidRDefault="004F150F" w:rsidP="004F150F">
      <w:pPr>
        <w:jc w:val="both"/>
        <w:rPr>
          <w:szCs w:val="28"/>
          <w:lang w:val="kk-KZ"/>
        </w:rPr>
      </w:pPr>
      <w:r w:rsidRPr="007D4A79">
        <w:rPr>
          <w:szCs w:val="28"/>
          <w:lang w:val="kk-KZ"/>
        </w:rPr>
        <w:t>2-кесте «Ғылымның жіктелуі»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72"/>
        <w:gridCol w:w="4673"/>
      </w:tblGrid>
      <w:tr w:rsidR="004F150F" w:rsidRPr="007D4A79" w:rsidTr="004B6B5A">
        <w:tc>
          <w:tcPr>
            <w:tcW w:w="4672" w:type="dxa"/>
          </w:tcPr>
          <w:p w:rsidR="004F150F" w:rsidRPr="007D4A79" w:rsidRDefault="004F150F" w:rsidP="004B6B5A">
            <w:pPr>
              <w:jc w:val="center"/>
              <w:rPr>
                <w:szCs w:val="28"/>
              </w:rPr>
            </w:pPr>
            <w:r w:rsidRPr="007D4A79">
              <w:rPr>
                <w:szCs w:val="28"/>
              </w:rPr>
              <w:t>Философ</w:t>
            </w:r>
          </w:p>
        </w:tc>
        <w:tc>
          <w:tcPr>
            <w:tcW w:w="4673" w:type="dxa"/>
          </w:tcPr>
          <w:p w:rsidR="004F150F" w:rsidRPr="007D4A79" w:rsidRDefault="004F150F" w:rsidP="004B6B5A">
            <w:pPr>
              <w:jc w:val="center"/>
              <w:rPr>
                <w:szCs w:val="28"/>
                <w:lang w:val="kk-KZ"/>
              </w:rPr>
            </w:pPr>
            <w:r w:rsidRPr="007D4A79">
              <w:rPr>
                <w:szCs w:val="28"/>
                <w:lang w:val="kk-KZ"/>
              </w:rPr>
              <w:t>Ғылымның жіктелуі</w:t>
            </w:r>
          </w:p>
        </w:tc>
      </w:tr>
      <w:tr w:rsidR="004F150F" w:rsidRPr="007D4A79" w:rsidTr="004B6B5A">
        <w:tc>
          <w:tcPr>
            <w:tcW w:w="4672" w:type="dxa"/>
          </w:tcPr>
          <w:p w:rsidR="004F150F" w:rsidRPr="007D4A79" w:rsidRDefault="004F150F" w:rsidP="004B6B5A">
            <w:pPr>
              <w:jc w:val="both"/>
              <w:rPr>
                <w:szCs w:val="28"/>
              </w:rPr>
            </w:pPr>
            <w:r w:rsidRPr="007D4A79">
              <w:rPr>
                <w:szCs w:val="28"/>
              </w:rPr>
              <w:t>Аристотель</w:t>
            </w:r>
          </w:p>
        </w:tc>
        <w:tc>
          <w:tcPr>
            <w:tcW w:w="4673" w:type="dxa"/>
          </w:tcPr>
          <w:p w:rsidR="004F150F" w:rsidRPr="007D4A79" w:rsidRDefault="004F150F" w:rsidP="004B6B5A">
            <w:pPr>
              <w:jc w:val="both"/>
              <w:rPr>
                <w:szCs w:val="28"/>
              </w:rPr>
            </w:pPr>
          </w:p>
        </w:tc>
      </w:tr>
      <w:tr w:rsidR="004F150F" w:rsidRPr="007D4A79" w:rsidTr="004B6B5A">
        <w:tc>
          <w:tcPr>
            <w:tcW w:w="4672" w:type="dxa"/>
          </w:tcPr>
          <w:p w:rsidR="004F150F" w:rsidRPr="007D4A79" w:rsidRDefault="004F150F" w:rsidP="004B6B5A">
            <w:pPr>
              <w:jc w:val="both"/>
              <w:rPr>
                <w:szCs w:val="28"/>
              </w:rPr>
            </w:pPr>
            <w:r w:rsidRPr="007D4A79">
              <w:rPr>
                <w:szCs w:val="28"/>
                <w:lang w:val="kk-KZ"/>
              </w:rPr>
              <w:t>Ә</w:t>
            </w:r>
            <w:r w:rsidRPr="007D4A79">
              <w:rPr>
                <w:szCs w:val="28"/>
              </w:rPr>
              <w:t>л-</w:t>
            </w:r>
            <w:proofErr w:type="spellStart"/>
            <w:r w:rsidRPr="007D4A79">
              <w:rPr>
                <w:szCs w:val="28"/>
              </w:rPr>
              <w:t>Фараби</w:t>
            </w:r>
            <w:proofErr w:type="spellEnd"/>
          </w:p>
        </w:tc>
        <w:tc>
          <w:tcPr>
            <w:tcW w:w="4673" w:type="dxa"/>
          </w:tcPr>
          <w:p w:rsidR="004F150F" w:rsidRPr="007D4A79" w:rsidRDefault="004F150F" w:rsidP="004B6B5A">
            <w:pPr>
              <w:jc w:val="both"/>
              <w:rPr>
                <w:szCs w:val="28"/>
              </w:rPr>
            </w:pPr>
          </w:p>
        </w:tc>
      </w:tr>
      <w:tr w:rsidR="004F150F" w:rsidRPr="007D4A79" w:rsidTr="004B6B5A">
        <w:tc>
          <w:tcPr>
            <w:tcW w:w="4672" w:type="dxa"/>
          </w:tcPr>
          <w:p w:rsidR="004F150F" w:rsidRPr="007D4A79" w:rsidRDefault="004F150F" w:rsidP="004B6B5A">
            <w:pPr>
              <w:jc w:val="both"/>
              <w:rPr>
                <w:szCs w:val="28"/>
              </w:rPr>
            </w:pPr>
            <w:r w:rsidRPr="007D4A79">
              <w:rPr>
                <w:szCs w:val="28"/>
              </w:rPr>
              <w:t>Ибн-Сина</w:t>
            </w:r>
          </w:p>
        </w:tc>
        <w:tc>
          <w:tcPr>
            <w:tcW w:w="4673" w:type="dxa"/>
          </w:tcPr>
          <w:p w:rsidR="004F150F" w:rsidRPr="007D4A79" w:rsidRDefault="004F150F" w:rsidP="004B6B5A">
            <w:pPr>
              <w:jc w:val="both"/>
              <w:rPr>
                <w:szCs w:val="28"/>
              </w:rPr>
            </w:pPr>
          </w:p>
        </w:tc>
      </w:tr>
      <w:tr w:rsidR="004F150F" w:rsidRPr="007D4A79" w:rsidTr="004B6B5A">
        <w:tc>
          <w:tcPr>
            <w:tcW w:w="4672" w:type="dxa"/>
          </w:tcPr>
          <w:p w:rsidR="004F150F" w:rsidRPr="007D4A79" w:rsidRDefault="004F150F" w:rsidP="004B6B5A">
            <w:pPr>
              <w:jc w:val="both"/>
              <w:rPr>
                <w:szCs w:val="28"/>
              </w:rPr>
            </w:pPr>
            <w:r w:rsidRPr="007D4A79">
              <w:rPr>
                <w:szCs w:val="28"/>
              </w:rPr>
              <w:t>Ф. Бэкон</w:t>
            </w:r>
          </w:p>
        </w:tc>
        <w:tc>
          <w:tcPr>
            <w:tcW w:w="4673" w:type="dxa"/>
          </w:tcPr>
          <w:p w:rsidR="004F150F" w:rsidRPr="007D4A79" w:rsidRDefault="004F150F" w:rsidP="004B6B5A">
            <w:pPr>
              <w:jc w:val="both"/>
              <w:rPr>
                <w:szCs w:val="28"/>
              </w:rPr>
            </w:pPr>
          </w:p>
        </w:tc>
      </w:tr>
      <w:tr w:rsidR="004F150F" w:rsidRPr="007D4A79" w:rsidTr="004B6B5A">
        <w:tc>
          <w:tcPr>
            <w:tcW w:w="4672" w:type="dxa"/>
          </w:tcPr>
          <w:p w:rsidR="004F150F" w:rsidRPr="007D4A79" w:rsidRDefault="004F150F" w:rsidP="004B6B5A">
            <w:pPr>
              <w:jc w:val="both"/>
              <w:rPr>
                <w:szCs w:val="28"/>
              </w:rPr>
            </w:pPr>
            <w:r w:rsidRPr="007D4A79">
              <w:rPr>
                <w:szCs w:val="28"/>
              </w:rPr>
              <w:t>Г. Гегель</w:t>
            </w:r>
          </w:p>
        </w:tc>
        <w:tc>
          <w:tcPr>
            <w:tcW w:w="4673" w:type="dxa"/>
          </w:tcPr>
          <w:p w:rsidR="004F150F" w:rsidRPr="007D4A79" w:rsidRDefault="004F150F" w:rsidP="004B6B5A">
            <w:pPr>
              <w:jc w:val="both"/>
              <w:rPr>
                <w:szCs w:val="28"/>
              </w:rPr>
            </w:pPr>
          </w:p>
        </w:tc>
      </w:tr>
      <w:tr w:rsidR="004F150F" w:rsidRPr="007D4A79" w:rsidTr="004B6B5A">
        <w:tc>
          <w:tcPr>
            <w:tcW w:w="4672" w:type="dxa"/>
          </w:tcPr>
          <w:p w:rsidR="004F150F" w:rsidRPr="007D4A79" w:rsidRDefault="004F150F" w:rsidP="004B6B5A">
            <w:pPr>
              <w:jc w:val="both"/>
              <w:rPr>
                <w:szCs w:val="28"/>
              </w:rPr>
            </w:pPr>
            <w:r w:rsidRPr="007D4A79">
              <w:rPr>
                <w:szCs w:val="28"/>
              </w:rPr>
              <w:t xml:space="preserve">О. Конт </w:t>
            </w:r>
          </w:p>
        </w:tc>
        <w:tc>
          <w:tcPr>
            <w:tcW w:w="4673" w:type="dxa"/>
          </w:tcPr>
          <w:p w:rsidR="004F150F" w:rsidRPr="007D4A79" w:rsidRDefault="004F150F" w:rsidP="004B6B5A">
            <w:pPr>
              <w:jc w:val="both"/>
              <w:rPr>
                <w:szCs w:val="28"/>
              </w:rPr>
            </w:pPr>
          </w:p>
        </w:tc>
      </w:tr>
    </w:tbl>
    <w:p w:rsidR="004F150F" w:rsidRDefault="004F150F" w:rsidP="004F150F">
      <w:pPr>
        <w:jc w:val="both"/>
        <w:rPr>
          <w:szCs w:val="28"/>
          <w:lang w:val="kk-KZ"/>
        </w:rPr>
      </w:pPr>
    </w:p>
    <w:p w:rsidR="004F150F" w:rsidRPr="007D4A79" w:rsidRDefault="004F150F" w:rsidP="004F150F">
      <w:pPr>
        <w:jc w:val="both"/>
        <w:rPr>
          <w:szCs w:val="28"/>
          <w:lang w:val="kk-KZ"/>
        </w:rPr>
      </w:pPr>
      <w:r w:rsidRPr="007D4A79">
        <w:rPr>
          <w:szCs w:val="28"/>
          <w:lang w:val="kk-KZ"/>
        </w:rPr>
        <w:t>3-кесте «Философия тарихындағы технологиялардың табиғатын түсіндіру (тарихи дәуір тұрғысынан технологияны анықтау)»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72"/>
        <w:gridCol w:w="4673"/>
      </w:tblGrid>
      <w:tr w:rsidR="004F150F" w:rsidRPr="007D4A79" w:rsidTr="004B6B5A">
        <w:tc>
          <w:tcPr>
            <w:tcW w:w="4672" w:type="dxa"/>
          </w:tcPr>
          <w:p w:rsidR="004F150F" w:rsidRPr="007D4A79" w:rsidRDefault="004F150F" w:rsidP="004B6B5A">
            <w:pPr>
              <w:jc w:val="center"/>
              <w:rPr>
                <w:szCs w:val="28"/>
              </w:rPr>
            </w:pPr>
            <w:proofErr w:type="spellStart"/>
            <w:r w:rsidRPr="007D4A79">
              <w:rPr>
                <w:szCs w:val="28"/>
              </w:rPr>
              <w:t>Философияның</w:t>
            </w:r>
            <w:proofErr w:type="spellEnd"/>
            <w:r w:rsidRPr="007D4A79">
              <w:rPr>
                <w:szCs w:val="28"/>
              </w:rPr>
              <w:t xml:space="preserve"> даму </w:t>
            </w:r>
            <w:proofErr w:type="spellStart"/>
            <w:r w:rsidRPr="007D4A79">
              <w:rPr>
                <w:szCs w:val="28"/>
              </w:rPr>
              <w:t>кезеңдері</w:t>
            </w:r>
            <w:proofErr w:type="spellEnd"/>
          </w:p>
        </w:tc>
        <w:tc>
          <w:tcPr>
            <w:tcW w:w="4673" w:type="dxa"/>
          </w:tcPr>
          <w:p w:rsidR="004F150F" w:rsidRPr="007D4A79" w:rsidRDefault="004F150F" w:rsidP="004B6B5A">
            <w:pPr>
              <w:jc w:val="center"/>
              <w:rPr>
                <w:szCs w:val="28"/>
              </w:rPr>
            </w:pPr>
            <w:proofErr w:type="spellStart"/>
            <w:r w:rsidRPr="007D4A79">
              <w:rPr>
                <w:szCs w:val="28"/>
              </w:rPr>
              <w:t>Түсіндірме</w:t>
            </w:r>
            <w:proofErr w:type="spellEnd"/>
            <w:r w:rsidRPr="007D4A79">
              <w:rPr>
                <w:szCs w:val="28"/>
              </w:rPr>
              <w:t xml:space="preserve"> (</w:t>
            </w:r>
            <w:proofErr w:type="spellStart"/>
            <w:r w:rsidRPr="007D4A79">
              <w:rPr>
                <w:szCs w:val="28"/>
              </w:rPr>
              <w:t>анықтау</w:t>
            </w:r>
            <w:proofErr w:type="spellEnd"/>
            <w:r w:rsidRPr="007D4A79">
              <w:rPr>
                <w:szCs w:val="28"/>
              </w:rPr>
              <w:t xml:space="preserve">) </w:t>
            </w:r>
            <w:proofErr w:type="spellStart"/>
            <w:r w:rsidRPr="007D4A79">
              <w:rPr>
                <w:szCs w:val="28"/>
              </w:rPr>
              <w:t>технологиясы</w:t>
            </w:r>
            <w:proofErr w:type="spellEnd"/>
          </w:p>
        </w:tc>
      </w:tr>
      <w:tr w:rsidR="004F150F" w:rsidRPr="007D4A79" w:rsidTr="004B6B5A">
        <w:tc>
          <w:tcPr>
            <w:tcW w:w="4672" w:type="dxa"/>
          </w:tcPr>
          <w:p w:rsidR="004F150F" w:rsidRPr="007D4A79" w:rsidRDefault="004F150F" w:rsidP="004B6B5A">
            <w:pPr>
              <w:jc w:val="both"/>
              <w:rPr>
                <w:szCs w:val="28"/>
              </w:rPr>
            </w:pPr>
            <w:r w:rsidRPr="007D4A79">
              <w:rPr>
                <w:szCs w:val="28"/>
              </w:rPr>
              <w:t>Анти</w:t>
            </w:r>
            <w:r w:rsidRPr="007D4A79">
              <w:rPr>
                <w:szCs w:val="28"/>
                <w:lang w:val="kk-KZ"/>
              </w:rPr>
              <w:t>калық</w:t>
            </w:r>
            <w:r w:rsidRPr="007D4A79">
              <w:rPr>
                <w:szCs w:val="28"/>
              </w:rPr>
              <w:t xml:space="preserve"> философия</w:t>
            </w:r>
          </w:p>
        </w:tc>
        <w:tc>
          <w:tcPr>
            <w:tcW w:w="4673" w:type="dxa"/>
          </w:tcPr>
          <w:p w:rsidR="004F150F" w:rsidRPr="007D4A79" w:rsidRDefault="004F150F" w:rsidP="004B6B5A">
            <w:pPr>
              <w:jc w:val="both"/>
              <w:rPr>
                <w:szCs w:val="28"/>
              </w:rPr>
            </w:pPr>
          </w:p>
        </w:tc>
      </w:tr>
      <w:tr w:rsidR="004F150F" w:rsidRPr="007D4A79" w:rsidTr="004B6B5A">
        <w:tc>
          <w:tcPr>
            <w:tcW w:w="4672" w:type="dxa"/>
          </w:tcPr>
          <w:p w:rsidR="004F150F" w:rsidRPr="007D4A79" w:rsidRDefault="004F150F" w:rsidP="004B6B5A">
            <w:pPr>
              <w:jc w:val="both"/>
              <w:rPr>
                <w:szCs w:val="28"/>
              </w:rPr>
            </w:pPr>
            <w:proofErr w:type="spellStart"/>
            <w:r w:rsidRPr="007D4A79">
              <w:rPr>
                <w:szCs w:val="28"/>
              </w:rPr>
              <w:t>Ортағасырлық</w:t>
            </w:r>
            <w:proofErr w:type="spellEnd"/>
            <w:r w:rsidRPr="007D4A79">
              <w:rPr>
                <w:szCs w:val="28"/>
              </w:rPr>
              <w:t xml:space="preserve"> </w:t>
            </w:r>
            <w:proofErr w:type="spellStart"/>
            <w:r w:rsidRPr="007D4A79">
              <w:rPr>
                <w:szCs w:val="28"/>
              </w:rPr>
              <w:t>Батыс</w:t>
            </w:r>
            <w:proofErr w:type="spellEnd"/>
            <w:r w:rsidRPr="007D4A79">
              <w:rPr>
                <w:szCs w:val="28"/>
              </w:rPr>
              <w:t xml:space="preserve"> </w:t>
            </w:r>
            <w:proofErr w:type="spellStart"/>
            <w:r w:rsidRPr="007D4A79">
              <w:rPr>
                <w:szCs w:val="28"/>
              </w:rPr>
              <w:t>Еуропа</w:t>
            </w:r>
            <w:proofErr w:type="spellEnd"/>
            <w:r w:rsidRPr="007D4A79">
              <w:rPr>
                <w:szCs w:val="28"/>
              </w:rPr>
              <w:t xml:space="preserve"> </w:t>
            </w:r>
            <w:proofErr w:type="spellStart"/>
            <w:r w:rsidRPr="007D4A79">
              <w:rPr>
                <w:szCs w:val="28"/>
              </w:rPr>
              <w:t>философиясы</w:t>
            </w:r>
            <w:proofErr w:type="spellEnd"/>
          </w:p>
        </w:tc>
        <w:tc>
          <w:tcPr>
            <w:tcW w:w="4673" w:type="dxa"/>
          </w:tcPr>
          <w:p w:rsidR="004F150F" w:rsidRPr="007D4A79" w:rsidRDefault="004F150F" w:rsidP="004B6B5A">
            <w:pPr>
              <w:jc w:val="both"/>
              <w:rPr>
                <w:szCs w:val="28"/>
              </w:rPr>
            </w:pPr>
          </w:p>
        </w:tc>
      </w:tr>
      <w:tr w:rsidR="004F150F" w:rsidRPr="007D4A79" w:rsidTr="004B6B5A">
        <w:tc>
          <w:tcPr>
            <w:tcW w:w="4672" w:type="dxa"/>
          </w:tcPr>
          <w:p w:rsidR="004F150F" w:rsidRPr="007D4A79" w:rsidRDefault="004F150F" w:rsidP="004B6B5A">
            <w:pPr>
              <w:jc w:val="both"/>
              <w:rPr>
                <w:szCs w:val="28"/>
              </w:rPr>
            </w:pPr>
            <w:proofErr w:type="spellStart"/>
            <w:r w:rsidRPr="007D4A79">
              <w:rPr>
                <w:szCs w:val="28"/>
              </w:rPr>
              <w:lastRenderedPageBreak/>
              <w:t>Жаңа</w:t>
            </w:r>
            <w:proofErr w:type="spellEnd"/>
            <w:r w:rsidRPr="007D4A79">
              <w:rPr>
                <w:szCs w:val="28"/>
              </w:rPr>
              <w:t xml:space="preserve"> </w:t>
            </w:r>
            <w:r w:rsidRPr="007D4A79">
              <w:rPr>
                <w:szCs w:val="28"/>
                <w:lang w:val="kk-KZ"/>
              </w:rPr>
              <w:t>заман</w:t>
            </w:r>
            <w:r w:rsidRPr="007D4A79">
              <w:rPr>
                <w:szCs w:val="28"/>
              </w:rPr>
              <w:t xml:space="preserve"> </w:t>
            </w:r>
            <w:proofErr w:type="spellStart"/>
            <w:r w:rsidRPr="007D4A79">
              <w:rPr>
                <w:szCs w:val="28"/>
              </w:rPr>
              <w:t>философиясы</w:t>
            </w:r>
            <w:proofErr w:type="spellEnd"/>
          </w:p>
        </w:tc>
        <w:tc>
          <w:tcPr>
            <w:tcW w:w="4673" w:type="dxa"/>
          </w:tcPr>
          <w:p w:rsidR="004F150F" w:rsidRPr="007D4A79" w:rsidRDefault="004F150F" w:rsidP="004B6B5A">
            <w:pPr>
              <w:jc w:val="both"/>
              <w:rPr>
                <w:szCs w:val="28"/>
              </w:rPr>
            </w:pPr>
          </w:p>
        </w:tc>
      </w:tr>
      <w:tr w:rsidR="004F150F" w:rsidRPr="007D4A79" w:rsidTr="004B6B5A">
        <w:tc>
          <w:tcPr>
            <w:tcW w:w="4672" w:type="dxa"/>
          </w:tcPr>
          <w:p w:rsidR="004F150F" w:rsidRPr="007D4A79" w:rsidRDefault="004F150F" w:rsidP="004B6B5A">
            <w:pPr>
              <w:jc w:val="both"/>
              <w:rPr>
                <w:szCs w:val="28"/>
                <w:lang w:val="kk-KZ"/>
              </w:rPr>
            </w:pPr>
            <w:r w:rsidRPr="007D4A79">
              <w:rPr>
                <w:szCs w:val="28"/>
              </w:rPr>
              <w:t xml:space="preserve">ХХ </w:t>
            </w:r>
            <w:r w:rsidRPr="007D4A79">
              <w:rPr>
                <w:szCs w:val="28"/>
                <w:lang w:val="kk-KZ"/>
              </w:rPr>
              <w:t>ғасырдың фи</w:t>
            </w:r>
            <w:proofErr w:type="spellStart"/>
            <w:r w:rsidRPr="007D4A79">
              <w:rPr>
                <w:szCs w:val="28"/>
              </w:rPr>
              <w:t>лософия</w:t>
            </w:r>
            <w:proofErr w:type="spellEnd"/>
            <w:r w:rsidRPr="007D4A79">
              <w:rPr>
                <w:szCs w:val="28"/>
                <w:lang w:val="kk-KZ"/>
              </w:rPr>
              <w:t>сы</w:t>
            </w:r>
          </w:p>
        </w:tc>
        <w:tc>
          <w:tcPr>
            <w:tcW w:w="4673" w:type="dxa"/>
          </w:tcPr>
          <w:p w:rsidR="004F150F" w:rsidRPr="007D4A79" w:rsidRDefault="004F150F" w:rsidP="004B6B5A">
            <w:pPr>
              <w:jc w:val="both"/>
              <w:rPr>
                <w:szCs w:val="28"/>
              </w:rPr>
            </w:pPr>
          </w:p>
        </w:tc>
      </w:tr>
      <w:tr w:rsidR="004F150F" w:rsidRPr="007D4A79" w:rsidTr="004B6B5A">
        <w:tc>
          <w:tcPr>
            <w:tcW w:w="4672" w:type="dxa"/>
          </w:tcPr>
          <w:p w:rsidR="004F150F" w:rsidRPr="007D4A79" w:rsidRDefault="004F150F" w:rsidP="004B6B5A">
            <w:pPr>
              <w:jc w:val="both"/>
              <w:rPr>
                <w:szCs w:val="28"/>
                <w:lang w:val="kk-KZ"/>
              </w:rPr>
            </w:pPr>
            <w:r w:rsidRPr="007D4A79">
              <w:rPr>
                <w:szCs w:val="28"/>
              </w:rPr>
              <w:t xml:space="preserve"> ХХ-</w:t>
            </w:r>
            <w:r w:rsidRPr="007D4A79">
              <w:rPr>
                <w:szCs w:val="28"/>
                <w:lang w:val="kk-KZ"/>
              </w:rPr>
              <w:t xml:space="preserve">басы </w:t>
            </w:r>
            <w:r w:rsidRPr="007D4A79">
              <w:rPr>
                <w:szCs w:val="28"/>
              </w:rPr>
              <w:t>ХХ</w:t>
            </w:r>
            <w:r w:rsidRPr="007D4A79">
              <w:rPr>
                <w:szCs w:val="28"/>
                <w:lang w:val="en-US"/>
              </w:rPr>
              <w:t>I</w:t>
            </w:r>
            <w:r w:rsidRPr="007D4A79">
              <w:rPr>
                <w:szCs w:val="28"/>
              </w:rPr>
              <w:t xml:space="preserve"> </w:t>
            </w:r>
            <w:r w:rsidRPr="007D4A79">
              <w:rPr>
                <w:szCs w:val="28"/>
                <w:lang w:val="kk-KZ"/>
              </w:rPr>
              <w:t>ғ</w:t>
            </w:r>
            <w:r w:rsidRPr="007D4A79">
              <w:rPr>
                <w:szCs w:val="28"/>
              </w:rPr>
              <w:t>.</w:t>
            </w:r>
            <w:r w:rsidRPr="007D4A79">
              <w:rPr>
                <w:szCs w:val="28"/>
                <w:lang w:val="kk-KZ"/>
              </w:rPr>
              <w:t xml:space="preserve"> Философиясы</w:t>
            </w:r>
          </w:p>
        </w:tc>
        <w:tc>
          <w:tcPr>
            <w:tcW w:w="4673" w:type="dxa"/>
          </w:tcPr>
          <w:p w:rsidR="004F150F" w:rsidRPr="007D4A79" w:rsidRDefault="004F150F" w:rsidP="004B6B5A">
            <w:pPr>
              <w:jc w:val="both"/>
              <w:rPr>
                <w:szCs w:val="28"/>
              </w:rPr>
            </w:pPr>
          </w:p>
        </w:tc>
      </w:tr>
    </w:tbl>
    <w:p w:rsidR="004F150F" w:rsidRPr="007D4A79" w:rsidRDefault="004F150F" w:rsidP="004F150F">
      <w:pPr>
        <w:jc w:val="both"/>
        <w:rPr>
          <w:szCs w:val="28"/>
          <w:lang w:val="kk-KZ"/>
        </w:rPr>
      </w:pPr>
    </w:p>
    <w:p w:rsidR="005A074A" w:rsidRPr="004F150F" w:rsidRDefault="00F50FDE">
      <w:pPr>
        <w:rPr>
          <w:lang w:val="kk-KZ"/>
        </w:rPr>
      </w:pPr>
    </w:p>
    <w:sectPr w:rsidR="005A074A" w:rsidRPr="004F15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37CF"/>
    <w:rsid w:val="003837CF"/>
    <w:rsid w:val="004F150F"/>
    <w:rsid w:val="00D175CB"/>
    <w:rsid w:val="00F50FDE"/>
    <w:rsid w:val="00F85D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56709ED-DD13-41F4-8238-FECD910C32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150F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202</Words>
  <Characters>1157</Characters>
  <Application>Microsoft Office Word</Application>
  <DocSecurity>0</DocSecurity>
  <Lines>9</Lines>
  <Paragraphs>2</Paragraphs>
  <ScaleCrop>false</ScaleCrop>
  <Company/>
  <LinksUpToDate>false</LinksUpToDate>
  <CharactersWithSpaces>1357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Жади коке</dc:creator>
  <cp:keywords/>
  <dc:description/>
  <cp:lastModifiedBy>Жади коке</cp:lastModifiedBy>
  <cp:revision>3</cp:revision>
  <dcterms:created xsi:type="dcterms:W3CDTF">2020-08-17T10:24:00Z</dcterms:created>
  <dcterms:modified xsi:type="dcterms:W3CDTF">2020-08-17T10:29:00Z</dcterms:modified>
</cp:coreProperties>
</file>