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3B4" w:rsidRPr="00AD33B4" w:rsidRDefault="00AD33B4" w:rsidP="00AD33B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b/>
          <w:sz w:val="28"/>
          <w:szCs w:val="28"/>
          <w:lang w:val="kk-KZ"/>
        </w:rPr>
        <w:t>Т</w:t>
      </w:r>
      <w:r w:rsidRPr="00AD33B4">
        <w:rPr>
          <w:rFonts w:ascii="Times New Roman" w:hAnsi="Times New Roman" w:cs="Times New Roman"/>
          <w:b/>
          <w:sz w:val="28"/>
          <w:szCs w:val="28"/>
          <w:lang w:val="kk-KZ"/>
        </w:rPr>
        <w:t>ематика информационных сообщений</w:t>
      </w:r>
      <w:r w:rsidRPr="00AD33B4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AD33B4" w:rsidRPr="00AD33B4" w:rsidRDefault="00AD33B4" w:rsidP="00AD33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D33B4" w:rsidRPr="00AD33B4" w:rsidRDefault="00AD33B4" w:rsidP="00AD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Перспективы гражданского строительства в Казахстане.</w:t>
      </w:r>
    </w:p>
    <w:p w:rsidR="00AD33B4" w:rsidRPr="00AD33B4" w:rsidRDefault="00AD33B4" w:rsidP="00AD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Перспективы промышленного строительства в Казахстане.</w:t>
      </w:r>
    </w:p>
    <w:p w:rsidR="00AD33B4" w:rsidRPr="00AD33B4" w:rsidRDefault="00AD33B4" w:rsidP="00AD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Перспективы сельскохозяйственного строительства в Казахстане.</w:t>
      </w:r>
    </w:p>
    <w:p w:rsidR="00AD33B4" w:rsidRPr="00AD33B4" w:rsidRDefault="00AD33B4" w:rsidP="00AD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Строительство высотных домов в Казахстане.</w:t>
      </w:r>
    </w:p>
    <w:p w:rsidR="00AD33B4" w:rsidRPr="00AD33B4" w:rsidRDefault="00AD33B4" w:rsidP="00AD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Монолитное строительство в Казахстане.</w:t>
      </w:r>
    </w:p>
    <w:p w:rsidR="00312BC1" w:rsidRPr="00AD33B4" w:rsidRDefault="00AD33B4" w:rsidP="00AD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Малоэтажное строительство в Казахстане.</w:t>
      </w:r>
    </w:p>
    <w:p w:rsidR="00AD33B4" w:rsidRDefault="00AD33B4" w:rsidP="00AD33B4">
      <w:pPr>
        <w:rPr>
          <w:lang w:val="kk-KZ"/>
        </w:rPr>
      </w:pPr>
    </w:p>
    <w:p w:rsidR="00AD33B4" w:rsidRPr="00AD33B4" w:rsidRDefault="00AD33B4" w:rsidP="00AD33B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b/>
          <w:sz w:val="28"/>
          <w:szCs w:val="28"/>
          <w:lang w:val="kk-KZ"/>
        </w:rPr>
        <w:t>Ақпараттық хабарламалардың  тақыр</w:t>
      </w:r>
      <w:r w:rsidRPr="00AD33B4">
        <w:rPr>
          <w:rFonts w:ascii="Times New Roman" w:hAnsi="Times New Roman" w:cs="Times New Roman"/>
          <w:b/>
          <w:sz w:val="28"/>
          <w:szCs w:val="28"/>
          <w:lang w:val="kk-KZ"/>
        </w:rPr>
        <w:t>ыптары:</w:t>
      </w:r>
    </w:p>
    <w:p w:rsidR="00AD33B4" w:rsidRPr="00AD33B4" w:rsidRDefault="00AD33B4" w:rsidP="00AD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Қазақстандағы азаматтық құрылыстың келешегі.</w:t>
      </w:r>
    </w:p>
    <w:p w:rsidR="00AD33B4" w:rsidRPr="00AD33B4" w:rsidRDefault="00AD33B4" w:rsidP="00AD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Қазақстандағы өнеркәсіптік құрылыстың келешегі.</w:t>
      </w:r>
    </w:p>
    <w:p w:rsidR="00AD33B4" w:rsidRPr="00AD33B4" w:rsidRDefault="00AD33B4" w:rsidP="00AD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Қазақстандағы ауыл шаруашылығы құрылысының болашағы.</w:t>
      </w:r>
    </w:p>
    <w:p w:rsidR="00AD33B4" w:rsidRPr="00AD33B4" w:rsidRDefault="00AD33B4" w:rsidP="00AD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Қазақстанда биік үйлердің құрылысы.</w:t>
      </w:r>
    </w:p>
    <w:p w:rsidR="00AD33B4" w:rsidRPr="00AD33B4" w:rsidRDefault="00AD33B4" w:rsidP="00AD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Қазақстандағы монолитті құрылыс.</w:t>
      </w:r>
    </w:p>
    <w:p w:rsidR="00AD33B4" w:rsidRPr="00AD33B4" w:rsidRDefault="00AD33B4" w:rsidP="00AD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D33B4">
        <w:rPr>
          <w:rFonts w:ascii="Times New Roman" w:hAnsi="Times New Roman" w:cs="Times New Roman"/>
          <w:sz w:val="28"/>
          <w:szCs w:val="28"/>
          <w:lang w:val="kk-KZ"/>
        </w:rPr>
        <w:t>Қазақстандағы аз қабатты құрылыс</w:t>
      </w:r>
      <w:bookmarkStart w:id="0" w:name="_GoBack"/>
      <w:bookmarkEnd w:id="0"/>
      <w:r w:rsidRPr="00AD33B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AD33B4" w:rsidRPr="00AD3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2B038C"/>
    <w:multiLevelType w:val="hybridMultilevel"/>
    <w:tmpl w:val="376C8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E85D4A"/>
    <w:multiLevelType w:val="hybridMultilevel"/>
    <w:tmpl w:val="5252A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13D"/>
    <w:rsid w:val="0022213D"/>
    <w:rsid w:val="002D04B2"/>
    <w:rsid w:val="00312BC1"/>
    <w:rsid w:val="00500D8F"/>
    <w:rsid w:val="00AD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6035C"/>
  <w15:chartTrackingRefBased/>
  <w15:docId w15:val="{7B783876-8798-4F45-AA20-E3C71DDB9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00D8F"/>
    <w:pPr>
      <w:spacing w:after="0" w:line="240" w:lineRule="auto"/>
      <w:ind w:firstLine="709"/>
      <w:jc w:val="both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00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3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2020-10-12T18:56:00Z</dcterms:created>
  <dcterms:modified xsi:type="dcterms:W3CDTF">2021-10-17T10:17:00Z</dcterms:modified>
</cp:coreProperties>
</file>