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1931" w:rsidRPr="009C1931" w:rsidRDefault="009C1931" w:rsidP="009C1931">
      <w:pPr>
        <w:widowControl w:val="0"/>
        <w:shd w:val="clear" w:color="auto" w:fill="FFFFFF"/>
        <w:tabs>
          <w:tab w:val="left" w:pos="284"/>
        </w:tabs>
        <w:autoSpaceDE w:val="0"/>
        <w:autoSpaceDN w:val="0"/>
        <w:adjustRightInd w:val="0"/>
        <w:jc w:val="both"/>
        <w:rPr>
          <w:color w:val="000000"/>
          <w:spacing w:val="4"/>
          <w:szCs w:val="28"/>
          <w:lang w:val="kk-KZ"/>
        </w:rPr>
      </w:pPr>
      <w:r w:rsidRPr="009C1931">
        <w:rPr>
          <w:color w:val="000000"/>
          <w:spacing w:val="4"/>
          <w:szCs w:val="28"/>
          <w:lang w:val="kk-KZ"/>
        </w:rPr>
        <w:t xml:space="preserve">СӨЖ </w:t>
      </w:r>
    </w:p>
    <w:p w:rsidR="00256E2A" w:rsidRPr="009C1931" w:rsidRDefault="009C1931" w:rsidP="009C1931">
      <w:pPr>
        <w:widowControl w:val="0"/>
        <w:shd w:val="clear" w:color="auto" w:fill="FFFFFF"/>
        <w:tabs>
          <w:tab w:val="left" w:pos="284"/>
        </w:tabs>
        <w:autoSpaceDE w:val="0"/>
        <w:autoSpaceDN w:val="0"/>
        <w:adjustRightInd w:val="0"/>
        <w:jc w:val="both"/>
        <w:rPr>
          <w:color w:val="000000"/>
          <w:spacing w:val="4"/>
          <w:szCs w:val="28"/>
          <w:lang w:val="kk-KZ"/>
        </w:rPr>
      </w:pPr>
      <w:r w:rsidRPr="009C1931">
        <w:rPr>
          <w:color w:val="000000"/>
          <w:spacing w:val="4"/>
          <w:szCs w:val="28"/>
          <w:lang w:val="kk-KZ"/>
        </w:rPr>
        <w:t>Сұрақтарға қысқаша жауап беріңіз</w:t>
      </w:r>
    </w:p>
    <w:p w:rsidR="00256E2A" w:rsidRPr="009C1931" w:rsidRDefault="00256E2A" w:rsidP="009C1931">
      <w:pPr>
        <w:widowControl w:val="0"/>
        <w:shd w:val="clear" w:color="auto" w:fill="FFFFFF"/>
        <w:tabs>
          <w:tab w:val="left" w:pos="284"/>
        </w:tabs>
        <w:autoSpaceDE w:val="0"/>
        <w:autoSpaceDN w:val="0"/>
        <w:adjustRightInd w:val="0"/>
        <w:jc w:val="both"/>
        <w:rPr>
          <w:color w:val="000000"/>
          <w:spacing w:val="4"/>
          <w:szCs w:val="28"/>
          <w:lang w:val="kk-KZ"/>
        </w:rPr>
      </w:pPr>
    </w:p>
    <w:p w:rsidR="00DF00B1" w:rsidRPr="009C1931" w:rsidRDefault="00DF00B1" w:rsidP="009C1931">
      <w:pPr>
        <w:numPr>
          <w:ilvl w:val="0"/>
          <w:numId w:val="3"/>
        </w:numPr>
        <w:shd w:val="clear" w:color="auto" w:fill="FFFFFF"/>
        <w:tabs>
          <w:tab w:val="left" w:pos="284"/>
          <w:tab w:val="left" w:pos="1276"/>
        </w:tabs>
        <w:ind w:left="0" w:firstLine="0"/>
        <w:jc w:val="both"/>
        <w:rPr>
          <w:color w:val="000000"/>
          <w:spacing w:val="-19"/>
          <w:szCs w:val="28"/>
          <w:lang w:val="kk-KZ"/>
        </w:rPr>
      </w:pPr>
      <w:r w:rsidRPr="009C1931">
        <w:rPr>
          <w:color w:val="000000"/>
          <w:szCs w:val="28"/>
          <w:lang w:val="kk-KZ"/>
        </w:rPr>
        <w:t>Грунттық ағынның грунттық бассейнен айырмашылығы?</w:t>
      </w:r>
    </w:p>
    <w:p w:rsidR="00DF00B1" w:rsidRPr="009C1931" w:rsidRDefault="00DF00B1" w:rsidP="009C1931">
      <w:pPr>
        <w:numPr>
          <w:ilvl w:val="0"/>
          <w:numId w:val="3"/>
        </w:numPr>
        <w:shd w:val="clear" w:color="auto" w:fill="FFFFFF"/>
        <w:tabs>
          <w:tab w:val="left" w:pos="284"/>
          <w:tab w:val="left" w:pos="655"/>
          <w:tab w:val="left" w:pos="1276"/>
        </w:tabs>
        <w:ind w:left="0" w:firstLine="0"/>
        <w:jc w:val="both"/>
        <w:rPr>
          <w:color w:val="000000"/>
          <w:spacing w:val="-29"/>
          <w:szCs w:val="28"/>
          <w:lang w:val="kk-KZ"/>
        </w:rPr>
      </w:pPr>
      <w:r w:rsidRPr="009C1931">
        <w:rPr>
          <w:color w:val="000000"/>
          <w:spacing w:val="1"/>
          <w:szCs w:val="28"/>
          <w:lang w:val="kk-KZ"/>
        </w:rPr>
        <w:t>Су қаттылығы.  Қаттылық түрлері.   Қаттылық шамасы бойынша жіктелуі</w:t>
      </w:r>
      <w:r w:rsidRPr="009C1931">
        <w:rPr>
          <w:color w:val="000000"/>
          <w:szCs w:val="28"/>
          <w:lang w:val="kk-KZ"/>
        </w:rPr>
        <w:t>.</w:t>
      </w:r>
    </w:p>
    <w:p w:rsidR="00DF00B1" w:rsidRPr="009C1931" w:rsidRDefault="00DF00B1" w:rsidP="009C1931">
      <w:pPr>
        <w:numPr>
          <w:ilvl w:val="0"/>
          <w:numId w:val="3"/>
        </w:numPr>
        <w:shd w:val="clear" w:color="auto" w:fill="FFFFFF"/>
        <w:tabs>
          <w:tab w:val="left" w:pos="284"/>
          <w:tab w:val="left" w:pos="655"/>
          <w:tab w:val="left" w:pos="1276"/>
        </w:tabs>
        <w:ind w:left="0" w:firstLine="0"/>
        <w:jc w:val="both"/>
        <w:rPr>
          <w:color w:val="000000"/>
          <w:spacing w:val="-16"/>
          <w:szCs w:val="28"/>
          <w:lang w:val="kk-KZ"/>
        </w:rPr>
      </w:pPr>
      <w:r w:rsidRPr="009C1931">
        <w:rPr>
          <w:color w:val="000000"/>
          <w:szCs w:val="28"/>
          <w:lang w:val="kk-KZ"/>
        </w:rPr>
        <w:t>Грунттық сулар ағымының табиғи шығыны.</w:t>
      </w:r>
    </w:p>
    <w:p w:rsidR="00DF00B1" w:rsidRPr="009C1931" w:rsidRDefault="00DF00B1" w:rsidP="009C1931">
      <w:pPr>
        <w:numPr>
          <w:ilvl w:val="0"/>
          <w:numId w:val="3"/>
        </w:numPr>
        <w:shd w:val="clear" w:color="auto" w:fill="FFFFFF"/>
        <w:tabs>
          <w:tab w:val="left" w:pos="284"/>
          <w:tab w:val="left" w:pos="655"/>
          <w:tab w:val="left" w:pos="1276"/>
        </w:tabs>
        <w:ind w:left="0" w:firstLine="0"/>
        <w:jc w:val="both"/>
        <w:rPr>
          <w:color w:val="000000"/>
          <w:spacing w:val="5"/>
          <w:szCs w:val="28"/>
          <w:lang w:val="kk-KZ"/>
        </w:rPr>
      </w:pPr>
      <w:r w:rsidRPr="009C1931">
        <w:rPr>
          <w:color w:val="000000"/>
          <w:spacing w:val="5"/>
          <w:szCs w:val="28"/>
          <w:lang w:val="kk-KZ"/>
        </w:rPr>
        <w:t>Гидрогеологиялық зерттеулер әдістері туралы ұғым.</w:t>
      </w:r>
    </w:p>
    <w:p w:rsidR="00DF00B1" w:rsidRPr="009C1931" w:rsidRDefault="00DF00B1" w:rsidP="009C1931">
      <w:pPr>
        <w:numPr>
          <w:ilvl w:val="0"/>
          <w:numId w:val="3"/>
        </w:numPr>
        <w:shd w:val="clear" w:color="auto" w:fill="FFFFFF"/>
        <w:tabs>
          <w:tab w:val="left" w:pos="284"/>
          <w:tab w:val="left" w:pos="655"/>
          <w:tab w:val="left" w:pos="1276"/>
        </w:tabs>
        <w:ind w:left="0" w:firstLine="0"/>
        <w:jc w:val="both"/>
        <w:rPr>
          <w:color w:val="000000"/>
          <w:spacing w:val="-22"/>
          <w:szCs w:val="28"/>
          <w:lang w:val="kk-KZ"/>
        </w:rPr>
      </w:pPr>
      <w:r w:rsidRPr="009C1931">
        <w:rPr>
          <w:color w:val="000000"/>
          <w:spacing w:val="4"/>
          <w:szCs w:val="28"/>
          <w:lang w:val="kk-KZ"/>
        </w:rPr>
        <w:t>Грунтты</w:t>
      </w:r>
      <w:bookmarkStart w:id="0" w:name="_GoBack"/>
      <w:bookmarkEnd w:id="0"/>
      <w:r w:rsidRPr="009C1931">
        <w:rPr>
          <w:color w:val="000000"/>
          <w:spacing w:val="4"/>
          <w:szCs w:val="28"/>
          <w:lang w:val="kk-KZ"/>
        </w:rPr>
        <w:t>қ сулардың жеңілдеуі мен қоректенуі шарттары.</w:t>
      </w:r>
    </w:p>
    <w:sectPr w:rsidR="00DF00B1" w:rsidRPr="009C19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936D27"/>
    <w:multiLevelType w:val="hybridMultilevel"/>
    <w:tmpl w:val="94A641B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49DE1AAF"/>
    <w:multiLevelType w:val="hybridMultilevel"/>
    <w:tmpl w:val="94A641B2"/>
    <w:lvl w:ilvl="0" w:tplc="0419000F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621A"/>
    <w:rsid w:val="0008621A"/>
    <w:rsid w:val="001E24AC"/>
    <w:rsid w:val="00256E2A"/>
    <w:rsid w:val="00494434"/>
    <w:rsid w:val="007E1C84"/>
    <w:rsid w:val="009C1931"/>
    <w:rsid w:val="00B82D4C"/>
    <w:rsid w:val="00DF00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6E2A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6E2A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044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256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User</cp:lastModifiedBy>
  <cp:revision>2</cp:revision>
  <dcterms:created xsi:type="dcterms:W3CDTF">2020-03-14T10:28:00Z</dcterms:created>
  <dcterms:modified xsi:type="dcterms:W3CDTF">2020-03-14T10:28:00Z</dcterms:modified>
</cp:coreProperties>
</file>