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9C1" w:rsidRPr="003E6CAD" w:rsidRDefault="007879C1" w:rsidP="007879C1">
      <w:pPr>
        <w:pStyle w:val="a3"/>
        <w:jc w:val="center"/>
        <w:rPr>
          <w:b/>
          <w:szCs w:val="28"/>
        </w:rPr>
      </w:pPr>
      <w:r w:rsidRPr="003E6CAD">
        <w:rPr>
          <w:b/>
          <w:szCs w:val="28"/>
        </w:rPr>
        <w:t>1</w:t>
      </w:r>
      <w:proofErr w:type="gramStart"/>
      <w:r w:rsidRPr="003E6CAD">
        <w:rPr>
          <w:b/>
          <w:szCs w:val="28"/>
        </w:rPr>
        <w:t xml:space="preserve"> </w:t>
      </w:r>
      <w:r>
        <w:rPr>
          <w:b/>
          <w:color w:val="000000"/>
          <w:szCs w:val="28"/>
          <w:lang w:val="kk-KZ"/>
        </w:rPr>
        <w:t>О</w:t>
      </w:r>
      <w:proofErr w:type="gramEnd"/>
      <w:r>
        <w:rPr>
          <w:b/>
          <w:color w:val="000000"/>
          <w:szCs w:val="28"/>
          <w:lang w:val="kk-KZ"/>
        </w:rPr>
        <w:t>қушының</w:t>
      </w:r>
      <w:r w:rsidRPr="003E6CAD">
        <w:rPr>
          <w:b/>
          <w:color w:val="000000"/>
          <w:szCs w:val="28"/>
          <w:lang w:val="kk-KZ"/>
        </w:rPr>
        <w:t xml:space="preserve"> өздік жұмысына арналған тақырыптар тізімі </w:t>
      </w:r>
    </w:p>
    <w:p w:rsidR="007879C1" w:rsidRPr="003E6CAD" w:rsidRDefault="007879C1" w:rsidP="007879C1">
      <w:pPr>
        <w:pStyle w:val="a3"/>
        <w:jc w:val="center"/>
        <w:rPr>
          <w:b/>
          <w:szCs w:val="28"/>
        </w:rPr>
      </w:pPr>
      <w:r w:rsidRPr="003E6CAD">
        <w:rPr>
          <w:b/>
          <w:szCs w:val="28"/>
        </w:rPr>
        <w:t>(рефераты)</w:t>
      </w:r>
    </w:p>
    <w:p w:rsidR="007879C1" w:rsidRPr="003E6CAD" w:rsidRDefault="007879C1" w:rsidP="007879C1">
      <w:pPr>
        <w:pStyle w:val="a5"/>
        <w:jc w:val="both"/>
        <w:rPr>
          <w:b w:val="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88"/>
        <w:gridCol w:w="1620"/>
      </w:tblGrid>
      <w:tr w:rsidR="007879C1" w:rsidRPr="000160F4" w:rsidTr="00B14419">
        <w:tc>
          <w:tcPr>
            <w:tcW w:w="7488" w:type="dxa"/>
          </w:tcPr>
          <w:p w:rsidR="007879C1" w:rsidRPr="000160F4" w:rsidRDefault="007879C1" w:rsidP="00B14419">
            <w:pPr>
              <w:pStyle w:val="a3"/>
              <w:jc w:val="center"/>
              <w:rPr>
                <w:bCs/>
                <w:szCs w:val="28"/>
                <w:lang w:val="kk-KZ"/>
              </w:rPr>
            </w:pPr>
            <w:r w:rsidRPr="000160F4">
              <w:rPr>
                <w:bCs/>
                <w:szCs w:val="28"/>
                <w:lang w:val="kk-KZ"/>
              </w:rPr>
              <w:t>Рефереттар тақырыбы</w:t>
            </w:r>
          </w:p>
        </w:tc>
        <w:tc>
          <w:tcPr>
            <w:tcW w:w="1620" w:type="dxa"/>
          </w:tcPr>
          <w:p w:rsidR="007879C1" w:rsidRPr="000160F4" w:rsidRDefault="007879C1" w:rsidP="00B14419">
            <w:pPr>
              <w:pStyle w:val="a3"/>
              <w:jc w:val="center"/>
              <w:rPr>
                <w:bCs/>
                <w:szCs w:val="28"/>
                <w:lang w:val="kk-KZ"/>
              </w:rPr>
            </w:pPr>
            <w:r w:rsidRPr="000160F4">
              <w:rPr>
                <w:bCs/>
                <w:szCs w:val="28"/>
                <w:lang w:val="kk-KZ"/>
              </w:rPr>
              <w:t>Әдебиеттер</w:t>
            </w:r>
          </w:p>
        </w:tc>
      </w:tr>
      <w:tr w:rsidR="007879C1" w:rsidRPr="000160F4" w:rsidTr="00B14419">
        <w:tc>
          <w:tcPr>
            <w:tcW w:w="7488" w:type="dxa"/>
          </w:tcPr>
          <w:p w:rsidR="007879C1" w:rsidRPr="007879C1" w:rsidRDefault="007879C1" w:rsidP="00B14419">
            <w:pPr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en-US"/>
              </w:rPr>
              <w:t xml:space="preserve">WEB </w:t>
            </w:r>
            <w:r>
              <w:rPr>
                <w:szCs w:val="28"/>
                <w:lang w:val="kk-KZ"/>
              </w:rPr>
              <w:t>программалардың сипаттамасы.</w:t>
            </w:r>
          </w:p>
        </w:tc>
        <w:tc>
          <w:tcPr>
            <w:tcW w:w="1620" w:type="dxa"/>
          </w:tcPr>
          <w:p w:rsidR="007879C1" w:rsidRPr="000160F4" w:rsidRDefault="00593469" w:rsidP="00B14419">
            <w:pPr>
              <w:jc w:val="center"/>
              <w:rPr>
                <w:szCs w:val="28"/>
              </w:rPr>
            </w:pPr>
            <w:r>
              <w:rPr>
                <w:szCs w:val="28"/>
                <w:lang w:val="kk-KZ"/>
              </w:rPr>
              <w:t>ғаламтор желілері</w:t>
            </w:r>
          </w:p>
        </w:tc>
      </w:tr>
      <w:tr w:rsidR="007879C1" w:rsidRPr="000160F4" w:rsidTr="00B14419">
        <w:tc>
          <w:tcPr>
            <w:tcW w:w="7488" w:type="dxa"/>
          </w:tcPr>
          <w:p w:rsidR="007879C1" w:rsidRPr="000160F4" w:rsidRDefault="00593469" w:rsidP="00B14419">
            <w:pPr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Агрохимиялық анализдар талдауы.</w:t>
            </w:r>
          </w:p>
        </w:tc>
        <w:tc>
          <w:tcPr>
            <w:tcW w:w="1620" w:type="dxa"/>
          </w:tcPr>
          <w:p w:rsidR="007879C1" w:rsidRPr="000160F4" w:rsidRDefault="00593469" w:rsidP="00B14419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  <w:lang w:val="kk-KZ"/>
              </w:rPr>
              <w:t>ғаламтор желілері</w:t>
            </w:r>
          </w:p>
        </w:tc>
      </w:tr>
      <w:tr w:rsidR="00593469" w:rsidRPr="000160F4" w:rsidTr="00B14419">
        <w:tc>
          <w:tcPr>
            <w:tcW w:w="7488" w:type="dxa"/>
          </w:tcPr>
          <w:p w:rsidR="00593469" w:rsidRPr="000160F4" w:rsidRDefault="00593469" w:rsidP="00B14419">
            <w:pPr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Топырақ класификациясы.</w:t>
            </w:r>
          </w:p>
        </w:tc>
        <w:tc>
          <w:tcPr>
            <w:tcW w:w="1620" w:type="dxa"/>
          </w:tcPr>
          <w:p w:rsidR="00593469" w:rsidRDefault="00593469">
            <w:r w:rsidRPr="009D68D9">
              <w:rPr>
                <w:szCs w:val="28"/>
                <w:lang w:val="kk-KZ"/>
              </w:rPr>
              <w:t>ғаламтор желілері</w:t>
            </w:r>
          </w:p>
        </w:tc>
      </w:tr>
      <w:tr w:rsidR="00593469" w:rsidRPr="000160F4" w:rsidTr="00B14419">
        <w:tc>
          <w:tcPr>
            <w:tcW w:w="7488" w:type="dxa"/>
          </w:tcPr>
          <w:p w:rsidR="00593469" w:rsidRPr="000160F4" w:rsidRDefault="00593469" w:rsidP="00B14419">
            <w:pPr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Қазақстандағы дәлме дәл егіншілік.</w:t>
            </w:r>
          </w:p>
        </w:tc>
        <w:tc>
          <w:tcPr>
            <w:tcW w:w="1620" w:type="dxa"/>
          </w:tcPr>
          <w:p w:rsidR="00593469" w:rsidRDefault="00593469">
            <w:r w:rsidRPr="009D68D9">
              <w:rPr>
                <w:szCs w:val="28"/>
                <w:lang w:val="kk-KZ"/>
              </w:rPr>
              <w:t>ғаламтор желілері</w:t>
            </w:r>
          </w:p>
        </w:tc>
      </w:tr>
      <w:tr w:rsidR="00593469" w:rsidRPr="000160F4" w:rsidTr="00B14419">
        <w:tc>
          <w:tcPr>
            <w:tcW w:w="7488" w:type="dxa"/>
          </w:tcPr>
          <w:p w:rsidR="00593469" w:rsidRPr="00593469" w:rsidRDefault="00593469" w:rsidP="00B14419">
            <w:pPr>
              <w:jc w:val="both"/>
              <w:rPr>
                <w:rFonts w:asciiTheme="majorHAnsi" w:hAnsiTheme="majorHAnsi" w:cstheme="majorHAnsi"/>
                <w:szCs w:val="28"/>
                <w:lang w:val="kk-KZ"/>
              </w:rPr>
            </w:pPr>
            <w:proofErr w:type="spellStart"/>
            <w:r w:rsidRPr="00593469">
              <w:rPr>
                <w:rFonts w:asciiTheme="majorHAnsi" w:hAnsiTheme="majorHAnsi" w:cstheme="majorHAnsi"/>
                <w:color w:val="000000"/>
                <w:szCs w:val="28"/>
              </w:rPr>
              <w:t>Қазақстандағы</w:t>
            </w:r>
            <w:proofErr w:type="spellEnd"/>
            <w:r w:rsidRPr="00593469">
              <w:rPr>
                <w:rFonts w:asciiTheme="majorHAnsi" w:hAnsiTheme="majorHAnsi" w:cstheme="majorHAnsi"/>
                <w:color w:val="000000"/>
                <w:szCs w:val="28"/>
              </w:rPr>
              <w:t xml:space="preserve"> </w:t>
            </w:r>
            <w:proofErr w:type="spellStart"/>
            <w:r w:rsidRPr="00593469">
              <w:rPr>
                <w:rFonts w:asciiTheme="majorHAnsi" w:hAnsiTheme="majorHAnsi" w:cstheme="majorHAnsi"/>
                <w:color w:val="000000"/>
                <w:szCs w:val="28"/>
              </w:rPr>
              <w:t>ауыл</w:t>
            </w:r>
            <w:proofErr w:type="spellEnd"/>
            <w:r w:rsidRPr="00593469">
              <w:rPr>
                <w:rFonts w:asciiTheme="majorHAnsi" w:hAnsiTheme="majorHAnsi" w:cstheme="majorHAnsi"/>
                <w:color w:val="000000"/>
                <w:szCs w:val="28"/>
              </w:rPr>
              <w:t xml:space="preserve"> </w:t>
            </w:r>
            <w:proofErr w:type="spellStart"/>
            <w:r w:rsidRPr="00593469">
              <w:rPr>
                <w:rFonts w:asciiTheme="majorHAnsi" w:hAnsiTheme="majorHAnsi" w:cstheme="majorHAnsi"/>
                <w:color w:val="000000"/>
                <w:szCs w:val="28"/>
              </w:rPr>
              <w:t>шаруашылығын</w:t>
            </w:r>
            <w:proofErr w:type="spellEnd"/>
            <w:r w:rsidRPr="00593469">
              <w:rPr>
                <w:rFonts w:asciiTheme="majorHAnsi" w:hAnsiTheme="majorHAnsi" w:cstheme="majorHAnsi"/>
                <w:color w:val="000000"/>
                <w:szCs w:val="28"/>
              </w:rPr>
              <w:t xml:space="preserve"> </w:t>
            </w:r>
            <w:proofErr w:type="spellStart"/>
            <w:r w:rsidRPr="00593469">
              <w:rPr>
                <w:rFonts w:asciiTheme="majorHAnsi" w:hAnsiTheme="majorHAnsi" w:cstheme="majorHAnsi"/>
                <w:color w:val="000000"/>
                <w:szCs w:val="28"/>
              </w:rPr>
              <w:t>цифрландыру</w:t>
            </w:r>
            <w:proofErr w:type="spellEnd"/>
          </w:p>
        </w:tc>
        <w:tc>
          <w:tcPr>
            <w:tcW w:w="1620" w:type="dxa"/>
          </w:tcPr>
          <w:p w:rsidR="00593469" w:rsidRDefault="00593469">
            <w:r w:rsidRPr="00B906FC">
              <w:rPr>
                <w:szCs w:val="28"/>
                <w:lang w:val="kk-KZ"/>
              </w:rPr>
              <w:t>ғаламтор желілері</w:t>
            </w:r>
          </w:p>
        </w:tc>
      </w:tr>
      <w:tr w:rsidR="00593469" w:rsidRPr="000160F4" w:rsidTr="00B14419">
        <w:tc>
          <w:tcPr>
            <w:tcW w:w="7488" w:type="dxa"/>
          </w:tcPr>
          <w:p w:rsidR="00593469" w:rsidRPr="000160F4" w:rsidRDefault="00593469" w:rsidP="00B14419">
            <w:pPr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Организации выполняющие агрохимические анализы, картограммы</w:t>
            </w:r>
          </w:p>
        </w:tc>
        <w:tc>
          <w:tcPr>
            <w:tcW w:w="1620" w:type="dxa"/>
          </w:tcPr>
          <w:p w:rsidR="00593469" w:rsidRDefault="00593469">
            <w:r w:rsidRPr="00B906FC">
              <w:rPr>
                <w:szCs w:val="28"/>
                <w:lang w:val="kk-KZ"/>
              </w:rPr>
              <w:t>ғаламтор желілері</w:t>
            </w:r>
          </w:p>
        </w:tc>
      </w:tr>
      <w:tr w:rsidR="00593469" w:rsidRPr="000160F4" w:rsidTr="00B14419">
        <w:tc>
          <w:tcPr>
            <w:tcW w:w="7488" w:type="dxa"/>
          </w:tcPr>
          <w:p w:rsidR="00593469" w:rsidRPr="00593469" w:rsidRDefault="00593469" w:rsidP="00B14419">
            <w:pPr>
              <w:pStyle w:val="3"/>
              <w:shd w:val="clear" w:color="auto" w:fill="FFFFFF"/>
              <w:rPr>
                <w:rFonts w:asciiTheme="majorHAnsi" w:hAnsiTheme="majorHAnsi" w:cstheme="majorHAnsi"/>
                <w:sz w:val="28"/>
                <w:szCs w:val="28"/>
              </w:rPr>
            </w:pPr>
            <w:r w:rsidRPr="00593469">
              <w:rPr>
                <w:rFonts w:asciiTheme="majorHAnsi" w:hAnsiTheme="majorHAnsi" w:cstheme="majorHAnsi"/>
                <w:color w:val="000000"/>
                <w:sz w:val="28"/>
                <w:szCs w:val="28"/>
              </w:rPr>
              <w:t>Агрохимиялық талдауларды, картограммаларды орындайтын ұйымдар</w:t>
            </w:r>
          </w:p>
        </w:tc>
        <w:tc>
          <w:tcPr>
            <w:tcW w:w="1620" w:type="dxa"/>
          </w:tcPr>
          <w:p w:rsidR="00593469" w:rsidRDefault="00593469">
            <w:r w:rsidRPr="00B906FC">
              <w:rPr>
                <w:szCs w:val="28"/>
                <w:lang w:val="kk-KZ"/>
              </w:rPr>
              <w:t>ғаламтор желілері</w:t>
            </w:r>
          </w:p>
        </w:tc>
      </w:tr>
      <w:tr w:rsidR="007879C1" w:rsidRPr="000160F4" w:rsidTr="00B14419">
        <w:tc>
          <w:tcPr>
            <w:tcW w:w="7488" w:type="dxa"/>
          </w:tcPr>
          <w:p w:rsidR="007879C1" w:rsidRPr="000160F4" w:rsidRDefault="007879C1" w:rsidP="00B14419">
            <w:pPr>
              <w:pStyle w:val="3"/>
              <w:shd w:val="clear" w:color="auto" w:fill="FFFFFF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20" w:type="dxa"/>
          </w:tcPr>
          <w:p w:rsidR="007879C1" w:rsidRPr="00612BE6" w:rsidRDefault="007879C1" w:rsidP="00B14419">
            <w:pPr>
              <w:pStyle w:val="a3"/>
              <w:jc w:val="center"/>
              <w:rPr>
                <w:szCs w:val="28"/>
                <w:lang w:val="kk-KZ"/>
              </w:rPr>
            </w:pPr>
            <w:bookmarkStart w:id="0" w:name="_GoBack"/>
            <w:bookmarkEnd w:id="0"/>
          </w:p>
        </w:tc>
      </w:tr>
    </w:tbl>
    <w:p w:rsidR="007879C1" w:rsidRPr="00783F29" w:rsidRDefault="007879C1" w:rsidP="007879C1">
      <w:pPr>
        <w:pStyle w:val="a3"/>
        <w:jc w:val="center"/>
        <w:rPr>
          <w:szCs w:val="28"/>
        </w:rPr>
      </w:pPr>
    </w:p>
    <w:p w:rsidR="008A2A70" w:rsidRDefault="007879C1" w:rsidP="007879C1">
      <w:r>
        <w:rPr>
          <w:szCs w:val="28"/>
          <w:lang w:val="kk-KZ"/>
        </w:rPr>
        <w:br w:type="page"/>
      </w:r>
    </w:p>
    <w:sectPr w:rsidR="008A2A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7B9"/>
    <w:rsid w:val="00593469"/>
    <w:rsid w:val="007879C1"/>
    <w:rsid w:val="008A2A70"/>
    <w:rsid w:val="00F3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9C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3">
    <w:name w:val="heading 3"/>
    <w:basedOn w:val="a"/>
    <w:next w:val="a"/>
    <w:link w:val="30"/>
    <w:uiPriority w:val="99"/>
    <w:qFormat/>
    <w:rsid w:val="007879C1"/>
    <w:pPr>
      <w:keepNext/>
      <w:jc w:val="both"/>
      <w:outlineLvl w:val="2"/>
    </w:pPr>
    <w:rPr>
      <w:rFonts w:ascii="KZ Times New Roman" w:hAnsi="KZ Times New Roman"/>
      <w:sz w:val="32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7879C1"/>
    <w:rPr>
      <w:rFonts w:ascii="KZ Times New Roman" w:eastAsia="Times New Roman" w:hAnsi="KZ Times New Roman" w:cs="Times New Roman"/>
      <w:sz w:val="32"/>
      <w:szCs w:val="20"/>
      <w:lang w:val="kk-KZ" w:eastAsia="ru-RU"/>
    </w:rPr>
  </w:style>
  <w:style w:type="paragraph" w:styleId="a3">
    <w:name w:val="Body Text"/>
    <w:basedOn w:val="a"/>
    <w:link w:val="a4"/>
    <w:uiPriority w:val="99"/>
    <w:rsid w:val="007879C1"/>
    <w:pPr>
      <w:jc w:val="both"/>
    </w:pPr>
  </w:style>
  <w:style w:type="character" w:customStyle="1" w:styleId="a4">
    <w:name w:val="Основной текст Знак"/>
    <w:basedOn w:val="a0"/>
    <w:link w:val="a3"/>
    <w:uiPriority w:val="99"/>
    <w:rsid w:val="007879C1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5">
    <w:name w:val="Title"/>
    <w:basedOn w:val="a"/>
    <w:link w:val="a6"/>
    <w:qFormat/>
    <w:rsid w:val="007879C1"/>
    <w:pPr>
      <w:jc w:val="center"/>
    </w:pPr>
    <w:rPr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rsid w:val="007879C1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9C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3">
    <w:name w:val="heading 3"/>
    <w:basedOn w:val="a"/>
    <w:next w:val="a"/>
    <w:link w:val="30"/>
    <w:uiPriority w:val="99"/>
    <w:qFormat/>
    <w:rsid w:val="007879C1"/>
    <w:pPr>
      <w:keepNext/>
      <w:jc w:val="both"/>
      <w:outlineLvl w:val="2"/>
    </w:pPr>
    <w:rPr>
      <w:rFonts w:ascii="KZ Times New Roman" w:hAnsi="KZ Times New Roman"/>
      <w:sz w:val="32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7879C1"/>
    <w:rPr>
      <w:rFonts w:ascii="KZ Times New Roman" w:eastAsia="Times New Roman" w:hAnsi="KZ Times New Roman" w:cs="Times New Roman"/>
      <w:sz w:val="32"/>
      <w:szCs w:val="20"/>
      <w:lang w:val="kk-KZ" w:eastAsia="ru-RU"/>
    </w:rPr>
  </w:style>
  <w:style w:type="paragraph" w:styleId="a3">
    <w:name w:val="Body Text"/>
    <w:basedOn w:val="a"/>
    <w:link w:val="a4"/>
    <w:uiPriority w:val="99"/>
    <w:rsid w:val="007879C1"/>
    <w:pPr>
      <w:jc w:val="both"/>
    </w:pPr>
  </w:style>
  <w:style w:type="character" w:customStyle="1" w:styleId="a4">
    <w:name w:val="Основной текст Знак"/>
    <w:basedOn w:val="a0"/>
    <w:link w:val="a3"/>
    <w:uiPriority w:val="99"/>
    <w:rsid w:val="007879C1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5">
    <w:name w:val="Title"/>
    <w:basedOn w:val="a"/>
    <w:link w:val="a6"/>
    <w:qFormat/>
    <w:rsid w:val="007879C1"/>
    <w:pPr>
      <w:jc w:val="center"/>
    </w:pPr>
    <w:rPr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rsid w:val="007879C1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</dc:creator>
  <cp:keywords/>
  <dc:description/>
  <cp:lastModifiedBy>Асель</cp:lastModifiedBy>
  <cp:revision>2</cp:revision>
  <dcterms:created xsi:type="dcterms:W3CDTF">2021-01-15T03:25:00Z</dcterms:created>
  <dcterms:modified xsi:type="dcterms:W3CDTF">2021-01-15T03:45:00Z</dcterms:modified>
</cp:coreProperties>
</file>