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33A7" w:rsidRPr="00D333A7" w:rsidRDefault="00D333A7" w:rsidP="00D333A7">
      <w:pPr>
        <w:pBdr>
          <w:bottom w:val="single" w:sz="8" w:space="0" w:color="AAAAAA"/>
        </w:pBdr>
        <w:spacing w:after="24"/>
        <w:ind w:firstLine="567"/>
        <w:jc w:val="center"/>
        <w:outlineLvl w:val="0"/>
        <w:rPr>
          <w:rFonts w:ascii="Times New Roman" w:eastAsia="Times New Roman" w:hAnsi="Times New Roman" w:cs="Times New Roman"/>
          <w:b/>
          <w:color w:val="000000" w:themeColor="text1"/>
          <w:kern w:val="36"/>
          <w:sz w:val="28"/>
          <w:szCs w:val="28"/>
          <w:lang w:eastAsia="ru-RU"/>
        </w:rPr>
      </w:pPr>
      <w:r w:rsidRPr="00D333A7">
        <w:rPr>
          <w:rFonts w:ascii="Times New Roman" w:eastAsia="Times New Roman" w:hAnsi="Times New Roman" w:cs="Times New Roman"/>
          <w:b/>
          <w:color w:val="000000" w:themeColor="text1"/>
          <w:kern w:val="36"/>
          <w:sz w:val="28"/>
          <w:szCs w:val="28"/>
          <w:lang w:eastAsia="ru-RU"/>
        </w:rPr>
        <w:t>ТЫҢАЙТҚЫШТАР</w:t>
      </w:r>
    </w:p>
    <w:p w:rsidR="00D333A7" w:rsidRPr="00D333A7" w:rsidRDefault="00D333A7" w:rsidP="00D333A7">
      <w:pPr>
        <w:spacing w:before="96" w:after="120"/>
        <w:ind w:firstLine="567"/>
        <w:jc w:val="both"/>
        <w:rPr>
          <w:rFonts w:ascii="Times New Roman" w:eastAsia="Times New Roman" w:hAnsi="Times New Roman" w:cs="Times New Roman"/>
          <w:color w:val="000000" w:themeColor="text1"/>
          <w:sz w:val="28"/>
          <w:szCs w:val="28"/>
          <w:lang w:val="kk-KZ" w:eastAsia="ru-RU"/>
        </w:rPr>
      </w:pPr>
      <w:r w:rsidRPr="00D333A7">
        <w:rPr>
          <w:rFonts w:ascii="Times New Roman" w:eastAsia="Times New Roman" w:hAnsi="Times New Roman" w:cs="Times New Roman"/>
          <w:color w:val="000000" w:themeColor="text1"/>
          <w:sz w:val="28"/>
          <w:szCs w:val="28"/>
          <w:lang w:val="kk-KZ" w:eastAsia="ru-RU"/>
        </w:rPr>
        <w:t>Өсімдіктердің толық, өсіп-жетілуіне қажет элементті қоректік элемент дейді. Өсімдіктердің өсіп, өнім беруі үшін қажет қоректік элементтердің маңызы ерекше. Фотосинтез кезінде өсімдіктердің жапырағы арқылы және топырақтан алатын химиялық элементтерінің саны 50 шақты. Құрамында қоректік элементтер болатын заттарды тыңайтқыштар деп атайды.</w:t>
      </w:r>
    </w:p>
    <w:tbl>
      <w:tblPr>
        <w:tblW w:w="0" w:type="auto"/>
        <w:tblCellSpacing w:w="15" w:type="dxa"/>
        <w:tblBorders>
          <w:top w:val="single" w:sz="8" w:space="0" w:color="AAAAAA"/>
          <w:left w:val="single" w:sz="8" w:space="0" w:color="AAAAAA"/>
          <w:bottom w:val="single" w:sz="8" w:space="0" w:color="AAAAAA"/>
          <w:right w:val="single" w:sz="8" w:space="0" w:color="AAAAAA"/>
        </w:tblBorders>
        <w:shd w:val="clear" w:color="auto" w:fill="F9F9F9"/>
        <w:tblCellMar>
          <w:top w:w="94" w:type="dxa"/>
          <w:left w:w="94" w:type="dxa"/>
          <w:bottom w:w="94" w:type="dxa"/>
          <w:right w:w="94" w:type="dxa"/>
        </w:tblCellMar>
        <w:tblLook w:val="04A0"/>
      </w:tblPr>
      <w:tblGrid>
        <w:gridCol w:w="4747"/>
      </w:tblGrid>
      <w:tr w:rsidR="00D333A7" w:rsidRPr="00D333A7" w:rsidTr="00D333A7">
        <w:trPr>
          <w:tblCellSpacing w:w="15" w:type="dxa"/>
        </w:trPr>
        <w:tc>
          <w:tcPr>
            <w:tcW w:w="0" w:type="auto"/>
            <w:shd w:val="clear" w:color="auto" w:fill="F9F9F9"/>
            <w:vAlign w:val="center"/>
            <w:hideMark/>
          </w:tcPr>
          <w:p w:rsidR="00D333A7" w:rsidRPr="00D333A7" w:rsidRDefault="00D333A7" w:rsidP="00D333A7">
            <w:pPr>
              <w:spacing w:after="144"/>
              <w:ind w:firstLine="567"/>
              <w:jc w:val="both"/>
              <w:outlineLvl w:val="1"/>
              <w:rPr>
                <w:rFonts w:ascii="Times New Roman" w:eastAsia="Times New Roman" w:hAnsi="Times New Roman" w:cs="Times New Roman"/>
                <w:bCs/>
                <w:color w:val="000000" w:themeColor="text1"/>
                <w:sz w:val="28"/>
                <w:szCs w:val="28"/>
                <w:lang w:val="kk-KZ" w:eastAsia="ru-RU"/>
              </w:rPr>
            </w:pPr>
            <w:r>
              <w:rPr>
                <w:rFonts w:ascii="Times New Roman" w:eastAsia="Times New Roman" w:hAnsi="Times New Roman" w:cs="Times New Roman"/>
                <w:bCs/>
                <w:color w:val="000000" w:themeColor="text1"/>
                <w:sz w:val="28"/>
                <w:szCs w:val="28"/>
                <w:lang w:val="kk-KZ" w:eastAsia="ru-RU"/>
              </w:rPr>
              <w:t>Жоспары:</w:t>
            </w:r>
          </w:p>
          <w:p w:rsidR="00D333A7" w:rsidRPr="00D333A7" w:rsidRDefault="00D333A7" w:rsidP="00D333A7">
            <w:pPr>
              <w:numPr>
                <w:ilvl w:val="0"/>
                <w:numId w:val="1"/>
              </w:numPr>
              <w:spacing w:before="100" w:beforeAutospacing="1" w:after="24"/>
              <w:ind w:left="0" w:firstLine="567"/>
              <w:jc w:val="both"/>
              <w:rPr>
                <w:rFonts w:ascii="Times New Roman" w:eastAsia="Times New Roman" w:hAnsi="Times New Roman" w:cs="Times New Roman"/>
                <w:color w:val="000000" w:themeColor="text1"/>
                <w:sz w:val="28"/>
                <w:szCs w:val="28"/>
                <w:lang w:eastAsia="ru-RU"/>
              </w:rPr>
            </w:pPr>
            <w:hyperlink r:id="rId5" w:anchor=".D0.A2.D1.8B.D2.A3.D0.B0.D0.B9.D1.82.D2.9B.D1.8B.D1.88.D1.82.D0.B0.D1.80.D0.B4.D1.8B_.D0.B6.D1.96.D0.BA.D1.82.D0.B5.D1.83." w:history="1">
              <w:r w:rsidRPr="00D333A7">
                <w:rPr>
                  <w:rFonts w:ascii="Times New Roman" w:eastAsia="Times New Roman" w:hAnsi="Times New Roman" w:cs="Times New Roman"/>
                  <w:color w:val="000000" w:themeColor="text1"/>
                  <w:sz w:val="28"/>
                  <w:szCs w:val="28"/>
                  <w:lang w:eastAsia="ru-RU"/>
                </w:rPr>
                <w:t>1 </w:t>
              </w:r>
              <w:proofErr w:type="spellStart"/>
              <w:r w:rsidRPr="00D333A7">
                <w:rPr>
                  <w:rFonts w:ascii="Times New Roman" w:eastAsia="Times New Roman" w:hAnsi="Times New Roman" w:cs="Times New Roman"/>
                  <w:color w:val="000000" w:themeColor="text1"/>
                  <w:sz w:val="28"/>
                  <w:szCs w:val="28"/>
                  <w:lang w:eastAsia="ru-RU"/>
                </w:rPr>
                <w:t>Тыңайтқыштарды</w:t>
              </w:r>
              <w:proofErr w:type="spellEnd"/>
              <w:r w:rsidRPr="00D333A7">
                <w:rPr>
                  <w:rFonts w:ascii="Times New Roman" w:eastAsia="Times New Roman" w:hAnsi="Times New Roman" w:cs="Times New Roman"/>
                  <w:color w:val="000000" w:themeColor="text1"/>
                  <w:sz w:val="28"/>
                  <w:szCs w:val="28"/>
                  <w:lang w:eastAsia="ru-RU"/>
                </w:rPr>
                <w:t xml:space="preserve"> </w:t>
              </w:r>
              <w:proofErr w:type="spellStart"/>
              <w:r w:rsidRPr="00D333A7">
                <w:rPr>
                  <w:rFonts w:ascii="Times New Roman" w:eastAsia="Times New Roman" w:hAnsi="Times New Roman" w:cs="Times New Roman"/>
                  <w:color w:val="000000" w:themeColor="text1"/>
                  <w:sz w:val="28"/>
                  <w:szCs w:val="28"/>
                  <w:lang w:eastAsia="ru-RU"/>
                </w:rPr>
                <w:t>жіктеу</w:t>
              </w:r>
              <w:proofErr w:type="spellEnd"/>
              <w:r w:rsidRPr="00D333A7">
                <w:rPr>
                  <w:rFonts w:ascii="Times New Roman" w:eastAsia="Times New Roman" w:hAnsi="Times New Roman" w:cs="Times New Roman"/>
                  <w:color w:val="000000" w:themeColor="text1"/>
                  <w:sz w:val="28"/>
                  <w:szCs w:val="28"/>
                  <w:lang w:eastAsia="ru-RU"/>
                </w:rPr>
                <w:t>.</w:t>
              </w:r>
            </w:hyperlink>
          </w:p>
          <w:p w:rsidR="00D333A7" w:rsidRPr="00D333A7" w:rsidRDefault="00D333A7" w:rsidP="00D333A7">
            <w:pPr>
              <w:numPr>
                <w:ilvl w:val="0"/>
                <w:numId w:val="1"/>
              </w:numPr>
              <w:spacing w:before="100" w:beforeAutospacing="1" w:after="24"/>
              <w:ind w:left="0" w:firstLine="567"/>
              <w:jc w:val="both"/>
              <w:rPr>
                <w:rFonts w:ascii="Times New Roman" w:eastAsia="Times New Roman" w:hAnsi="Times New Roman" w:cs="Times New Roman"/>
                <w:color w:val="000000" w:themeColor="text1"/>
                <w:sz w:val="28"/>
                <w:szCs w:val="28"/>
                <w:lang w:eastAsia="ru-RU"/>
              </w:rPr>
            </w:pPr>
            <w:hyperlink r:id="rId6" w:anchor=".D0.90.D0.B7.D0.BE.D1.82_.D1.82.D1.8B.D2.A3.D0.B0.D0.B9.D1.82.D2.9B.D1.8B.D1.88.D1.8B." w:history="1">
              <w:r w:rsidRPr="00D333A7">
                <w:rPr>
                  <w:rFonts w:ascii="Times New Roman" w:eastAsia="Times New Roman" w:hAnsi="Times New Roman" w:cs="Times New Roman"/>
                  <w:color w:val="000000" w:themeColor="text1"/>
                  <w:sz w:val="28"/>
                  <w:szCs w:val="28"/>
                  <w:lang w:eastAsia="ru-RU"/>
                </w:rPr>
                <w:t>2 Азот тыңайтқышы.</w:t>
              </w:r>
            </w:hyperlink>
          </w:p>
          <w:p w:rsidR="00D333A7" w:rsidRPr="00D333A7" w:rsidRDefault="00D333A7" w:rsidP="00D333A7">
            <w:pPr>
              <w:numPr>
                <w:ilvl w:val="0"/>
                <w:numId w:val="1"/>
              </w:numPr>
              <w:spacing w:before="100" w:beforeAutospacing="1" w:after="24"/>
              <w:ind w:left="0" w:firstLine="567"/>
              <w:jc w:val="both"/>
              <w:rPr>
                <w:rFonts w:ascii="Times New Roman" w:eastAsia="Times New Roman" w:hAnsi="Times New Roman" w:cs="Times New Roman"/>
                <w:color w:val="000000" w:themeColor="text1"/>
                <w:sz w:val="28"/>
                <w:szCs w:val="28"/>
                <w:lang w:eastAsia="ru-RU"/>
              </w:rPr>
            </w:pPr>
            <w:hyperlink r:id="rId7" w:anchor=".D0.A4.D0.BE.D1.81.D1.84.D0.BE.D1.80_.D1.82.D1.8B.D2.A3.D0.B0.D0.B9.D1.82.D2.9B.D1.8B.D1.88.D1.82.D0.B0.D1.80.D1.8B." w:history="1">
              <w:r w:rsidRPr="00D333A7">
                <w:rPr>
                  <w:rFonts w:ascii="Times New Roman" w:eastAsia="Times New Roman" w:hAnsi="Times New Roman" w:cs="Times New Roman"/>
                  <w:color w:val="000000" w:themeColor="text1"/>
                  <w:sz w:val="28"/>
                  <w:szCs w:val="28"/>
                  <w:lang w:eastAsia="ru-RU"/>
                </w:rPr>
                <w:t>3 Фосфор тыңайтқыштары.</w:t>
              </w:r>
            </w:hyperlink>
          </w:p>
          <w:p w:rsidR="00D333A7" w:rsidRPr="00D333A7" w:rsidRDefault="00D333A7" w:rsidP="00D333A7">
            <w:pPr>
              <w:numPr>
                <w:ilvl w:val="0"/>
                <w:numId w:val="1"/>
              </w:numPr>
              <w:spacing w:before="100" w:beforeAutospacing="1" w:after="24"/>
              <w:ind w:left="0" w:firstLine="567"/>
              <w:jc w:val="both"/>
              <w:rPr>
                <w:rFonts w:ascii="Times New Roman" w:eastAsia="Times New Roman" w:hAnsi="Times New Roman" w:cs="Times New Roman"/>
                <w:color w:val="000000" w:themeColor="text1"/>
                <w:sz w:val="28"/>
                <w:szCs w:val="28"/>
                <w:lang w:eastAsia="ru-RU"/>
              </w:rPr>
            </w:pPr>
            <w:hyperlink r:id="rId8" w:anchor=".D0.9A.D0.B0.D0.BB.D0.B8.D0.B9_.D1.82.D1.8B.D2.A3.D0.B0.D0.B9.D1.82.D2.9B.D1.8B.D1.88.D1.82.D0.B0.D1.80.D1.8B." w:history="1">
              <w:r w:rsidRPr="00D333A7">
                <w:rPr>
                  <w:rFonts w:ascii="Times New Roman" w:eastAsia="Times New Roman" w:hAnsi="Times New Roman" w:cs="Times New Roman"/>
                  <w:color w:val="000000" w:themeColor="text1"/>
                  <w:sz w:val="28"/>
                  <w:szCs w:val="28"/>
                  <w:lang w:eastAsia="ru-RU"/>
                </w:rPr>
                <w:t>4 Калий тыңайтқыштары.</w:t>
              </w:r>
            </w:hyperlink>
          </w:p>
          <w:p w:rsidR="00D333A7" w:rsidRPr="00D333A7" w:rsidRDefault="00D333A7" w:rsidP="00D333A7">
            <w:pPr>
              <w:numPr>
                <w:ilvl w:val="0"/>
                <w:numId w:val="1"/>
              </w:numPr>
              <w:spacing w:before="100" w:beforeAutospacing="1" w:after="24"/>
              <w:ind w:left="0" w:firstLine="567"/>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val="en-US" w:eastAsia="ru-RU"/>
              </w:rPr>
              <w:t xml:space="preserve">5 </w:t>
            </w:r>
            <w:r>
              <w:rPr>
                <w:rFonts w:ascii="Times New Roman" w:eastAsia="Times New Roman" w:hAnsi="Times New Roman" w:cs="Times New Roman"/>
                <w:color w:val="000000" w:themeColor="text1"/>
                <w:sz w:val="28"/>
                <w:szCs w:val="28"/>
                <w:lang w:val="kk-KZ" w:eastAsia="ru-RU"/>
              </w:rPr>
              <w:t>Органикалық тыңайтқыштар.</w:t>
            </w:r>
          </w:p>
          <w:p w:rsidR="00D333A7" w:rsidRPr="00D333A7" w:rsidRDefault="00D333A7" w:rsidP="00D333A7">
            <w:pPr>
              <w:numPr>
                <w:ilvl w:val="0"/>
                <w:numId w:val="1"/>
              </w:numPr>
              <w:spacing w:before="100" w:beforeAutospacing="1" w:after="24"/>
              <w:ind w:left="0" w:firstLine="567"/>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val="kk-KZ" w:eastAsia="ru-RU"/>
              </w:rPr>
              <w:t>6 Минералды тыңайтқыштар.</w:t>
            </w:r>
          </w:p>
          <w:p w:rsidR="00D333A7" w:rsidRPr="00D333A7" w:rsidRDefault="00D333A7" w:rsidP="00D333A7">
            <w:pPr>
              <w:numPr>
                <w:ilvl w:val="0"/>
                <w:numId w:val="1"/>
              </w:numPr>
              <w:spacing w:before="100" w:beforeAutospacing="1" w:after="24"/>
              <w:ind w:left="0" w:firstLine="567"/>
              <w:jc w:val="both"/>
              <w:rPr>
                <w:rFonts w:ascii="Times New Roman" w:eastAsia="Times New Roman" w:hAnsi="Times New Roman" w:cs="Times New Roman"/>
                <w:color w:val="000000" w:themeColor="text1"/>
                <w:sz w:val="28"/>
                <w:szCs w:val="28"/>
                <w:lang w:eastAsia="ru-RU"/>
              </w:rPr>
            </w:pPr>
            <w:hyperlink r:id="rId9" w:anchor=".D0.9F.D0.B0.D0.B9.D0.B4.D0.B0.D0.BB.D0.B0.D0.BD.D2.93.D0.B0.D0.BD_.D3.99.D0.B4.D0.B5.D0.B1.D0.B8.D0.B5.D1.82" w:history="1">
              <w:r w:rsidRPr="00D333A7">
                <w:rPr>
                  <w:rFonts w:ascii="Times New Roman" w:eastAsia="Times New Roman" w:hAnsi="Times New Roman" w:cs="Times New Roman"/>
                  <w:color w:val="000000" w:themeColor="text1"/>
                  <w:sz w:val="28"/>
                  <w:szCs w:val="28"/>
                  <w:lang w:eastAsia="ru-RU"/>
                </w:rPr>
                <w:t>5 </w:t>
              </w:r>
              <w:proofErr w:type="spellStart"/>
              <w:r w:rsidRPr="00D333A7">
                <w:rPr>
                  <w:rFonts w:ascii="Times New Roman" w:eastAsia="Times New Roman" w:hAnsi="Times New Roman" w:cs="Times New Roman"/>
                  <w:color w:val="000000" w:themeColor="text1"/>
                  <w:sz w:val="28"/>
                  <w:szCs w:val="28"/>
                  <w:lang w:eastAsia="ru-RU"/>
                </w:rPr>
                <w:t>Пайдаланған</w:t>
              </w:r>
              <w:proofErr w:type="spellEnd"/>
              <w:r w:rsidRPr="00D333A7">
                <w:rPr>
                  <w:rFonts w:ascii="Times New Roman" w:eastAsia="Times New Roman" w:hAnsi="Times New Roman" w:cs="Times New Roman"/>
                  <w:color w:val="000000" w:themeColor="text1"/>
                  <w:sz w:val="28"/>
                  <w:szCs w:val="28"/>
                  <w:lang w:eastAsia="ru-RU"/>
                </w:rPr>
                <w:t xml:space="preserve"> әдебиет</w:t>
              </w:r>
            </w:hyperlink>
          </w:p>
        </w:tc>
      </w:tr>
    </w:tbl>
    <w:p w:rsidR="00D333A7" w:rsidRPr="00D333A7" w:rsidRDefault="00D333A7" w:rsidP="00D333A7">
      <w:pPr>
        <w:pBdr>
          <w:bottom w:val="single" w:sz="8" w:space="2" w:color="AAAAAA"/>
        </w:pBdr>
        <w:spacing w:after="144"/>
        <w:ind w:firstLine="567"/>
        <w:jc w:val="both"/>
        <w:outlineLvl w:val="1"/>
        <w:rPr>
          <w:rFonts w:ascii="Times New Roman" w:eastAsia="Times New Roman" w:hAnsi="Times New Roman" w:cs="Times New Roman"/>
          <w:color w:val="000000" w:themeColor="text1"/>
          <w:sz w:val="28"/>
          <w:szCs w:val="28"/>
          <w:lang w:val="kk-KZ" w:eastAsia="ru-RU"/>
        </w:rPr>
      </w:pPr>
      <w:r w:rsidRPr="00D333A7">
        <w:rPr>
          <w:rFonts w:ascii="Times New Roman" w:eastAsia="Times New Roman" w:hAnsi="Times New Roman" w:cs="Times New Roman"/>
          <w:color w:val="000000" w:themeColor="text1"/>
          <w:sz w:val="28"/>
          <w:szCs w:val="28"/>
          <w:lang w:val="kk-KZ" w:eastAsia="ru-RU"/>
        </w:rPr>
        <w:t>Тыңайтқыштарды жіктеу.</w:t>
      </w:r>
    </w:p>
    <w:p w:rsidR="00D333A7" w:rsidRPr="00D333A7" w:rsidRDefault="00D333A7" w:rsidP="00D333A7">
      <w:pPr>
        <w:spacing w:before="96" w:after="120"/>
        <w:ind w:firstLine="567"/>
        <w:jc w:val="both"/>
        <w:rPr>
          <w:rFonts w:ascii="Times New Roman" w:eastAsia="Times New Roman" w:hAnsi="Times New Roman" w:cs="Times New Roman"/>
          <w:color w:val="000000" w:themeColor="text1"/>
          <w:sz w:val="28"/>
          <w:szCs w:val="28"/>
          <w:lang w:val="kk-KZ" w:eastAsia="ru-RU"/>
        </w:rPr>
      </w:pPr>
      <w:r w:rsidRPr="00D333A7">
        <w:rPr>
          <w:rFonts w:ascii="Times New Roman" w:eastAsia="Times New Roman" w:hAnsi="Times New Roman" w:cs="Times New Roman"/>
          <w:color w:val="000000" w:themeColor="text1"/>
          <w:sz w:val="28"/>
          <w:szCs w:val="28"/>
          <w:lang w:val="kk-KZ" w:eastAsia="ru-RU"/>
        </w:rPr>
        <w:t>Шығу тегіне қарай органикалық және бейорганикалық тыңайтқыштар деп, ал агрегаттық күйіне қарай тыңайтқыштар қатты (селитра, фосфор тұздары) және сұйық (аммиак суы) болып бөлінеді </w:t>
      </w:r>
      <w:r w:rsidRPr="00D333A7">
        <w:rPr>
          <w:rFonts w:ascii="Times New Roman" w:eastAsia="Times New Roman" w:hAnsi="Times New Roman" w:cs="Times New Roman"/>
          <w:iCs/>
          <w:color w:val="000000" w:themeColor="text1"/>
          <w:sz w:val="28"/>
          <w:szCs w:val="28"/>
          <w:lang w:val="kk-KZ" w:eastAsia="ru-RU"/>
        </w:rPr>
        <w:t>(3-сызбанұсқа).</w:t>
      </w:r>
      <w:r w:rsidRPr="00D333A7">
        <w:rPr>
          <w:rFonts w:ascii="Times New Roman" w:eastAsia="Times New Roman" w:hAnsi="Times New Roman" w:cs="Times New Roman"/>
          <w:color w:val="000000" w:themeColor="text1"/>
          <w:sz w:val="28"/>
          <w:szCs w:val="28"/>
          <w:lang w:val="kk-KZ" w:eastAsia="ru-RU"/>
        </w:rPr>
        <w:t xml:space="preserve"> Тыңайтқыштар — өсімдіктердің топырақтан қоректенуін жақсарту үшін қолданылатын органикалық және минералдық заттар. Тыңайтқыштарды дұрыс пайдаланғанда ауыл шаруашылық дақылдарының түсімі артады, өнім сапасы жақсарады. Елімізде өсірілетін алуан түрлі ауыл шаруашылығы дақылдарынан мол, тұрақты, әрі сапалы өнім алуда басқа да агротехникалық шаралармен қатар, тыңайтуды дұрыс ұйымдастырудың маңызы орасан зор. Ауыл шаруашылығы практикасында егіншілікті химияландыру, оны жедел дамытудың куатты факторы екенін сенімді дәлелдеп берді. Мысалы, азотты тыңайтқыш астық дәніндегі белок мөлшерін арттырады, фосфорлы тыңайтқыш зығыр талшығының сапасын жақсартады, зығыр, күнбағыс тағы басқа дақылдар тұқымындағы май мөлшерін көбейтеді. Калий тыңайтқышы кант қызылшасы тамырының қант, картоптың крахмал мөлшерін арттыра¬ды. Топырақтағы өсімдікке қоректік элементтердің көпшілігі өсімдік сіңіре алмайтын қосылыс түрінде, мәселен, 1 гектар күлгін және қара топырақта 3...100 тонна азот қоры бар, осының 1 проценттейі ғана өсімдікке сіңімді түрде болады. Еліміздің әр түрлі топырақтары өзінің физикалық, химиялық қасиеттері, құнарлығы және жалпы энергиясы жағынан үш класқа бөлінеді: бірінші, екінші класқа қара топырақтар, үшінші класқа сұр топырақтар жатады. Түрлі аймақтардағы климаттың, топырақ </w:t>
      </w:r>
      <w:r w:rsidRPr="00D333A7">
        <w:rPr>
          <w:rFonts w:ascii="Times New Roman" w:eastAsia="Times New Roman" w:hAnsi="Times New Roman" w:cs="Times New Roman"/>
          <w:color w:val="000000" w:themeColor="text1"/>
          <w:sz w:val="28"/>
          <w:szCs w:val="28"/>
          <w:lang w:val="kk-KZ" w:eastAsia="ru-RU"/>
        </w:rPr>
        <w:lastRenderedPageBreak/>
        <w:t>түзілген аналық тау жынысының, өсімдіктердің ерекшеліктеріне байланысты әрбір топырақтарда қарашірік мөлшері де түрліше болады. Бір гектар қара топырақтың 0—20 см қабатында қарашірік қоры 90...140 тонна, 0—100-см қабатында 250...550 тонна болса, сұр топырақтардың жоғарыда аталған қабаттарында қарашірік қоры 30...80 тоннадай болады. Сұр топырақ құрамындағы қарашіріктің қоры жағынан қара топырақтарға қарағанда кедей болуына қарамастан, құрамындағы микроорганизмдердің саны жағынан қара топырақтағы микроорганизмдерден анағұрлым артық болады. Мәселен, 1 грамм сұр топырақтарда — 218,5 млн микроорганизм болса, қара топырақ¬тарда тек қана 57,4 млн микроорганизмдер бар. Мұның өзі сұр топырақтардағы әртүрлі биологиялық, физикалық және химиялық жұмыстарының белсенділігінің артуына және дақылдардың өнімін молайтуға жағдай жасайды. Жүргізілген зерттеулердін нәтижесінде топырақтағы негізгі минералдық қоректік заттар — азот, фосфор, калий т. б. тыңайтқыштардың өсімдікке әсер етуі арасында белгілі бір байланыс бар екені анықталады. Егер топырақта өсімдікке сіңімді фосфор көп болса, фосфор тыңайтқыштарын енгізуден егіннің түсімі онша артпайды. Мәселен, күздік қара бидай мен күздік бидай көктемде қыстан әлсіреп шығады. Осы кезде өсімдікке қоректік элементтер өте қажет, бірақ топырақта өсімдікке сіңімді азот жетіспейді, өйткені күзде жаңбыр суы нитраттарды топырақтың терең қабатына жуып әкетеді, ал нитрлеуші бактериялар әрекеті ерте көктемдегі салқын әсерінен баяулайды. Жаздық дәнді дақылдарды себу кезінде және олардың өсуінің алғашқы кезеңінде де топырақта өсімдікке сіңімді азот мөлшері жеткіліксіз болады, сондықтан осы кезде тынайтқыш, әсіресе, азот тыңайтқыштарын енгізгенде (күздік дақылдарды көктемде үстеп қоректендіру, жаздық дақылдар тұқымын тыңайтқыш қосып себу) өсімдік тез және жақсы өседі. Егер топырақта қажетті элементтердің біреуі жетіспесе, өсімдікке екінші элементті тиімді пайдалануға мүмкіндік болмайды, соның салдарынан өсімдік нашар жетіледі және егін түсімі кемиді. Дақылдардың қоректік заттарды пайдалануы екі топқа бөлінеді. Олар: 1) минералдық тыңайтқыштарды аз мөлшерде кажет ететін масақты дәнді дақылдар — жаздық және күздік бидай, арпа, сұлы т. б. 2) минералдық тыңайтқыштарды көп кажет ететін техникалық дакылдар — мақта, қант қызылшасы, картоп, көкөніс және жоғары өнімді дәнді дақылдар — күріш, жүгері. Құрамына қарай тыңайтқыштар органикалық, минералдық, органикалық-минералдық және бактериялық тыңайтқыштар болып жіктеледі.</w:t>
      </w:r>
    </w:p>
    <w:p w:rsidR="00D333A7" w:rsidRPr="00D333A7" w:rsidRDefault="00D333A7" w:rsidP="00D333A7">
      <w:pPr>
        <w:pBdr>
          <w:bottom w:val="single" w:sz="8" w:space="2" w:color="AAAAAA"/>
        </w:pBdr>
        <w:spacing w:after="144"/>
        <w:ind w:firstLine="567"/>
        <w:jc w:val="both"/>
        <w:outlineLvl w:val="1"/>
        <w:rPr>
          <w:rFonts w:ascii="Times New Roman" w:eastAsia="Times New Roman" w:hAnsi="Times New Roman" w:cs="Times New Roman"/>
          <w:color w:val="000000" w:themeColor="text1"/>
          <w:sz w:val="28"/>
          <w:szCs w:val="28"/>
          <w:lang w:val="kk-KZ" w:eastAsia="ru-RU"/>
        </w:rPr>
      </w:pPr>
      <w:r w:rsidRPr="00D333A7">
        <w:rPr>
          <w:rFonts w:ascii="Times New Roman" w:eastAsia="Times New Roman" w:hAnsi="Times New Roman" w:cs="Times New Roman"/>
          <w:color w:val="000000" w:themeColor="text1"/>
          <w:sz w:val="28"/>
          <w:szCs w:val="28"/>
          <w:lang w:val="kk-KZ" w:eastAsia="ru-RU"/>
        </w:rPr>
        <w:t>Азот тыңайтқышы.</w:t>
      </w:r>
    </w:p>
    <w:p w:rsidR="00D333A7" w:rsidRPr="00D333A7" w:rsidRDefault="00D333A7" w:rsidP="00D333A7">
      <w:pPr>
        <w:spacing w:before="96" w:after="120"/>
        <w:ind w:firstLine="567"/>
        <w:jc w:val="both"/>
        <w:rPr>
          <w:rFonts w:ascii="Times New Roman" w:eastAsia="Times New Roman" w:hAnsi="Times New Roman" w:cs="Times New Roman"/>
          <w:color w:val="000000" w:themeColor="text1"/>
          <w:sz w:val="28"/>
          <w:szCs w:val="28"/>
          <w:lang w:val="kk-KZ" w:eastAsia="ru-RU"/>
        </w:rPr>
      </w:pPr>
      <w:r w:rsidRPr="00D333A7">
        <w:rPr>
          <w:rFonts w:ascii="Times New Roman" w:eastAsia="Times New Roman" w:hAnsi="Times New Roman" w:cs="Times New Roman"/>
          <w:color w:val="000000" w:themeColor="text1"/>
          <w:sz w:val="28"/>
          <w:szCs w:val="28"/>
          <w:lang w:val="kk-KZ" w:eastAsia="ru-RU"/>
        </w:rPr>
        <w:t xml:space="preserve">Құрамында қоректік элемент — азот бар тыңайтқышты азот тыңайтқышы дейді. Азот — тіршілік үшін маңызы өте зор элемент, ол жетіспеген жағдайда </w:t>
      </w:r>
      <w:r w:rsidRPr="00D333A7">
        <w:rPr>
          <w:rFonts w:ascii="Times New Roman" w:eastAsia="Times New Roman" w:hAnsi="Times New Roman" w:cs="Times New Roman"/>
          <w:color w:val="000000" w:themeColor="text1"/>
          <w:sz w:val="28"/>
          <w:szCs w:val="28"/>
          <w:lang w:val="kk-KZ" w:eastAsia="ru-RU"/>
        </w:rPr>
        <w:lastRenderedPageBreak/>
        <w:t>есімдіктің жапырағы бозғылт жасыл болып (мысалы, орамжапырак пен жүгерінің), бойы еспей, жапырағы жұқа және шырыны аз, гүлі майда болады. Өсімдікке азот тыңайтқышын берсе, есімдіктің өсуі мен дамуы жақсарып, өнім беруі жоғарылайды. Топырақ арқылы азотты әсімдік аммоний ионы NH4+ және нитрат ионы N0^ түрінде сіңіреді. Азот тыңайтқыштары минералды және органикалық болып белінеді </w:t>
      </w:r>
      <w:r w:rsidRPr="00D333A7">
        <w:rPr>
          <w:rFonts w:ascii="Times New Roman" w:eastAsia="Times New Roman" w:hAnsi="Times New Roman" w:cs="Times New Roman"/>
          <w:iCs/>
          <w:color w:val="000000" w:themeColor="text1"/>
          <w:sz w:val="28"/>
          <w:szCs w:val="28"/>
          <w:lang w:val="kk-KZ" w:eastAsia="ru-RU"/>
        </w:rPr>
        <w:t>(4-сызбанұсқа).</w:t>
      </w:r>
      <w:r w:rsidRPr="00D333A7">
        <w:rPr>
          <w:rFonts w:ascii="Times New Roman" w:eastAsia="Times New Roman" w:hAnsi="Times New Roman" w:cs="Times New Roman"/>
          <w:color w:val="000000" w:themeColor="text1"/>
          <w:sz w:val="28"/>
          <w:szCs w:val="28"/>
          <w:lang w:val="kk-KZ" w:eastAsia="ru-RU"/>
        </w:rPr>
        <w:t> Азотты тыңайтқыштарға: калий, натрий және аммоний (NaN03, KN03,NH4N03) нитраттары (селитра) жатады. Олар — ақ түсті, суда жақсы еритін кристалл заттар, онда коректік элементазот 15—16% болады. Аммоний сульфатында (NH4)2S04 21%-ке дейін коректік элемент — азот болады. Көп қолданылатын тыңайтқыштың бірі— карбамид (мочевина) CO(NH2)2 құрамында 46%-ке дейін азот бар. Сұйық тыңайтқыш аммиак суы NHg, онда қоректік элемент азот 80% шамасында болады.</w:t>
      </w:r>
    </w:p>
    <w:p w:rsidR="00D333A7" w:rsidRPr="00D333A7" w:rsidRDefault="00D333A7" w:rsidP="00D333A7">
      <w:pPr>
        <w:pBdr>
          <w:bottom w:val="single" w:sz="8" w:space="2" w:color="AAAAAA"/>
        </w:pBdr>
        <w:spacing w:after="144"/>
        <w:ind w:firstLine="567"/>
        <w:jc w:val="both"/>
        <w:outlineLvl w:val="1"/>
        <w:rPr>
          <w:rFonts w:ascii="Times New Roman" w:eastAsia="Times New Roman" w:hAnsi="Times New Roman" w:cs="Times New Roman"/>
          <w:color w:val="000000" w:themeColor="text1"/>
          <w:sz w:val="28"/>
          <w:szCs w:val="28"/>
          <w:lang w:val="kk-KZ" w:eastAsia="ru-RU"/>
        </w:rPr>
      </w:pPr>
      <w:r w:rsidRPr="00D333A7">
        <w:rPr>
          <w:rFonts w:ascii="Times New Roman" w:eastAsia="Times New Roman" w:hAnsi="Times New Roman" w:cs="Times New Roman"/>
          <w:color w:val="000000" w:themeColor="text1"/>
          <w:sz w:val="28"/>
          <w:szCs w:val="28"/>
          <w:lang w:val="kk-KZ" w:eastAsia="ru-RU"/>
        </w:rPr>
        <w:t>Фосфор тыңайтқыштары.</w:t>
      </w:r>
    </w:p>
    <w:p w:rsidR="00D333A7" w:rsidRPr="00D333A7" w:rsidRDefault="00D333A7" w:rsidP="00D333A7">
      <w:pPr>
        <w:spacing w:before="96" w:after="120"/>
        <w:ind w:firstLine="567"/>
        <w:jc w:val="both"/>
        <w:rPr>
          <w:rFonts w:ascii="Times New Roman" w:eastAsia="Times New Roman" w:hAnsi="Times New Roman" w:cs="Times New Roman"/>
          <w:color w:val="000000" w:themeColor="text1"/>
          <w:sz w:val="28"/>
          <w:szCs w:val="28"/>
          <w:lang w:val="kk-KZ" w:eastAsia="ru-RU"/>
        </w:rPr>
      </w:pPr>
      <w:r w:rsidRPr="00D333A7">
        <w:rPr>
          <w:rFonts w:ascii="Times New Roman" w:eastAsia="Times New Roman" w:hAnsi="Times New Roman" w:cs="Times New Roman"/>
          <w:color w:val="000000" w:themeColor="text1"/>
          <w:sz w:val="28"/>
          <w:szCs w:val="28"/>
          <w:lang w:val="kk-KZ" w:eastAsia="ru-RU"/>
        </w:rPr>
        <w:t>Фосфор — барлық тірі организмнің құрамына кіретін маңызды элемент. Фосфор ферменттердің, витаминдердің кұрамында болады. Фосфорсыз хлорофилл түзілмейді, онда өсімдік жапырағы кемірқышқыл газын сіңіре алмайды. Өсімдікте фосфор жетіспесе, жапыракта қара кошқыл жасыл, қара дак пайда болып, өсімдіктің гүлденуі мен пісуі баяулайды. Фосфор тыңайтқышын топыраққа енгізу аркылы алынатын жемістің сапасы жақсарып, енімі артады. Фосфор тыңайткыштары суда </w:t>
      </w:r>
      <w:r w:rsidRPr="00D333A7">
        <w:rPr>
          <w:rFonts w:ascii="Times New Roman" w:eastAsia="Times New Roman" w:hAnsi="Times New Roman" w:cs="Times New Roman"/>
          <w:iCs/>
          <w:color w:val="000000" w:themeColor="text1"/>
          <w:sz w:val="28"/>
          <w:szCs w:val="28"/>
          <w:lang w:val="kk-KZ" w:eastAsia="ru-RU"/>
        </w:rPr>
        <w:t>еритін, ерімейтін</w:t>
      </w:r>
      <w:r w:rsidRPr="00D333A7">
        <w:rPr>
          <w:rFonts w:ascii="Times New Roman" w:eastAsia="Times New Roman" w:hAnsi="Times New Roman" w:cs="Times New Roman"/>
          <w:color w:val="000000" w:themeColor="text1"/>
          <w:sz w:val="28"/>
          <w:szCs w:val="28"/>
          <w:lang w:val="kk-KZ" w:eastAsia="ru-RU"/>
        </w:rPr>
        <w:t>болып бөлінеді </w:t>
      </w:r>
      <w:r w:rsidRPr="00D333A7">
        <w:rPr>
          <w:rFonts w:ascii="Times New Roman" w:eastAsia="Times New Roman" w:hAnsi="Times New Roman" w:cs="Times New Roman"/>
          <w:iCs/>
          <w:color w:val="000000" w:themeColor="text1"/>
          <w:sz w:val="28"/>
          <w:szCs w:val="28"/>
          <w:lang w:val="kk-KZ" w:eastAsia="ru-RU"/>
        </w:rPr>
        <w:t>(5-сызбанұсқа)</w:t>
      </w:r>
      <w:r w:rsidRPr="00D333A7">
        <w:rPr>
          <w:rFonts w:ascii="Times New Roman" w:eastAsia="Times New Roman" w:hAnsi="Times New Roman" w:cs="Times New Roman"/>
          <w:color w:val="000000" w:themeColor="text1"/>
          <w:sz w:val="28"/>
          <w:szCs w:val="28"/>
          <w:lang w:val="kk-KZ" w:eastAsia="ru-RU"/>
        </w:rPr>
        <w:t>.</w:t>
      </w:r>
    </w:p>
    <w:p w:rsidR="00D333A7" w:rsidRPr="00D333A7" w:rsidRDefault="00D333A7" w:rsidP="00D333A7">
      <w:pPr>
        <w:spacing w:before="96" w:after="120"/>
        <w:ind w:firstLine="567"/>
        <w:jc w:val="both"/>
        <w:rPr>
          <w:rFonts w:ascii="Times New Roman" w:eastAsia="Times New Roman" w:hAnsi="Times New Roman" w:cs="Times New Roman"/>
          <w:color w:val="000000" w:themeColor="text1"/>
          <w:sz w:val="28"/>
          <w:szCs w:val="28"/>
          <w:lang w:val="kk-KZ" w:eastAsia="ru-RU"/>
        </w:rPr>
      </w:pPr>
      <w:r w:rsidRPr="00D333A7">
        <w:rPr>
          <w:rFonts w:ascii="Times New Roman" w:eastAsia="Times New Roman" w:hAnsi="Times New Roman" w:cs="Times New Roman"/>
          <w:color w:val="000000" w:themeColor="text1"/>
          <w:sz w:val="28"/>
          <w:szCs w:val="28"/>
          <w:lang w:val="kk-KZ" w:eastAsia="ru-RU"/>
        </w:rPr>
        <w:t>Қазакстан жеріндегі бай фосфор қорын өңдеу жолын іздеу фосфорлы қосылыстар химиясын дамытуга негіз болды. Академик Ә.Б. Бектұров Қаратау фосфоритінен әртүрлі фосфор тыңайтқыштарын алудың ғылыми негізін қалады. Фосфор қосылыстары мен фосфор тыңайтқыштарын зерттеуде Ә.Б. Бектұров және оның шәкірттері көп еңбек сіңірді. Қаратау бассейнінің фосфорит кенінен Тараздың және Шымкенттің өндірістік бірлестіктері және баска химия кәсіпорындары фосфор тыңайтқыштарын өндіреді.</w:t>
      </w:r>
    </w:p>
    <w:p w:rsidR="00D333A7" w:rsidRPr="00D333A7" w:rsidRDefault="00D333A7" w:rsidP="00D333A7">
      <w:pPr>
        <w:pBdr>
          <w:bottom w:val="single" w:sz="8" w:space="2" w:color="AAAAAA"/>
        </w:pBdr>
        <w:spacing w:after="144"/>
        <w:ind w:firstLine="567"/>
        <w:jc w:val="both"/>
        <w:outlineLvl w:val="1"/>
        <w:rPr>
          <w:rFonts w:ascii="Times New Roman" w:eastAsia="Times New Roman" w:hAnsi="Times New Roman" w:cs="Times New Roman"/>
          <w:color w:val="000000" w:themeColor="text1"/>
          <w:sz w:val="28"/>
          <w:szCs w:val="28"/>
          <w:lang w:val="kk-KZ" w:eastAsia="ru-RU"/>
        </w:rPr>
      </w:pPr>
      <w:r w:rsidRPr="00D333A7">
        <w:rPr>
          <w:rFonts w:ascii="Times New Roman" w:eastAsia="Times New Roman" w:hAnsi="Times New Roman" w:cs="Times New Roman"/>
          <w:color w:val="000000" w:themeColor="text1"/>
          <w:sz w:val="28"/>
          <w:szCs w:val="28"/>
          <w:lang w:val="kk-KZ" w:eastAsia="ru-RU"/>
        </w:rPr>
        <w:t>Калий тыңайтқыштары.</w:t>
      </w:r>
    </w:p>
    <w:p w:rsidR="00D333A7" w:rsidRPr="00D333A7" w:rsidRDefault="00D333A7" w:rsidP="00D333A7">
      <w:pPr>
        <w:spacing w:before="96" w:after="120"/>
        <w:ind w:firstLine="567"/>
        <w:jc w:val="both"/>
        <w:rPr>
          <w:rFonts w:ascii="Times New Roman" w:eastAsia="Times New Roman" w:hAnsi="Times New Roman" w:cs="Times New Roman"/>
          <w:color w:val="000000" w:themeColor="text1"/>
          <w:sz w:val="28"/>
          <w:szCs w:val="28"/>
          <w:lang w:val="kk-KZ" w:eastAsia="ru-RU"/>
        </w:rPr>
      </w:pPr>
      <w:r w:rsidRPr="00D333A7">
        <w:rPr>
          <w:rFonts w:ascii="Times New Roman" w:eastAsia="Times New Roman" w:hAnsi="Times New Roman" w:cs="Times New Roman"/>
          <w:color w:val="000000" w:themeColor="text1"/>
          <w:sz w:val="28"/>
          <w:szCs w:val="28"/>
          <w:lang w:val="kk-KZ" w:eastAsia="ru-RU"/>
        </w:rPr>
        <w:t>Кез келген есімдікке калий өте қажет. Калий жетіспесе, фотосинтез қарқыны төмендейді. Калий жеткілікті болса, өсімдікте крахмал, қантты зат, май түзілуі жоғарылайды және картоп, күнбағыс, жоңышқа, қызылша сияқты есімдіктердің өнімділігі едәуір артады. Топырақта болатын калий, көбінесе органикалық тыңайтқыштар — қи, өсімдік күлі арқылы топыраққа түседі. Калий тыңайтқышының негізгі шикізаты шөптесін және ағаш типтес өсімдіктердің күліндегі карбонат К2С03 түрінде болады. Калий тыңайтқышының көндеріне силъвинит және карналит жатады. Силъвинит дегеніміз — калий хлориді мен натрий хлоридінің біріккен тұзы NaCl-KCl, сол сиякты карналит те қос тұз KCl-</w:t>
      </w:r>
      <w:r w:rsidRPr="00D333A7">
        <w:rPr>
          <w:rFonts w:ascii="Times New Roman" w:eastAsia="Times New Roman" w:hAnsi="Times New Roman" w:cs="Times New Roman"/>
          <w:color w:val="000000" w:themeColor="text1"/>
          <w:sz w:val="28"/>
          <w:szCs w:val="28"/>
          <w:lang w:val="kk-KZ" w:eastAsia="ru-RU"/>
        </w:rPr>
        <w:lastRenderedPageBreak/>
        <w:t xml:space="preserve">MgCl,. Калий тыңайтқышына калий хлориді KC1 және калий нитраты KN03 жатады. Олар ақ түсті кристалл заттар. </w:t>
      </w:r>
    </w:p>
    <w:p w:rsidR="00D333A7" w:rsidRDefault="00D333A7" w:rsidP="00D333A7">
      <w:pPr>
        <w:pStyle w:val="a4"/>
        <w:spacing w:before="96" w:beforeAutospacing="0" w:after="120" w:afterAutospacing="0" w:line="276" w:lineRule="auto"/>
        <w:ind w:firstLine="567"/>
        <w:jc w:val="both"/>
        <w:rPr>
          <w:bCs/>
          <w:color w:val="000000" w:themeColor="text1"/>
          <w:sz w:val="28"/>
          <w:szCs w:val="28"/>
          <w:lang w:val="kk-KZ"/>
        </w:rPr>
      </w:pPr>
      <w:r w:rsidRPr="00D333A7">
        <w:rPr>
          <w:bCs/>
          <w:color w:val="000000" w:themeColor="text1"/>
          <w:sz w:val="28"/>
          <w:szCs w:val="28"/>
          <w:lang w:val="kk-KZ"/>
        </w:rPr>
        <w:t>Минералды тыңайтқыштар</w:t>
      </w:r>
      <w:r>
        <w:rPr>
          <w:bCs/>
          <w:color w:val="000000" w:themeColor="text1"/>
          <w:sz w:val="28"/>
          <w:szCs w:val="28"/>
          <w:lang w:val="kk-KZ"/>
        </w:rPr>
        <w:t>.</w:t>
      </w:r>
    </w:p>
    <w:p w:rsidR="00D333A7" w:rsidRPr="00D333A7" w:rsidRDefault="00D333A7" w:rsidP="00D333A7">
      <w:pPr>
        <w:pStyle w:val="a4"/>
        <w:spacing w:before="96" w:beforeAutospacing="0" w:after="120" w:afterAutospacing="0" w:line="276" w:lineRule="auto"/>
        <w:ind w:firstLine="567"/>
        <w:jc w:val="both"/>
        <w:rPr>
          <w:rStyle w:val="apple-converted-space"/>
          <w:color w:val="000000" w:themeColor="text1"/>
          <w:sz w:val="28"/>
          <w:szCs w:val="28"/>
          <w:lang w:val="kk-KZ"/>
        </w:rPr>
      </w:pPr>
      <w:r>
        <w:rPr>
          <w:color w:val="000000" w:themeColor="text1"/>
          <w:sz w:val="28"/>
          <w:szCs w:val="28"/>
          <w:lang w:val="kk-KZ"/>
        </w:rPr>
        <w:t>Қ</w:t>
      </w:r>
      <w:r w:rsidRPr="00D333A7">
        <w:rPr>
          <w:color w:val="000000" w:themeColor="text1"/>
          <w:sz w:val="28"/>
          <w:szCs w:val="28"/>
          <w:lang w:val="kk-KZ"/>
        </w:rPr>
        <w:t>ұрамында</w:t>
      </w:r>
      <w:r w:rsidRPr="00D333A7">
        <w:rPr>
          <w:rStyle w:val="apple-converted-space"/>
          <w:color w:val="000000" w:themeColor="text1"/>
          <w:sz w:val="28"/>
          <w:szCs w:val="28"/>
          <w:lang w:val="kk-KZ"/>
        </w:rPr>
        <w:t> </w:t>
      </w:r>
      <w:hyperlink r:id="rId10" w:tooltip="Өсімдік" w:history="1">
        <w:r w:rsidRPr="00D333A7">
          <w:rPr>
            <w:rStyle w:val="a3"/>
            <w:color w:val="000000" w:themeColor="text1"/>
            <w:sz w:val="28"/>
            <w:szCs w:val="28"/>
            <w:u w:val="none"/>
            <w:lang w:val="kk-KZ"/>
          </w:rPr>
          <w:t>өсімдікке</w:t>
        </w:r>
      </w:hyperlink>
      <w:r w:rsidRPr="00D333A7">
        <w:rPr>
          <w:rStyle w:val="apple-converted-space"/>
          <w:color w:val="000000" w:themeColor="text1"/>
          <w:sz w:val="28"/>
          <w:szCs w:val="28"/>
          <w:lang w:val="kk-KZ"/>
        </w:rPr>
        <w:t> </w:t>
      </w:r>
      <w:r w:rsidRPr="00D333A7">
        <w:rPr>
          <w:color w:val="000000" w:themeColor="text1"/>
          <w:sz w:val="28"/>
          <w:szCs w:val="28"/>
          <w:lang w:val="kk-KZ"/>
        </w:rPr>
        <w:t>қажет</w:t>
      </w:r>
      <w:r w:rsidRPr="00D333A7">
        <w:rPr>
          <w:rStyle w:val="apple-converted-space"/>
          <w:color w:val="000000" w:themeColor="text1"/>
          <w:sz w:val="28"/>
          <w:szCs w:val="28"/>
          <w:lang w:val="kk-KZ"/>
        </w:rPr>
        <w:t> </w:t>
      </w:r>
      <w:hyperlink r:id="rId11" w:tooltip="Элемент" w:history="1">
        <w:r w:rsidRPr="00D333A7">
          <w:rPr>
            <w:rStyle w:val="a3"/>
            <w:color w:val="000000" w:themeColor="text1"/>
            <w:sz w:val="28"/>
            <w:szCs w:val="28"/>
            <w:u w:val="none"/>
            <w:lang w:val="kk-KZ"/>
          </w:rPr>
          <w:t>элементтері</w:t>
        </w:r>
      </w:hyperlink>
      <w:r w:rsidRPr="00D333A7">
        <w:rPr>
          <w:rStyle w:val="apple-converted-space"/>
          <w:color w:val="000000" w:themeColor="text1"/>
          <w:sz w:val="28"/>
          <w:szCs w:val="28"/>
          <w:lang w:val="kk-KZ"/>
        </w:rPr>
        <w:t> </w:t>
      </w:r>
      <w:r w:rsidRPr="00D333A7">
        <w:rPr>
          <w:color w:val="000000" w:themeColor="text1"/>
          <w:sz w:val="28"/>
          <w:szCs w:val="28"/>
          <w:lang w:val="kk-KZ"/>
        </w:rPr>
        <w:t>бар</w:t>
      </w:r>
      <w:r w:rsidRPr="00D333A7">
        <w:rPr>
          <w:rStyle w:val="apple-converted-space"/>
          <w:color w:val="000000" w:themeColor="text1"/>
          <w:sz w:val="28"/>
          <w:szCs w:val="28"/>
          <w:lang w:val="kk-KZ"/>
        </w:rPr>
        <w:t> </w:t>
      </w:r>
      <w:hyperlink r:id="rId12" w:tooltip="Бейорганика (мұндай бет жоқ)" w:history="1">
        <w:r w:rsidRPr="00D333A7">
          <w:rPr>
            <w:rStyle w:val="a3"/>
            <w:color w:val="000000" w:themeColor="text1"/>
            <w:sz w:val="28"/>
            <w:szCs w:val="28"/>
            <w:u w:val="none"/>
            <w:lang w:val="kk-KZ"/>
          </w:rPr>
          <w:t>бейорганикалық</w:t>
        </w:r>
      </w:hyperlink>
      <w:r w:rsidRPr="00D333A7">
        <w:rPr>
          <w:rStyle w:val="apple-converted-space"/>
          <w:color w:val="000000" w:themeColor="text1"/>
          <w:sz w:val="28"/>
          <w:szCs w:val="28"/>
          <w:lang w:val="kk-KZ"/>
        </w:rPr>
        <w:t> </w:t>
      </w:r>
      <w:r w:rsidRPr="00D333A7">
        <w:rPr>
          <w:color w:val="000000" w:themeColor="text1"/>
          <w:sz w:val="28"/>
          <w:szCs w:val="28"/>
          <w:lang w:val="kk-KZ"/>
        </w:rPr>
        <w:t>заттар. Минералды тыңайтқыштар</w:t>
      </w:r>
      <w:hyperlink r:id="rId13" w:tooltip="Топырақ" w:history="1">
        <w:r w:rsidRPr="00D333A7">
          <w:rPr>
            <w:rStyle w:val="a3"/>
            <w:color w:val="000000" w:themeColor="text1"/>
            <w:sz w:val="28"/>
            <w:szCs w:val="28"/>
            <w:u w:val="none"/>
            <w:lang w:val="kk-KZ"/>
          </w:rPr>
          <w:t>топырақтың</w:t>
        </w:r>
      </w:hyperlink>
      <w:r w:rsidRPr="00D333A7">
        <w:rPr>
          <w:rStyle w:val="apple-converted-space"/>
          <w:color w:val="000000" w:themeColor="text1"/>
          <w:sz w:val="28"/>
          <w:szCs w:val="28"/>
          <w:lang w:val="kk-KZ"/>
        </w:rPr>
        <w:t> </w:t>
      </w:r>
      <w:r w:rsidRPr="00D333A7">
        <w:rPr>
          <w:color w:val="000000" w:themeColor="text1"/>
          <w:sz w:val="28"/>
          <w:szCs w:val="28"/>
          <w:lang w:val="kk-KZ"/>
        </w:rPr>
        <w:t>құнарлылығы мен</w:t>
      </w:r>
      <w:r w:rsidRPr="00D333A7">
        <w:rPr>
          <w:rStyle w:val="apple-converted-space"/>
          <w:color w:val="000000" w:themeColor="text1"/>
          <w:sz w:val="28"/>
          <w:szCs w:val="28"/>
          <w:lang w:val="kk-KZ"/>
        </w:rPr>
        <w:t> </w:t>
      </w:r>
      <w:hyperlink r:id="rId14" w:tooltip="Ауыл шауашылығы (мұндай бет жоқ)" w:history="1">
        <w:r w:rsidRPr="00D333A7">
          <w:rPr>
            <w:rStyle w:val="a3"/>
            <w:color w:val="000000" w:themeColor="text1"/>
            <w:sz w:val="28"/>
            <w:szCs w:val="28"/>
            <w:u w:val="none"/>
            <w:lang w:val="kk-KZ"/>
          </w:rPr>
          <w:t>ауыл шауашылығы</w:t>
        </w:r>
      </w:hyperlink>
      <w:r w:rsidRPr="00D333A7">
        <w:rPr>
          <w:rStyle w:val="apple-converted-space"/>
          <w:color w:val="000000" w:themeColor="text1"/>
          <w:sz w:val="28"/>
          <w:szCs w:val="28"/>
          <w:lang w:val="kk-KZ"/>
        </w:rPr>
        <w:t> </w:t>
      </w:r>
      <w:r w:rsidRPr="00D333A7">
        <w:rPr>
          <w:color w:val="000000" w:themeColor="text1"/>
          <w:sz w:val="28"/>
          <w:szCs w:val="28"/>
          <w:lang w:val="kk-KZ"/>
        </w:rPr>
        <w:t>дақылдарының өнімі мен сапасын арттыру үшін қолданылады. Минералды тыңайтқыштарды дұрыс пайдалану дақылдардың өнімін арттырумен қатар, оның түсімінің сапасын жақсартады,</w:t>
      </w:r>
      <w:r w:rsidRPr="00D333A7">
        <w:rPr>
          <w:rStyle w:val="apple-converted-space"/>
          <w:color w:val="000000" w:themeColor="text1"/>
          <w:sz w:val="28"/>
          <w:szCs w:val="28"/>
          <w:lang w:val="kk-KZ"/>
        </w:rPr>
        <w:t> </w:t>
      </w:r>
      <w:hyperlink r:id="rId15" w:tooltip="Топырақ" w:history="1">
        <w:r w:rsidRPr="00D333A7">
          <w:rPr>
            <w:rStyle w:val="a3"/>
            <w:color w:val="000000" w:themeColor="text1"/>
            <w:sz w:val="28"/>
            <w:szCs w:val="28"/>
            <w:u w:val="none"/>
            <w:lang w:val="kk-KZ"/>
          </w:rPr>
          <w:t>топырақты</w:t>
        </w:r>
      </w:hyperlink>
      <w:r w:rsidRPr="00D333A7">
        <w:rPr>
          <w:color w:val="000000" w:themeColor="text1"/>
          <w:sz w:val="28"/>
          <w:szCs w:val="28"/>
          <w:lang w:val="kk-KZ"/>
        </w:rPr>
        <w:t>қоректік</w:t>
      </w:r>
      <w:r w:rsidRPr="00D333A7">
        <w:rPr>
          <w:rStyle w:val="apple-converted-space"/>
          <w:color w:val="000000" w:themeColor="text1"/>
          <w:sz w:val="28"/>
          <w:szCs w:val="28"/>
          <w:lang w:val="kk-KZ"/>
        </w:rPr>
        <w:t> </w:t>
      </w:r>
      <w:hyperlink r:id="rId16" w:tooltip="Элемент" w:history="1">
        <w:r w:rsidRPr="00D333A7">
          <w:rPr>
            <w:rStyle w:val="a3"/>
            <w:color w:val="000000" w:themeColor="text1"/>
            <w:sz w:val="28"/>
            <w:szCs w:val="28"/>
            <w:u w:val="none"/>
            <w:lang w:val="kk-KZ"/>
          </w:rPr>
          <w:t>элементтермен</w:t>
        </w:r>
      </w:hyperlink>
      <w:r w:rsidRPr="00D333A7">
        <w:rPr>
          <w:rStyle w:val="apple-converted-space"/>
          <w:color w:val="000000" w:themeColor="text1"/>
          <w:sz w:val="28"/>
          <w:szCs w:val="28"/>
          <w:lang w:val="kk-KZ"/>
        </w:rPr>
        <w:t> </w:t>
      </w:r>
      <w:r w:rsidRPr="00D333A7">
        <w:rPr>
          <w:color w:val="000000" w:themeColor="text1"/>
          <w:sz w:val="28"/>
          <w:szCs w:val="28"/>
          <w:lang w:val="kk-KZ"/>
        </w:rPr>
        <w:t>байытып,</w:t>
      </w:r>
      <w:r w:rsidRPr="00D333A7">
        <w:rPr>
          <w:rStyle w:val="apple-converted-space"/>
          <w:color w:val="000000" w:themeColor="text1"/>
          <w:sz w:val="28"/>
          <w:szCs w:val="28"/>
          <w:lang w:val="kk-KZ"/>
        </w:rPr>
        <w:t> </w:t>
      </w:r>
      <w:hyperlink r:id="rId17" w:tooltip="Микробиология" w:history="1">
        <w:r w:rsidRPr="00D333A7">
          <w:rPr>
            <w:rStyle w:val="a3"/>
            <w:color w:val="000000" w:themeColor="text1"/>
            <w:sz w:val="28"/>
            <w:szCs w:val="28"/>
            <w:u w:val="none"/>
            <w:lang w:val="kk-KZ"/>
          </w:rPr>
          <w:t>микробиологиялық</w:t>
        </w:r>
      </w:hyperlink>
      <w:r w:rsidRPr="00D333A7">
        <w:rPr>
          <w:rStyle w:val="apple-converted-space"/>
          <w:color w:val="000000" w:themeColor="text1"/>
          <w:sz w:val="28"/>
          <w:szCs w:val="28"/>
          <w:lang w:val="kk-KZ"/>
        </w:rPr>
        <w:t> </w:t>
      </w:r>
      <w:r w:rsidRPr="00D333A7">
        <w:rPr>
          <w:color w:val="000000" w:themeColor="text1"/>
          <w:sz w:val="28"/>
          <w:szCs w:val="28"/>
          <w:lang w:val="kk-KZ"/>
        </w:rPr>
        <w:t>процестерге әсер етеді. Минералды тыңайтқыштар тікелей және жанама әсер ететін</w:t>
      </w:r>
      <w:r w:rsidRPr="00D333A7">
        <w:rPr>
          <w:rStyle w:val="apple-converted-space"/>
          <w:color w:val="000000" w:themeColor="text1"/>
          <w:sz w:val="28"/>
          <w:szCs w:val="28"/>
          <w:lang w:val="kk-KZ"/>
        </w:rPr>
        <w:t> </w:t>
      </w:r>
      <w:hyperlink r:id="rId18" w:tooltip="Тыңайтқыш (мұндай бет жоқ)" w:history="1">
        <w:r w:rsidRPr="00D333A7">
          <w:rPr>
            <w:rStyle w:val="a3"/>
            <w:color w:val="000000" w:themeColor="text1"/>
            <w:sz w:val="28"/>
            <w:szCs w:val="28"/>
            <w:u w:val="none"/>
            <w:lang w:val="kk-KZ"/>
          </w:rPr>
          <w:t>тыңайтқыштар</w:t>
        </w:r>
      </w:hyperlink>
      <w:r w:rsidRPr="00D333A7">
        <w:rPr>
          <w:rStyle w:val="apple-converted-space"/>
          <w:color w:val="000000" w:themeColor="text1"/>
          <w:sz w:val="28"/>
          <w:szCs w:val="28"/>
          <w:lang w:val="kk-KZ"/>
        </w:rPr>
        <w:t> </w:t>
      </w:r>
      <w:r w:rsidRPr="00D333A7">
        <w:rPr>
          <w:color w:val="000000" w:themeColor="text1"/>
          <w:sz w:val="28"/>
          <w:szCs w:val="28"/>
          <w:lang w:val="kk-KZ"/>
        </w:rPr>
        <w:t>болып бөлінеді. Тікелей әсер ететін Минералды тыңайтқыштардың құрамында</w:t>
      </w:r>
      <w:r w:rsidRPr="00D333A7">
        <w:rPr>
          <w:rStyle w:val="apple-converted-space"/>
          <w:color w:val="000000" w:themeColor="text1"/>
          <w:sz w:val="28"/>
          <w:szCs w:val="28"/>
          <w:lang w:val="kk-KZ"/>
        </w:rPr>
        <w:t> </w:t>
      </w:r>
      <w:hyperlink r:id="rId19" w:tooltip="Өсімдік" w:history="1">
        <w:r w:rsidRPr="00D333A7">
          <w:rPr>
            <w:rStyle w:val="a3"/>
            <w:color w:val="000000" w:themeColor="text1"/>
            <w:sz w:val="28"/>
            <w:szCs w:val="28"/>
            <w:u w:val="none"/>
            <w:lang w:val="kk-KZ"/>
          </w:rPr>
          <w:t>өсімдіктерге</w:t>
        </w:r>
      </w:hyperlink>
      <w:r w:rsidRPr="00D333A7">
        <w:rPr>
          <w:rStyle w:val="apple-converted-space"/>
          <w:color w:val="000000" w:themeColor="text1"/>
          <w:sz w:val="28"/>
          <w:szCs w:val="28"/>
          <w:lang w:val="kk-KZ"/>
        </w:rPr>
        <w:t> </w:t>
      </w:r>
      <w:r w:rsidRPr="00D333A7">
        <w:rPr>
          <w:color w:val="000000" w:themeColor="text1"/>
          <w:sz w:val="28"/>
          <w:szCs w:val="28"/>
          <w:lang w:val="kk-KZ"/>
        </w:rPr>
        <w:t>тікелей қорек болатын</w:t>
      </w:r>
      <w:r w:rsidRPr="00D333A7">
        <w:rPr>
          <w:rStyle w:val="apple-converted-space"/>
          <w:color w:val="000000" w:themeColor="text1"/>
          <w:sz w:val="28"/>
          <w:szCs w:val="28"/>
          <w:lang w:val="kk-KZ"/>
        </w:rPr>
        <w:t> </w:t>
      </w:r>
      <w:hyperlink r:id="rId20" w:tooltip="Н" w:history="1">
        <w:r w:rsidRPr="00D333A7">
          <w:rPr>
            <w:rStyle w:val="a3"/>
            <w:color w:val="000000" w:themeColor="text1"/>
            <w:sz w:val="28"/>
            <w:szCs w:val="28"/>
            <w:u w:val="none"/>
            <w:lang w:val="kk-KZ"/>
          </w:rPr>
          <w:t>N</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21" w:tooltip="P (мұндай бет жоқ)" w:history="1">
        <w:r w:rsidRPr="00D333A7">
          <w:rPr>
            <w:rStyle w:val="a3"/>
            <w:color w:val="000000" w:themeColor="text1"/>
            <w:sz w:val="28"/>
            <w:szCs w:val="28"/>
            <w:u w:val="none"/>
            <w:lang w:val="kk-KZ"/>
          </w:rPr>
          <w:t>P</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22" w:tooltip="К" w:history="1">
        <w:r w:rsidRPr="00D333A7">
          <w:rPr>
            <w:rStyle w:val="a3"/>
            <w:color w:val="000000" w:themeColor="text1"/>
            <w:sz w:val="28"/>
            <w:szCs w:val="28"/>
            <w:u w:val="none"/>
            <w:lang w:val="kk-KZ"/>
          </w:rPr>
          <w:t>K</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23" w:tooltip="Mg (мұндай бет жоқ)" w:history="1">
        <w:r w:rsidRPr="00D333A7">
          <w:rPr>
            <w:rStyle w:val="a3"/>
            <w:color w:val="000000" w:themeColor="text1"/>
            <w:sz w:val="28"/>
            <w:szCs w:val="28"/>
            <w:u w:val="none"/>
            <w:lang w:val="kk-KZ"/>
          </w:rPr>
          <w:t>Mg</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24" w:tooltip="B (мұндай бет жоқ)" w:history="1">
        <w:r w:rsidRPr="00D333A7">
          <w:rPr>
            <w:rStyle w:val="a3"/>
            <w:color w:val="000000" w:themeColor="text1"/>
            <w:sz w:val="28"/>
            <w:szCs w:val="28"/>
            <w:u w:val="none"/>
            <w:lang w:val="kk-KZ"/>
          </w:rPr>
          <w:t>B</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25" w:tooltip="Mn (мұндай бет жоқ)" w:history="1">
        <w:r w:rsidRPr="00D333A7">
          <w:rPr>
            <w:rStyle w:val="a3"/>
            <w:color w:val="000000" w:themeColor="text1"/>
            <w:sz w:val="28"/>
            <w:szCs w:val="28"/>
            <w:u w:val="none"/>
            <w:lang w:val="kk-KZ"/>
          </w:rPr>
          <w:t>Mn</w:t>
        </w:r>
      </w:hyperlink>
      <w:r w:rsidRPr="00D333A7">
        <w:rPr>
          <w:color w:val="000000" w:themeColor="text1"/>
          <w:sz w:val="28"/>
          <w:szCs w:val="28"/>
          <w:lang w:val="kk-KZ"/>
        </w:rPr>
        <w:t>, т.б. элементтер бар. Осы элементтердің мөлшеріне қарай жай және кешенді тыңайтқыштар деп бөлінеді. Жай Минералды тыңайтқыштардың құрамында өсімдікке қорек болатын негізгі элементтердің (</w:t>
      </w:r>
      <w:hyperlink r:id="rId26" w:tooltip="Азот" w:history="1">
        <w:r w:rsidRPr="00D333A7">
          <w:rPr>
            <w:rStyle w:val="a3"/>
            <w:color w:val="000000" w:themeColor="text1"/>
            <w:sz w:val="28"/>
            <w:szCs w:val="28"/>
            <w:u w:val="none"/>
            <w:lang w:val="kk-KZ"/>
          </w:rPr>
          <w:t>азот</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27" w:tooltip="Фосфор" w:history="1">
        <w:r w:rsidRPr="00D333A7">
          <w:rPr>
            <w:rStyle w:val="a3"/>
            <w:color w:val="000000" w:themeColor="text1"/>
            <w:sz w:val="28"/>
            <w:szCs w:val="28"/>
            <w:u w:val="none"/>
            <w:lang w:val="kk-KZ"/>
          </w:rPr>
          <w:t>фосфор</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28" w:tooltip="Калий" w:history="1">
        <w:r w:rsidRPr="00D333A7">
          <w:rPr>
            <w:rStyle w:val="a3"/>
            <w:color w:val="000000" w:themeColor="text1"/>
            <w:sz w:val="28"/>
            <w:szCs w:val="28"/>
            <w:u w:val="none"/>
            <w:lang w:val="kk-KZ"/>
          </w:rPr>
          <w:t>калий</w:t>
        </w:r>
      </w:hyperlink>
      <w:r w:rsidRPr="00D333A7">
        <w:rPr>
          <w:color w:val="000000" w:themeColor="text1"/>
          <w:sz w:val="28"/>
          <w:szCs w:val="28"/>
          <w:lang w:val="kk-KZ"/>
        </w:rPr>
        <w:t>) біреуі ғана болады, әрі олардың</w:t>
      </w:r>
      <w:r w:rsidRPr="00D333A7">
        <w:rPr>
          <w:rStyle w:val="apple-converted-space"/>
          <w:color w:val="000000" w:themeColor="text1"/>
          <w:sz w:val="28"/>
          <w:szCs w:val="28"/>
          <w:lang w:val="kk-KZ"/>
        </w:rPr>
        <w:t> </w:t>
      </w:r>
      <w:hyperlink r:id="rId29" w:tooltip="Концентрация" w:history="1">
        <w:r w:rsidRPr="00D333A7">
          <w:rPr>
            <w:rStyle w:val="a3"/>
            <w:color w:val="000000" w:themeColor="text1"/>
            <w:sz w:val="28"/>
            <w:szCs w:val="28"/>
            <w:u w:val="none"/>
            <w:lang w:val="kk-KZ"/>
          </w:rPr>
          <w:t>концентрациясы</w:t>
        </w:r>
      </w:hyperlink>
      <w:r w:rsidRPr="00D333A7">
        <w:rPr>
          <w:rStyle w:val="apple-converted-space"/>
          <w:color w:val="000000" w:themeColor="text1"/>
          <w:sz w:val="28"/>
          <w:szCs w:val="28"/>
          <w:lang w:val="kk-KZ"/>
        </w:rPr>
        <w:t> </w:t>
      </w:r>
      <w:r w:rsidRPr="00D333A7">
        <w:rPr>
          <w:color w:val="000000" w:themeColor="text1"/>
          <w:sz w:val="28"/>
          <w:szCs w:val="28"/>
          <w:lang w:val="kk-KZ"/>
        </w:rPr>
        <w:t>көп емес. Оларға</w:t>
      </w:r>
      <w:r w:rsidRPr="00D333A7">
        <w:rPr>
          <w:rStyle w:val="apple-converted-space"/>
          <w:color w:val="000000" w:themeColor="text1"/>
          <w:sz w:val="28"/>
          <w:szCs w:val="28"/>
          <w:lang w:val="kk-KZ"/>
        </w:rPr>
        <w:t> </w:t>
      </w:r>
      <w:hyperlink r:id="rId30" w:tooltip="Азот" w:history="1">
        <w:r w:rsidRPr="00D333A7">
          <w:rPr>
            <w:rStyle w:val="a3"/>
            <w:color w:val="000000" w:themeColor="text1"/>
            <w:sz w:val="28"/>
            <w:szCs w:val="28"/>
            <w:u w:val="none"/>
            <w:lang w:val="kk-KZ"/>
          </w:rPr>
          <w:t>азотты</w:t>
        </w:r>
      </w:hyperlink>
      <w:r w:rsidRPr="00D333A7">
        <w:rPr>
          <w:rStyle w:val="apple-converted-space"/>
          <w:color w:val="000000" w:themeColor="text1"/>
          <w:sz w:val="28"/>
          <w:szCs w:val="28"/>
          <w:lang w:val="kk-KZ"/>
        </w:rPr>
        <w:t> </w:t>
      </w:r>
      <w:hyperlink r:id="rId31" w:tooltip="Тыңайтқыш (мұндай бет жоқ)" w:history="1">
        <w:r w:rsidRPr="00D333A7">
          <w:rPr>
            <w:rStyle w:val="a3"/>
            <w:color w:val="000000" w:themeColor="text1"/>
            <w:sz w:val="28"/>
            <w:szCs w:val="28"/>
            <w:u w:val="none"/>
            <w:lang w:val="kk-KZ"/>
          </w:rPr>
          <w:t>тыңайтқыштар</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32" w:tooltip="Фосфор тыңайтқышы (мұндай бет жоқ)" w:history="1">
        <w:r w:rsidRPr="00D333A7">
          <w:rPr>
            <w:rStyle w:val="a3"/>
            <w:color w:val="000000" w:themeColor="text1"/>
            <w:sz w:val="28"/>
            <w:szCs w:val="28"/>
            <w:u w:val="none"/>
            <w:lang w:val="kk-KZ"/>
          </w:rPr>
          <w:t>фосфор тыңайтқыштары</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33" w:tooltip="Калий тыңайтқышы (мұндай бет жоқ)" w:history="1">
        <w:r w:rsidRPr="00D333A7">
          <w:rPr>
            <w:rStyle w:val="a3"/>
            <w:color w:val="000000" w:themeColor="text1"/>
            <w:sz w:val="28"/>
            <w:szCs w:val="28"/>
            <w:u w:val="none"/>
            <w:lang w:val="kk-KZ"/>
          </w:rPr>
          <w:t>калий тыңайтқыштары</w:t>
        </w:r>
      </w:hyperlink>
      <w:r w:rsidRPr="00D333A7">
        <w:rPr>
          <w:color w:val="000000" w:themeColor="text1"/>
          <w:sz w:val="28"/>
          <w:szCs w:val="28"/>
          <w:lang w:val="kk-KZ"/>
        </w:rPr>
        <w:t>және</w:t>
      </w:r>
      <w:r w:rsidRPr="00D333A7">
        <w:rPr>
          <w:rStyle w:val="apple-converted-space"/>
          <w:color w:val="000000" w:themeColor="text1"/>
          <w:sz w:val="28"/>
          <w:szCs w:val="28"/>
          <w:lang w:val="kk-KZ"/>
        </w:rPr>
        <w:t> </w:t>
      </w:r>
      <w:hyperlink r:id="rId34" w:tooltip="Микротыңайтқыш" w:history="1">
        <w:r w:rsidRPr="00D333A7">
          <w:rPr>
            <w:rStyle w:val="a3"/>
            <w:color w:val="000000" w:themeColor="text1"/>
            <w:sz w:val="28"/>
            <w:szCs w:val="28"/>
            <w:u w:val="none"/>
            <w:lang w:val="kk-KZ"/>
          </w:rPr>
          <w:t>микротыңайтқыштар</w:t>
        </w:r>
      </w:hyperlink>
      <w:r w:rsidRPr="00D333A7">
        <w:rPr>
          <w:rStyle w:val="apple-converted-space"/>
          <w:color w:val="000000" w:themeColor="text1"/>
          <w:sz w:val="28"/>
          <w:szCs w:val="28"/>
          <w:lang w:val="kk-KZ"/>
        </w:rPr>
        <w:t> </w:t>
      </w:r>
      <w:r w:rsidRPr="00D333A7">
        <w:rPr>
          <w:color w:val="000000" w:themeColor="text1"/>
          <w:sz w:val="28"/>
          <w:szCs w:val="28"/>
          <w:lang w:val="kk-KZ"/>
        </w:rPr>
        <w:t>жатады. Жанама әсер ететін Минералды тыңайтқыштар (</w:t>
      </w:r>
      <w:hyperlink r:id="rId35" w:tooltip="Әк" w:history="1">
        <w:r w:rsidRPr="00D333A7">
          <w:rPr>
            <w:rStyle w:val="a3"/>
            <w:color w:val="000000" w:themeColor="text1"/>
            <w:sz w:val="28"/>
            <w:szCs w:val="28"/>
            <w:u w:val="none"/>
            <w:lang w:val="kk-KZ"/>
          </w:rPr>
          <w:t>әк</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36" w:tooltip="Бор" w:history="1">
        <w:r w:rsidRPr="00D333A7">
          <w:rPr>
            <w:rStyle w:val="a3"/>
            <w:color w:val="000000" w:themeColor="text1"/>
            <w:sz w:val="28"/>
            <w:szCs w:val="28"/>
            <w:u w:val="none"/>
            <w:lang w:val="kk-KZ"/>
          </w:rPr>
          <w:t>бор</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37" w:tooltip="Гипс" w:history="1">
        <w:r w:rsidRPr="00D333A7">
          <w:rPr>
            <w:rStyle w:val="a3"/>
            <w:color w:val="000000" w:themeColor="text1"/>
            <w:sz w:val="28"/>
            <w:szCs w:val="28"/>
            <w:u w:val="none"/>
            <w:lang w:val="kk-KZ"/>
          </w:rPr>
          <w:t>гипс</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38" w:tooltip="Доломит" w:history="1">
        <w:r w:rsidRPr="00D333A7">
          <w:rPr>
            <w:rStyle w:val="a3"/>
            <w:color w:val="000000" w:themeColor="text1"/>
            <w:sz w:val="28"/>
            <w:szCs w:val="28"/>
            <w:u w:val="none"/>
            <w:lang w:val="kk-KZ"/>
          </w:rPr>
          <w:t>доломит</w:t>
        </w:r>
      </w:hyperlink>
      <w:r w:rsidRPr="00D333A7">
        <w:rPr>
          <w:color w:val="000000" w:themeColor="text1"/>
          <w:sz w:val="28"/>
          <w:szCs w:val="28"/>
          <w:lang w:val="kk-KZ"/>
        </w:rPr>
        <w:t>) топырақтың агрохимиялық және физикалық - химиялық қасиетін жақсарту үшін пайдаланылады. Мысалы, топырақтың қышқылдығын жою үшін ұнтақталған</w:t>
      </w:r>
      <w:r w:rsidRPr="00D333A7">
        <w:rPr>
          <w:rStyle w:val="apple-converted-space"/>
          <w:color w:val="000000" w:themeColor="text1"/>
          <w:sz w:val="28"/>
          <w:szCs w:val="28"/>
          <w:lang w:val="kk-KZ"/>
        </w:rPr>
        <w:t> </w:t>
      </w:r>
      <w:hyperlink r:id="rId39" w:tooltip="Әк" w:history="1">
        <w:r w:rsidRPr="00D333A7">
          <w:rPr>
            <w:rStyle w:val="a3"/>
            <w:color w:val="000000" w:themeColor="text1"/>
            <w:sz w:val="28"/>
            <w:szCs w:val="28"/>
            <w:u w:val="none"/>
            <w:lang w:val="kk-KZ"/>
          </w:rPr>
          <w:t>әк</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40" w:tooltip="Доломит" w:history="1">
        <w:r w:rsidRPr="00D333A7">
          <w:rPr>
            <w:rStyle w:val="a3"/>
            <w:color w:val="000000" w:themeColor="text1"/>
            <w:sz w:val="28"/>
            <w:szCs w:val="28"/>
            <w:u w:val="none"/>
            <w:lang w:val="kk-KZ"/>
          </w:rPr>
          <w:t>доломит</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41" w:tooltip="Бор" w:history="1">
        <w:r w:rsidRPr="00D333A7">
          <w:rPr>
            <w:rStyle w:val="a3"/>
            <w:color w:val="000000" w:themeColor="text1"/>
            <w:sz w:val="28"/>
            <w:szCs w:val="28"/>
            <w:u w:val="none"/>
            <w:lang w:val="kk-KZ"/>
          </w:rPr>
          <w:t>бор</w:t>
        </w:r>
      </w:hyperlink>
      <w:r w:rsidRPr="00D333A7">
        <w:rPr>
          <w:rStyle w:val="apple-converted-space"/>
          <w:color w:val="000000" w:themeColor="text1"/>
          <w:sz w:val="28"/>
          <w:szCs w:val="28"/>
          <w:lang w:val="kk-KZ"/>
        </w:rPr>
        <w:t> </w:t>
      </w:r>
      <w:r w:rsidRPr="00D333A7">
        <w:rPr>
          <w:color w:val="000000" w:themeColor="text1"/>
          <w:sz w:val="28"/>
          <w:szCs w:val="28"/>
          <w:lang w:val="kk-KZ"/>
        </w:rPr>
        <w:t>шашылады. Ал құрамында</w:t>
      </w:r>
      <w:r w:rsidRPr="00D333A7">
        <w:rPr>
          <w:rStyle w:val="apple-converted-space"/>
          <w:color w:val="000000" w:themeColor="text1"/>
          <w:sz w:val="28"/>
          <w:szCs w:val="28"/>
          <w:lang w:val="kk-KZ"/>
        </w:rPr>
        <w:t> </w:t>
      </w:r>
      <w:hyperlink r:id="rId42" w:tooltip="Натрий" w:history="1">
        <w:r w:rsidRPr="00D333A7">
          <w:rPr>
            <w:rStyle w:val="a3"/>
            <w:color w:val="000000" w:themeColor="text1"/>
            <w:sz w:val="28"/>
            <w:szCs w:val="28"/>
            <w:u w:val="none"/>
            <w:lang w:val="kk-KZ"/>
          </w:rPr>
          <w:t>натрий</w:t>
        </w:r>
      </w:hyperlink>
      <w:r w:rsidRPr="00D333A7">
        <w:rPr>
          <w:rStyle w:val="apple-converted-space"/>
          <w:color w:val="000000" w:themeColor="text1"/>
          <w:sz w:val="28"/>
          <w:szCs w:val="28"/>
          <w:lang w:val="kk-KZ"/>
        </w:rPr>
        <w:t> </w:t>
      </w:r>
      <w:hyperlink r:id="rId43" w:tooltip="Ион" w:history="1">
        <w:r w:rsidRPr="00D333A7">
          <w:rPr>
            <w:rStyle w:val="a3"/>
            <w:color w:val="000000" w:themeColor="text1"/>
            <w:sz w:val="28"/>
            <w:szCs w:val="28"/>
            <w:u w:val="none"/>
            <w:lang w:val="kk-KZ"/>
          </w:rPr>
          <w:t>иондарының</w:t>
        </w:r>
      </w:hyperlink>
      <w:r w:rsidRPr="00D333A7">
        <w:rPr>
          <w:rStyle w:val="apple-converted-space"/>
          <w:color w:val="000000" w:themeColor="text1"/>
          <w:sz w:val="28"/>
          <w:szCs w:val="28"/>
          <w:lang w:val="kk-KZ"/>
        </w:rPr>
        <w:t> </w:t>
      </w:r>
      <w:r w:rsidRPr="00D333A7">
        <w:rPr>
          <w:color w:val="000000" w:themeColor="text1"/>
          <w:sz w:val="28"/>
          <w:szCs w:val="28"/>
          <w:lang w:val="kk-KZ"/>
        </w:rPr>
        <w:t>(</w:t>
      </w:r>
      <w:hyperlink r:id="rId44" w:tooltip="Na" w:history="1">
        <w:r w:rsidRPr="00D333A7">
          <w:rPr>
            <w:rStyle w:val="a3"/>
            <w:color w:val="000000" w:themeColor="text1"/>
            <w:sz w:val="28"/>
            <w:szCs w:val="28"/>
            <w:u w:val="none"/>
            <w:lang w:val="kk-KZ"/>
          </w:rPr>
          <w:t>Na</w:t>
        </w:r>
      </w:hyperlink>
      <w:r w:rsidRPr="00D333A7">
        <w:rPr>
          <w:color w:val="000000" w:themeColor="text1"/>
          <w:sz w:val="28"/>
          <w:szCs w:val="28"/>
          <w:vertAlign w:val="superscript"/>
          <w:lang w:val="kk-KZ"/>
        </w:rPr>
        <w:t>+</w:t>
      </w:r>
      <w:r w:rsidRPr="00D333A7">
        <w:rPr>
          <w:color w:val="000000" w:themeColor="text1"/>
          <w:sz w:val="28"/>
          <w:szCs w:val="28"/>
          <w:lang w:val="kk-KZ"/>
        </w:rPr>
        <w:t>) мөлшері көп топыраққа ұнтақталған табиғи гипс (</w:t>
      </w:r>
      <w:hyperlink r:id="rId45" w:tooltip="CaSO (мұндай бет жоқ)" w:history="1">
        <w:r w:rsidRPr="00D333A7">
          <w:rPr>
            <w:rStyle w:val="a3"/>
            <w:color w:val="000000" w:themeColor="text1"/>
            <w:sz w:val="28"/>
            <w:szCs w:val="28"/>
            <w:u w:val="none"/>
            <w:lang w:val="kk-KZ"/>
          </w:rPr>
          <w:t>CaSO</w:t>
        </w:r>
      </w:hyperlink>
      <w:r w:rsidRPr="00D333A7">
        <w:rPr>
          <w:color w:val="000000" w:themeColor="text1"/>
          <w:sz w:val="28"/>
          <w:szCs w:val="28"/>
          <w:vertAlign w:val="subscript"/>
          <w:lang w:val="kk-KZ"/>
        </w:rPr>
        <w:t>4</w:t>
      </w:r>
      <w:r w:rsidRPr="00D333A7">
        <w:rPr>
          <w:color w:val="000000" w:themeColor="text1"/>
          <w:sz w:val="28"/>
          <w:szCs w:val="28"/>
          <w:lang w:val="kk-KZ"/>
        </w:rPr>
        <w:t>,</w:t>
      </w:r>
      <w:hyperlink r:id="rId46" w:tooltip="2H (мұндай бет жоқ)" w:history="1">
        <w:r w:rsidRPr="00D333A7">
          <w:rPr>
            <w:rStyle w:val="a3"/>
            <w:color w:val="000000" w:themeColor="text1"/>
            <w:sz w:val="28"/>
            <w:szCs w:val="28"/>
            <w:u w:val="none"/>
            <w:lang w:val="kk-KZ"/>
          </w:rPr>
          <w:t>2H</w:t>
        </w:r>
      </w:hyperlink>
      <w:r w:rsidRPr="00D333A7">
        <w:rPr>
          <w:color w:val="000000" w:themeColor="text1"/>
          <w:sz w:val="28"/>
          <w:szCs w:val="28"/>
          <w:vertAlign w:val="subscript"/>
          <w:lang w:val="kk-KZ"/>
        </w:rPr>
        <w:t>2</w:t>
      </w:r>
      <w:hyperlink r:id="rId47" w:tooltip="O" w:history="1">
        <w:r w:rsidRPr="00D333A7">
          <w:rPr>
            <w:rStyle w:val="a3"/>
            <w:color w:val="000000" w:themeColor="text1"/>
            <w:sz w:val="28"/>
            <w:szCs w:val="28"/>
            <w:u w:val="none"/>
            <w:lang w:val="kk-KZ"/>
          </w:rPr>
          <w:t>O</w:t>
        </w:r>
      </w:hyperlink>
      <w:r w:rsidRPr="00D333A7">
        <w:rPr>
          <w:color w:val="000000" w:themeColor="text1"/>
          <w:sz w:val="28"/>
          <w:szCs w:val="28"/>
          <w:lang w:val="kk-KZ"/>
        </w:rPr>
        <w:t>) себіледі. Минералды тыңайтқыштар қатты (ұнтақталған, түйіршіктелген) және сұйық (</w:t>
      </w:r>
      <w:hyperlink r:id="rId48" w:tooltip="Аммиак суы (мұндай бет жоқ)" w:history="1">
        <w:r w:rsidRPr="00D333A7">
          <w:rPr>
            <w:rStyle w:val="a3"/>
            <w:color w:val="000000" w:themeColor="text1"/>
            <w:sz w:val="28"/>
            <w:szCs w:val="28"/>
            <w:u w:val="none"/>
            <w:lang w:val="kk-KZ"/>
          </w:rPr>
          <w:t>аммиак суы</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49" w:tooltip="Сұйық аммиак (мұндай бет жоқ)" w:history="1">
        <w:r w:rsidRPr="00D333A7">
          <w:rPr>
            <w:rStyle w:val="a3"/>
            <w:color w:val="000000" w:themeColor="text1"/>
            <w:sz w:val="28"/>
            <w:szCs w:val="28"/>
            <w:u w:val="none"/>
            <w:lang w:val="kk-KZ"/>
          </w:rPr>
          <w:t>сұйық аммиак</w:t>
        </w:r>
      </w:hyperlink>
      <w:r w:rsidRPr="00D333A7">
        <w:rPr>
          <w:color w:val="000000" w:themeColor="text1"/>
          <w:sz w:val="28"/>
          <w:szCs w:val="28"/>
          <w:lang w:val="kk-KZ"/>
        </w:rPr>
        <w:t>, т.б.) түрінде өндіріледі. Ерігіштігіне және өсімдіктердің сіңіруіне байланысты Минералды тыңайтқыштар суда еритін (</w:t>
      </w:r>
      <w:hyperlink r:id="rId50" w:tooltip="Қос суперфосфат (мұндай бет жоқ)" w:history="1">
        <w:r w:rsidRPr="00D333A7">
          <w:rPr>
            <w:rStyle w:val="a3"/>
            <w:color w:val="000000" w:themeColor="text1"/>
            <w:sz w:val="28"/>
            <w:szCs w:val="28"/>
            <w:u w:val="none"/>
            <w:lang w:val="kk-KZ"/>
          </w:rPr>
          <w:t>қос суперфосфат</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51" w:tooltip="Аммофос" w:history="1">
        <w:r w:rsidRPr="00D333A7">
          <w:rPr>
            <w:rStyle w:val="a3"/>
            <w:color w:val="000000" w:themeColor="text1"/>
            <w:sz w:val="28"/>
            <w:szCs w:val="28"/>
            <w:u w:val="none"/>
            <w:lang w:val="kk-KZ"/>
          </w:rPr>
          <w:t>аммофос</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52" w:tooltip="Диаммофос (мұндай бет жоқ)" w:history="1">
        <w:r w:rsidRPr="00D333A7">
          <w:rPr>
            <w:rStyle w:val="a3"/>
            <w:color w:val="000000" w:themeColor="text1"/>
            <w:sz w:val="28"/>
            <w:szCs w:val="28"/>
            <w:u w:val="none"/>
            <w:lang w:val="kk-KZ"/>
          </w:rPr>
          <w:t>диаммофос</w:t>
        </w:r>
      </w:hyperlink>
      <w:r w:rsidRPr="00D333A7">
        <w:rPr>
          <w:color w:val="000000" w:themeColor="text1"/>
          <w:sz w:val="28"/>
          <w:szCs w:val="28"/>
          <w:lang w:val="kk-KZ"/>
        </w:rPr>
        <w:t>,</w:t>
      </w:r>
      <w:r w:rsidRPr="00D333A7">
        <w:rPr>
          <w:rStyle w:val="apple-converted-space"/>
          <w:color w:val="000000" w:themeColor="text1"/>
          <w:sz w:val="28"/>
          <w:szCs w:val="28"/>
          <w:lang w:val="kk-KZ"/>
        </w:rPr>
        <w:t> </w:t>
      </w:r>
      <w:hyperlink r:id="rId53" w:tooltip="Нитроаммофос (мұндай бет жоқ)" w:history="1">
        <w:r w:rsidRPr="00D333A7">
          <w:rPr>
            <w:rStyle w:val="a3"/>
            <w:color w:val="000000" w:themeColor="text1"/>
            <w:sz w:val="28"/>
            <w:szCs w:val="28"/>
            <w:u w:val="none"/>
            <w:lang w:val="kk-KZ"/>
          </w:rPr>
          <w:t>нитроаммофос</w:t>
        </w:r>
      </w:hyperlink>
      <w:r w:rsidRPr="00D333A7">
        <w:rPr>
          <w:color w:val="000000" w:themeColor="text1"/>
          <w:sz w:val="28"/>
          <w:szCs w:val="28"/>
          <w:lang w:val="kk-KZ"/>
        </w:rPr>
        <w:t>, т.б.), ерімейтін (бірақ</w:t>
      </w:r>
      <w:r w:rsidRPr="00D333A7">
        <w:rPr>
          <w:rStyle w:val="apple-converted-space"/>
          <w:color w:val="000000" w:themeColor="text1"/>
          <w:sz w:val="28"/>
          <w:szCs w:val="28"/>
          <w:lang w:val="kk-KZ"/>
        </w:rPr>
        <w:t> </w:t>
      </w:r>
      <w:hyperlink r:id="rId54" w:tooltip="Аммоний цитраты (мұндай бет жоқ)" w:history="1">
        <w:r w:rsidRPr="00D333A7">
          <w:rPr>
            <w:rStyle w:val="a3"/>
            <w:color w:val="000000" w:themeColor="text1"/>
            <w:sz w:val="28"/>
            <w:szCs w:val="28"/>
            <w:u w:val="none"/>
            <w:lang w:val="kk-KZ"/>
          </w:rPr>
          <w:t>аммоний цитраты</w:t>
        </w:r>
      </w:hyperlink>
      <w:r w:rsidRPr="00D333A7">
        <w:rPr>
          <w:rStyle w:val="apple-converted-space"/>
          <w:color w:val="000000" w:themeColor="text1"/>
          <w:sz w:val="28"/>
          <w:szCs w:val="28"/>
          <w:lang w:val="kk-KZ"/>
        </w:rPr>
        <w:t> </w:t>
      </w:r>
      <w:r w:rsidRPr="00D333A7">
        <w:rPr>
          <w:color w:val="000000" w:themeColor="text1"/>
          <w:sz w:val="28"/>
          <w:szCs w:val="28"/>
          <w:lang w:val="kk-KZ"/>
        </w:rPr>
        <w:t>мен</w:t>
      </w:r>
      <w:r w:rsidRPr="00D333A7">
        <w:rPr>
          <w:rStyle w:val="apple-converted-space"/>
          <w:color w:val="000000" w:themeColor="text1"/>
          <w:sz w:val="28"/>
          <w:szCs w:val="28"/>
          <w:lang w:val="kk-KZ"/>
        </w:rPr>
        <w:t> </w:t>
      </w:r>
      <w:hyperlink r:id="rId55" w:tooltip="Лимон қышқылы" w:history="1">
        <w:r w:rsidRPr="00D333A7">
          <w:rPr>
            <w:rStyle w:val="a3"/>
            <w:color w:val="000000" w:themeColor="text1"/>
            <w:sz w:val="28"/>
            <w:szCs w:val="28"/>
            <w:u w:val="none"/>
            <w:lang w:val="kk-KZ"/>
          </w:rPr>
          <w:t>лимон қышқылының</w:t>
        </w:r>
      </w:hyperlink>
      <w:r w:rsidRPr="00D333A7">
        <w:rPr>
          <w:rStyle w:val="apple-converted-space"/>
          <w:color w:val="000000" w:themeColor="text1"/>
          <w:sz w:val="28"/>
          <w:szCs w:val="28"/>
          <w:lang w:val="kk-KZ"/>
        </w:rPr>
        <w:t> </w:t>
      </w:r>
      <w:r w:rsidRPr="00D333A7">
        <w:rPr>
          <w:color w:val="000000" w:themeColor="text1"/>
          <w:sz w:val="28"/>
          <w:szCs w:val="28"/>
          <w:lang w:val="kk-KZ"/>
        </w:rPr>
        <w:t>ерітіндісінде ериді) болып бөлінеді.</w:t>
      </w:r>
      <w:r w:rsidRPr="00D333A7">
        <w:rPr>
          <w:rStyle w:val="apple-converted-space"/>
          <w:color w:val="000000" w:themeColor="text1"/>
          <w:sz w:val="28"/>
          <w:szCs w:val="28"/>
          <w:lang w:val="kk-KZ"/>
        </w:rPr>
        <w:t> </w:t>
      </w:r>
      <w:r w:rsidRPr="00D333A7">
        <w:rPr>
          <w:color w:val="000000" w:themeColor="text1"/>
          <w:sz w:val="28"/>
          <w:szCs w:val="28"/>
        </w:rPr>
        <w:fldChar w:fldCharType="begin"/>
      </w:r>
      <w:r w:rsidRPr="00D333A7">
        <w:rPr>
          <w:color w:val="000000" w:themeColor="text1"/>
          <w:sz w:val="28"/>
          <w:szCs w:val="28"/>
          <w:lang w:val="kk-KZ"/>
        </w:rPr>
        <w:instrText xml:space="preserve"> HYPERLINK "http://kk.wikipedia.org/wiki/%D2%9A%D0%B0%D0%B7%D0%B0%D2%9B%D1%81%D1%82%D0%B0%D0%BD" \o "Қазақстан" </w:instrText>
      </w:r>
      <w:r w:rsidRPr="00D333A7">
        <w:rPr>
          <w:color w:val="000000" w:themeColor="text1"/>
          <w:sz w:val="28"/>
          <w:szCs w:val="28"/>
        </w:rPr>
        <w:fldChar w:fldCharType="separate"/>
      </w:r>
      <w:r w:rsidRPr="00D333A7">
        <w:rPr>
          <w:rStyle w:val="a3"/>
          <w:color w:val="000000" w:themeColor="text1"/>
          <w:sz w:val="28"/>
          <w:szCs w:val="28"/>
          <w:u w:val="none"/>
        </w:rPr>
        <w:t>Қазақстанда</w:t>
      </w:r>
      <w:r w:rsidRPr="00D333A7">
        <w:rPr>
          <w:color w:val="000000" w:themeColor="text1"/>
          <w:sz w:val="28"/>
          <w:szCs w:val="28"/>
        </w:rPr>
        <w:fldChar w:fldCharType="end"/>
      </w:r>
      <w:r w:rsidRPr="00D333A7">
        <w:rPr>
          <w:rStyle w:val="apple-converted-space"/>
          <w:color w:val="000000" w:themeColor="text1"/>
          <w:sz w:val="28"/>
          <w:szCs w:val="28"/>
        </w:rPr>
        <w:t> </w:t>
      </w:r>
      <w:hyperlink r:id="rId56" w:tooltip="Қаратау" w:history="1">
        <w:r w:rsidRPr="00D333A7">
          <w:rPr>
            <w:rStyle w:val="a3"/>
            <w:color w:val="000000" w:themeColor="text1"/>
            <w:sz w:val="28"/>
            <w:szCs w:val="28"/>
            <w:u w:val="none"/>
          </w:rPr>
          <w:t>Қаратау</w:t>
        </w:r>
      </w:hyperlink>
      <w:r w:rsidRPr="00D333A7">
        <w:rPr>
          <w:rStyle w:val="apple-converted-space"/>
          <w:color w:val="000000" w:themeColor="text1"/>
          <w:sz w:val="28"/>
          <w:szCs w:val="28"/>
        </w:rPr>
        <w:t> </w:t>
      </w:r>
      <w:r w:rsidRPr="00D333A7">
        <w:rPr>
          <w:color w:val="000000" w:themeColor="text1"/>
          <w:sz w:val="28"/>
          <w:szCs w:val="28"/>
        </w:rPr>
        <w:t>мен</w:t>
      </w:r>
      <w:r w:rsidRPr="00D333A7">
        <w:rPr>
          <w:rStyle w:val="apple-converted-space"/>
          <w:color w:val="000000" w:themeColor="text1"/>
          <w:sz w:val="28"/>
          <w:szCs w:val="28"/>
        </w:rPr>
        <w:t> </w:t>
      </w:r>
      <w:hyperlink r:id="rId57" w:tooltip="Ақтөбе" w:history="1">
        <w:r w:rsidRPr="00D333A7">
          <w:rPr>
            <w:rStyle w:val="a3"/>
            <w:color w:val="000000" w:themeColor="text1"/>
            <w:sz w:val="28"/>
            <w:szCs w:val="28"/>
            <w:u w:val="none"/>
          </w:rPr>
          <w:t>Ақтөбе</w:t>
        </w:r>
      </w:hyperlink>
      <w:r w:rsidRPr="00D333A7">
        <w:rPr>
          <w:rStyle w:val="apple-converted-space"/>
          <w:color w:val="000000" w:themeColor="text1"/>
          <w:sz w:val="28"/>
          <w:szCs w:val="28"/>
        </w:rPr>
        <w:t> </w:t>
      </w:r>
      <w:r w:rsidRPr="00D333A7">
        <w:rPr>
          <w:color w:val="000000" w:themeColor="text1"/>
          <w:sz w:val="28"/>
          <w:szCs w:val="28"/>
        </w:rPr>
        <w:t>өңі</w:t>
      </w:r>
      <w:proofErr w:type="gramStart"/>
      <w:r w:rsidRPr="00D333A7">
        <w:rPr>
          <w:color w:val="000000" w:themeColor="text1"/>
          <w:sz w:val="28"/>
          <w:szCs w:val="28"/>
        </w:rPr>
        <w:t>р</w:t>
      </w:r>
      <w:proofErr w:type="gramEnd"/>
      <w:r w:rsidRPr="00D333A7">
        <w:rPr>
          <w:color w:val="000000" w:themeColor="text1"/>
          <w:sz w:val="28"/>
          <w:szCs w:val="28"/>
        </w:rPr>
        <w:t xml:space="preserve">інде </w:t>
      </w:r>
      <w:proofErr w:type="spellStart"/>
      <w:r w:rsidRPr="00D333A7">
        <w:rPr>
          <w:color w:val="000000" w:themeColor="text1"/>
          <w:sz w:val="28"/>
          <w:szCs w:val="28"/>
        </w:rPr>
        <w:t>Минералды</w:t>
      </w:r>
      <w:proofErr w:type="spellEnd"/>
      <w:r w:rsidRPr="00D333A7">
        <w:rPr>
          <w:color w:val="000000" w:themeColor="text1"/>
          <w:sz w:val="28"/>
          <w:szCs w:val="28"/>
        </w:rPr>
        <w:t xml:space="preserve"> тыңайтқыштар өндіруге қажет </w:t>
      </w:r>
      <w:proofErr w:type="spellStart"/>
      <w:r w:rsidRPr="00D333A7">
        <w:rPr>
          <w:color w:val="000000" w:themeColor="text1"/>
          <w:sz w:val="28"/>
          <w:szCs w:val="28"/>
        </w:rPr>
        <w:t>шикізат</w:t>
      </w:r>
      <w:proofErr w:type="spellEnd"/>
      <w:r w:rsidRPr="00D333A7">
        <w:rPr>
          <w:color w:val="000000" w:themeColor="text1"/>
          <w:sz w:val="28"/>
          <w:szCs w:val="28"/>
        </w:rPr>
        <w:t xml:space="preserve"> – фосфор кендерінің мол қоры бар.</w:t>
      </w:r>
      <w:r w:rsidRPr="00D333A7">
        <w:rPr>
          <w:rStyle w:val="apple-converted-space"/>
          <w:color w:val="000000" w:themeColor="text1"/>
          <w:sz w:val="28"/>
          <w:szCs w:val="28"/>
        </w:rPr>
        <w:t> </w:t>
      </w:r>
      <w:hyperlink r:id="rId58" w:tooltip="Ақтөбе" w:history="1">
        <w:r w:rsidRPr="00D333A7">
          <w:rPr>
            <w:rStyle w:val="a3"/>
            <w:color w:val="000000" w:themeColor="text1"/>
            <w:sz w:val="28"/>
            <w:szCs w:val="28"/>
            <w:u w:val="none"/>
          </w:rPr>
          <w:t>Ақтөбеде</w:t>
        </w:r>
      </w:hyperlink>
      <w:r w:rsidRPr="00D333A7">
        <w:rPr>
          <w:rStyle w:val="apple-converted-space"/>
          <w:color w:val="000000" w:themeColor="text1"/>
          <w:sz w:val="28"/>
          <w:szCs w:val="28"/>
        </w:rPr>
        <w:t> </w:t>
      </w:r>
      <w:hyperlink r:id="rId59" w:tooltip="Кола" w:history="1">
        <w:r w:rsidRPr="00D333A7">
          <w:rPr>
            <w:rStyle w:val="a3"/>
            <w:color w:val="000000" w:themeColor="text1"/>
            <w:sz w:val="28"/>
            <w:szCs w:val="28"/>
            <w:u w:val="none"/>
          </w:rPr>
          <w:t>Кола</w:t>
        </w:r>
      </w:hyperlink>
      <w:r w:rsidRPr="00D333A7">
        <w:rPr>
          <w:rStyle w:val="apple-converted-space"/>
          <w:color w:val="000000" w:themeColor="text1"/>
          <w:sz w:val="28"/>
          <w:szCs w:val="28"/>
        </w:rPr>
        <w:t> </w:t>
      </w:r>
      <w:r w:rsidRPr="00D333A7">
        <w:rPr>
          <w:color w:val="000000" w:themeColor="text1"/>
          <w:sz w:val="28"/>
          <w:szCs w:val="28"/>
        </w:rPr>
        <w:t xml:space="preserve">түбегінен әкелінетін </w:t>
      </w:r>
      <w:proofErr w:type="spellStart"/>
      <w:r w:rsidRPr="00D333A7">
        <w:rPr>
          <w:color w:val="000000" w:themeColor="text1"/>
          <w:sz w:val="28"/>
          <w:szCs w:val="28"/>
        </w:rPr>
        <w:t>апатиттен</w:t>
      </w:r>
      <w:proofErr w:type="spellEnd"/>
      <w:r w:rsidRPr="00D333A7">
        <w:rPr>
          <w:color w:val="000000" w:themeColor="text1"/>
          <w:sz w:val="28"/>
          <w:szCs w:val="28"/>
        </w:rPr>
        <w:t xml:space="preserve"> жай</w:t>
      </w:r>
      <w:r w:rsidRPr="00D333A7">
        <w:rPr>
          <w:rStyle w:val="apple-converted-space"/>
          <w:color w:val="000000" w:themeColor="text1"/>
          <w:sz w:val="28"/>
          <w:szCs w:val="28"/>
        </w:rPr>
        <w:t> </w:t>
      </w:r>
      <w:hyperlink r:id="rId60" w:tooltip="Суперфосфат (мұндай бет жоқ)" w:history="1">
        <w:r w:rsidRPr="00D333A7">
          <w:rPr>
            <w:rStyle w:val="a3"/>
            <w:color w:val="000000" w:themeColor="text1"/>
            <w:sz w:val="28"/>
            <w:szCs w:val="28"/>
            <w:u w:val="none"/>
          </w:rPr>
          <w:t>суперфосфат</w:t>
        </w:r>
      </w:hyperlink>
      <w:r w:rsidRPr="00D333A7">
        <w:rPr>
          <w:color w:val="000000" w:themeColor="text1"/>
          <w:sz w:val="28"/>
          <w:szCs w:val="28"/>
        </w:rPr>
        <w:t>,</w:t>
      </w:r>
      <w:r w:rsidRPr="00D333A7">
        <w:rPr>
          <w:rStyle w:val="apple-converted-space"/>
          <w:color w:val="000000" w:themeColor="text1"/>
          <w:sz w:val="28"/>
          <w:szCs w:val="28"/>
        </w:rPr>
        <w:t> </w:t>
      </w:r>
      <w:hyperlink r:id="rId61" w:tooltip="Тараз" w:history="1">
        <w:r w:rsidRPr="00D333A7">
          <w:rPr>
            <w:rStyle w:val="a3"/>
            <w:color w:val="000000" w:themeColor="text1"/>
            <w:sz w:val="28"/>
            <w:szCs w:val="28"/>
            <w:u w:val="none"/>
          </w:rPr>
          <w:t>Тараз</w:t>
        </w:r>
      </w:hyperlink>
      <w:r w:rsidRPr="00D333A7">
        <w:rPr>
          <w:rStyle w:val="apple-converted-space"/>
          <w:color w:val="000000" w:themeColor="text1"/>
          <w:sz w:val="28"/>
          <w:szCs w:val="28"/>
        </w:rPr>
        <w:t> </w:t>
      </w:r>
      <w:r w:rsidRPr="00D333A7">
        <w:rPr>
          <w:color w:val="000000" w:themeColor="text1"/>
          <w:sz w:val="28"/>
          <w:szCs w:val="28"/>
        </w:rPr>
        <w:t>қаласында</w:t>
      </w:r>
      <w:r w:rsidRPr="00D333A7">
        <w:rPr>
          <w:rStyle w:val="apple-converted-space"/>
          <w:color w:val="000000" w:themeColor="text1"/>
          <w:sz w:val="28"/>
          <w:szCs w:val="28"/>
        </w:rPr>
        <w:t> </w:t>
      </w:r>
      <w:hyperlink r:id="rId62" w:tooltip="Қаратау" w:history="1">
        <w:r w:rsidRPr="00D333A7">
          <w:rPr>
            <w:rStyle w:val="a3"/>
            <w:color w:val="000000" w:themeColor="text1"/>
            <w:sz w:val="28"/>
            <w:szCs w:val="28"/>
            <w:u w:val="none"/>
          </w:rPr>
          <w:t>Қаратау</w:t>
        </w:r>
      </w:hyperlink>
      <w:r w:rsidRPr="00D333A7">
        <w:rPr>
          <w:rStyle w:val="apple-converted-space"/>
          <w:color w:val="000000" w:themeColor="text1"/>
          <w:sz w:val="28"/>
          <w:szCs w:val="28"/>
        </w:rPr>
        <w:t> </w:t>
      </w:r>
      <w:r w:rsidRPr="00D333A7">
        <w:rPr>
          <w:color w:val="000000" w:themeColor="text1"/>
          <w:sz w:val="28"/>
          <w:szCs w:val="28"/>
        </w:rPr>
        <w:t>фосфоритінен</w:t>
      </w:r>
      <w:hyperlink r:id="rId63" w:tooltip="Суперфосфат (мұндай бет жоқ)" w:history="1">
        <w:r w:rsidRPr="00D333A7">
          <w:rPr>
            <w:rStyle w:val="a3"/>
            <w:color w:val="000000" w:themeColor="text1"/>
            <w:sz w:val="28"/>
            <w:szCs w:val="28"/>
            <w:u w:val="none"/>
          </w:rPr>
          <w:t>суперфосфат</w:t>
        </w:r>
      </w:hyperlink>
      <w:r w:rsidRPr="00D333A7">
        <w:rPr>
          <w:color w:val="000000" w:themeColor="text1"/>
          <w:sz w:val="28"/>
          <w:szCs w:val="28"/>
        </w:rPr>
        <w:t>,</w:t>
      </w:r>
      <w:r w:rsidRPr="00D333A7">
        <w:rPr>
          <w:rStyle w:val="apple-converted-space"/>
          <w:color w:val="000000" w:themeColor="text1"/>
          <w:sz w:val="28"/>
          <w:szCs w:val="28"/>
        </w:rPr>
        <w:t> </w:t>
      </w:r>
      <w:hyperlink r:id="rId64" w:tooltip="Қос суперфосфат аммофос (мұндай бет жоқ)" w:history="1">
        <w:r w:rsidRPr="00D333A7">
          <w:rPr>
            <w:rStyle w:val="a3"/>
            <w:color w:val="000000" w:themeColor="text1"/>
            <w:sz w:val="28"/>
            <w:szCs w:val="28"/>
            <w:u w:val="none"/>
          </w:rPr>
          <w:t>қос суперфосфат аммофос</w:t>
        </w:r>
      </w:hyperlink>
      <w:r w:rsidRPr="00D333A7">
        <w:rPr>
          <w:color w:val="000000" w:themeColor="text1"/>
          <w:sz w:val="28"/>
          <w:szCs w:val="28"/>
        </w:rPr>
        <w:t>,</w:t>
      </w:r>
      <w:r w:rsidRPr="00D333A7">
        <w:rPr>
          <w:rStyle w:val="apple-converted-space"/>
          <w:color w:val="000000" w:themeColor="text1"/>
          <w:sz w:val="28"/>
          <w:szCs w:val="28"/>
        </w:rPr>
        <w:t> </w:t>
      </w:r>
      <w:hyperlink r:id="rId65" w:tooltip="Диаммофос (мұндай бет жоқ)" w:history="1">
        <w:r w:rsidRPr="00D333A7">
          <w:rPr>
            <w:rStyle w:val="a3"/>
            <w:color w:val="000000" w:themeColor="text1"/>
            <w:sz w:val="28"/>
            <w:szCs w:val="28"/>
            <w:u w:val="none"/>
          </w:rPr>
          <w:t>диаммофос</w:t>
        </w:r>
      </w:hyperlink>
      <w:r w:rsidRPr="00D333A7">
        <w:rPr>
          <w:rStyle w:val="apple-converted-space"/>
          <w:color w:val="000000" w:themeColor="text1"/>
          <w:sz w:val="28"/>
          <w:szCs w:val="28"/>
        </w:rPr>
        <w:t> </w:t>
      </w:r>
      <w:proofErr w:type="spellStart"/>
      <w:r w:rsidRPr="00D333A7">
        <w:rPr>
          <w:color w:val="000000" w:themeColor="text1"/>
          <w:sz w:val="28"/>
          <w:szCs w:val="28"/>
        </w:rPr>
        <w:t>сияқты</w:t>
      </w:r>
      <w:proofErr w:type="spellEnd"/>
      <w:r w:rsidRPr="00D333A7">
        <w:rPr>
          <w:color w:val="000000" w:themeColor="text1"/>
          <w:sz w:val="28"/>
          <w:szCs w:val="28"/>
        </w:rPr>
        <w:t xml:space="preserve"> </w:t>
      </w:r>
      <w:proofErr w:type="spellStart"/>
      <w:r w:rsidRPr="00D333A7">
        <w:rPr>
          <w:color w:val="000000" w:themeColor="text1"/>
          <w:sz w:val="28"/>
          <w:szCs w:val="28"/>
        </w:rPr>
        <w:t>жай</w:t>
      </w:r>
      <w:proofErr w:type="spellEnd"/>
      <w:r w:rsidRPr="00D333A7">
        <w:rPr>
          <w:color w:val="000000" w:themeColor="text1"/>
          <w:sz w:val="28"/>
          <w:szCs w:val="28"/>
        </w:rPr>
        <w:t xml:space="preserve"> және </w:t>
      </w:r>
      <w:proofErr w:type="spellStart"/>
      <w:r w:rsidRPr="00D333A7">
        <w:rPr>
          <w:color w:val="000000" w:themeColor="text1"/>
          <w:sz w:val="28"/>
          <w:szCs w:val="28"/>
        </w:rPr>
        <w:t>кешенді</w:t>
      </w:r>
      <w:proofErr w:type="spellEnd"/>
      <w:r w:rsidRPr="00D333A7">
        <w:rPr>
          <w:color w:val="000000" w:themeColor="text1"/>
          <w:sz w:val="28"/>
          <w:szCs w:val="28"/>
        </w:rPr>
        <w:t xml:space="preserve"> тыңайтқыштар өнді</w:t>
      </w:r>
      <w:proofErr w:type="gramStart"/>
      <w:r w:rsidRPr="00D333A7">
        <w:rPr>
          <w:color w:val="000000" w:themeColor="text1"/>
          <w:sz w:val="28"/>
          <w:szCs w:val="28"/>
        </w:rPr>
        <w:t>р</w:t>
      </w:r>
      <w:proofErr w:type="gramEnd"/>
      <w:r w:rsidRPr="00D333A7">
        <w:rPr>
          <w:color w:val="000000" w:themeColor="text1"/>
          <w:sz w:val="28"/>
          <w:szCs w:val="28"/>
        </w:rPr>
        <w:t>іледі.</w:t>
      </w:r>
      <w:r w:rsidRPr="00D333A7">
        <w:rPr>
          <w:rStyle w:val="apple-converted-space"/>
          <w:color w:val="000000" w:themeColor="text1"/>
          <w:sz w:val="28"/>
          <w:szCs w:val="28"/>
        </w:rPr>
        <w:t> </w:t>
      </w:r>
    </w:p>
    <w:p w:rsidR="009B04B2" w:rsidRDefault="009B04B2" w:rsidP="00D333A7">
      <w:pPr>
        <w:pBdr>
          <w:bottom w:val="single" w:sz="8" w:space="0" w:color="AAAAAA"/>
        </w:pBdr>
        <w:spacing w:after="24"/>
        <w:ind w:firstLine="567"/>
        <w:jc w:val="both"/>
        <w:outlineLvl w:val="0"/>
        <w:rPr>
          <w:rFonts w:ascii="Times New Roman" w:eastAsia="Times New Roman" w:hAnsi="Times New Roman" w:cs="Times New Roman"/>
          <w:color w:val="000000" w:themeColor="text1"/>
          <w:kern w:val="36"/>
          <w:sz w:val="28"/>
          <w:szCs w:val="28"/>
          <w:lang w:val="kk-KZ" w:eastAsia="ru-RU"/>
        </w:rPr>
      </w:pPr>
    </w:p>
    <w:p w:rsidR="009B04B2" w:rsidRDefault="009B04B2" w:rsidP="00D333A7">
      <w:pPr>
        <w:pBdr>
          <w:bottom w:val="single" w:sz="8" w:space="0" w:color="AAAAAA"/>
        </w:pBdr>
        <w:spacing w:after="24"/>
        <w:ind w:firstLine="567"/>
        <w:jc w:val="both"/>
        <w:outlineLvl w:val="0"/>
        <w:rPr>
          <w:rFonts w:ascii="Times New Roman" w:eastAsia="Times New Roman" w:hAnsi="Times New Roman" w:cs="Times New Roman"/>
          <w:color w:val="000000" w:themeColor="text1"/>
          <w:kern w:val="36"/>
          <w:sz w:val="28"/>
          <w:szCs w:val="28"/>
          <w:lang w:val="kk-KZ" w:eastAsia="ru-RU"/>
        </w:rPr>
      </w:pPr>
    </w:p>
    <w:p w:rsidR="009B04B2" w:rsidRDefault="009B04B2" w:rsidP="00D333A7">
      <w:pPr>
        <w:pBdr>
          <w:bottom w:val="single" w:sz="8" w:space="0" w:color="AAAAAA"/>
        </w:pBdr>
        <w:spacing w:after="24"/>
        <w:ind w:firstLine="567"/>
        <w:jc w:val="both"/>
        <w:outlineLvl w:val="0"/>
        <w:rPr>
          <w:rFonts w:ascii="Times New Roman" w:eastAsia="Times New Roman" w:hAnsi="Times New Roman" w:cs="Times New Roman"/>
          <w:color w:val="000000" w:themeColor="text1"/>
          <w:kern w:val="36"/>
          <w:sz w:val="28"/>
          <w:szCs w:val="28"/>
          <w:lang w:val="kk-KZ" w:eastAsia="ru-RU"/>
        </w:rPr>
      </w:pPr>
    </w:p>
    <w:p w:rsidR="009B04B2" w:rsidRDefault="009B04B2" w:rsidP="00D333A7">
      <w:pPr>
        <w:pBdr>
          <w:bottom w:val="single" w:sz="8" w:space="0" w:color="AAAAAA"/>
        </w:pBdr>
        <w:spacing w:after="24"/>
        <w:ind w:firstLine="567"/>
        <w:jc w:val="both"/>
        <w:outlineLvl w:val="0"/>
        <w:rPr>
          <w:rFonts w:ascii="Times New Roman" w:eastAsia="Times New Roman" w:hAnsi="Times New Roman" w:cs="Times New Roman"/>
          <w:color w:val="000000" w:themeColor="text1"/>
          <w:kern w:val="36"/>
          <w:sz w:val="28"/>
          <w:szCs w:val="28"/>
          <w:lang w:val="kk-KZ" w:eastAsia="ru-RU"/>
        </w:rPr>
      </w:pPr>
    </w:p>
    <w:p w:rsidR="00D333A7" w:rsidRPr="00D333A7" w:rsidRDefault="00D333A7" w:rsidP="00D333A7">
      <w:pPr>
        <w:pBdr>
          <w:bottom w:val="single" w:sz="8" w:space="0" w:color="AAAAAA"/>
        </w:pBdr>
        <w:spacing w:after="24"/>
        <w:ind w:firstLine="567"/>
        <w:jc w:val="both"/>
        <w:outlineLvl w:val="0"/>
        <w:rPr>
          <w:rFonts w:ascii="Times New Roman" w:eastAsia="Times New Roman" w:hAnsi="Times New Roman" w:cs="Times New Roman"/>
          <w:color w:val="000000" w:themeColor="text1"/>
          <w:kern w:val="36"/>
          <w:sz w:val="28"/>
          <w:szCs w:val="28"/>
          <w:lang w:val="kk-KZ" w:eastAsia="ru-RU"/>
        </w:rPr>
      </w:pPr>
      <w:r w:rsidRPr="00D333A7">
        <w:rPr>
          <w:rFonts w:ascii="Times New Roman" w:eastAsia="Times New Roman" w:hAnsi="Times New Roman" w:cs="Times New Roman"/>
          <w:color w:val="000000" w:themeColor="text1"/>
          <w:kern w:val="36"/>
          <w:sz w:val="28"/>
          <w:szCs w:val="28"/>
          <w:lang w:eastAsia="ru-RU"/>
        </w:rPr>
        <w:lastRenderedPageBreak/>
        <w:t>Органикалық</w:t>
      </w:r>
      <w:r w:rsidRPr="00D333A7">
        <w:rPr>
          <w:rFonts w:ascii="Times New Roman" w:eastAsia="Times New Roman" w:hAnsi="Times New Roman" w:cs="Times New Roman"/>
          <w:color w:val="000000" w:themeColor="text1"/>
          <w:kern w:val="36"/>
          <w:sz w:val="28"/>
          <w:szCs w:val="28"/>
          <w:lang w:val="en-US" w:eastAsia="ru-RU"/>
        </w:rPr>
        <w:t xml:space="preserve"> </w:t>
      </w:r>
      <w:r w:rsidRPr="00D333A7">
        <w:rPr>
          <w:rFonts w:ascii="Times New Roman" w:eastAsia="Times New Roman" w:hAnsi="Times New Roman" w:cs="Times New Roman"/>
          <w:color w:val="000000" w:themeColor="text1"/>
          <w:kern w:val="36"/>
          <w:sz w:val="28"/>
          <w:szCs w:val="28"/>
          <w:lang w:eastAsia="ru-RU"/>
        </w:rPr>
        <w:t>тыңайтқыштар</w:t>
      </w:r>
      <w:r>
        <w:rPr>
          <w:rFonts w:ascii="Times New Roman" w:eastAsia="Times New Roman" w:hAnsi="Times New Roman" w:cs="Times New Roman"/>
          <w:color w:val="000000" w:themeColor="text1"/>
          <w:kern w:val="36"/>
          <w:sz w:val="28"/>
          <w:szCs w:val="28"/>
          <w:lang w:val="kk-KZ" w:eastAsia="ru-RU"/>
        </w:rPr>
        <w:t>.</w:t>
      </w:r>
    </w:p>
    <w:p w:rsidR="00D333A7" w:rsidRPr="00D333A7" w:rsidRDefault="00D333A7" w:rsidP="00D333A7">
      <w:pPr>
        <w:spacing w:after="0"/>
        <w:ind w:firstLine="567"/>
        <w:jc w:val="center"/>
        <w:rPr>
          <w:rFonts w:ascii="Times New Roman" w:eastAsia="Times New Roman" w:hAnsi="Times New Roman" w:cs="Times New Roman"/>
          <w:color w:val="000000" w:themeColor="text1"/>
          <w:sz w:val="28"/>
          <w:szCs w:val="28"/>
          <w:lang w:val="kk-KZ" w:eastAsia="ru-RU"/>
        </w:rPr>
      </w:pPr>
      <w:r w:rsidRPr="00D333A7">
        <w:rPr>
          <w:rFonts w:ascii="Times New Roman" w:eastAsia="Times New Roman" w:hAnsi="Times New Roman" w:cs="Times New Roman"/>
          <w:noProof/>
          <w:color w:val="000000" w:themeColor="text1"/>
          <w:sz w:val="28"/>
          <w:szCs w:val="28"/>
          <w:lang w:eastAsia="ru-RU"/>
        </w:rPr>
        <w:drawing>
          <wp:inline distT="0" distB="0" distL="0" distR="0">
            <wp:extent cx="3811905" cy="3087370"/>
            <wp:effectExtent l="19050" t="0" r="0" b="0"/>
            <wp:docPr id="1" name="Рисунок 1" descr="http://upload.wikimedia.org/wikipedia/commons/thumb/c/c2/Hestem%C3%B8j.jpg/400px-Hestem%C3%B8j.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c/c2/Hestem%C3%B8j.jpg/400px-Hestem%C3%B8j.jpg">
                      <a:hlinkClick r:id="rId66"/>
                    </pic:cNvPr>
                    <pic:cNvPicPr>
                      <a:picLocks noChangeAspect="1" noChangeArrowheads="1"/>
                    </pic:cNvPicPr>
                  </pic:nvPicPr>
                  <pic:blipFill>
                    <a:blip r:embed="rId67" cstate="print"/>
                    <a:srcRect/>
                    <a:stretch>
                      <a:fillRect/>
                    </a:stretch>
                  </pic:blipFill>
                  <pic:spPr bwMode="auto">
                    <a:xfrm>
                      <a:off x="0" y="0"/>
                      <a:ext cx="3811905" cy="3087370"/>
                    </a:xfrm>
                    <a:prstGeom prst="rect">
                      <a:avLst/>
                    </a:prstGeom>
                    <a:noFill/>
                    <a:ln w="9525">
                      <a:noFill/>
                      <a:miter lim="800000"/>
                      <a:headEnd/>
                      <a:tailEnd/>
                    </a:ln>
                  </pic:spPr>
                </pic:pic>
              </a:graphicData>
            </a:graphic>
          </wp:inline>
        </w:drawing>
      </w:r>
    </w:p>
    <w:p w:rsidR="00D333A7" w:rsidRPr="00D333A7" w:rsidRDefault="00D333A7" w:rsidP="00D333A7">
      <w:pPr>
        <w:ind w:firstLine="567"/>
        <w:jc w:val="center"/>
        <w:rPr>
          <w:rFonts w:ascii="Times New Roman" w:eastAsia="Times New Roman" w:hAnsi="Times New Roman" w:cs="Times New Roman"/>
          <w:color w:val="000000" w:themeColor="text1"/>
          <w:sz w:val="28"/>
          <w:szCs w:val="28"/>
          <w:lang w:val="kk-KZ" w:eastAsia="ru-RU"/>
        </w:rPr>
      </w:pPr>
      <w:r w:rsidRPr="00D333A7">
        <w:rPr>
          <w:rFonts w:ascii="Times New Roman" w:eastAsia="Times New Roman" w:hAnsi="Times New Roman" w:cs="Times New Roman"/>
          <w:color w:val="000000" w:themeColor="text1"/>
          <w:sz w:val="28"/>
          <w:szCs w:val="28"/>
          <w:lang w:val="kk-KZ" w:eastAsia="ru-RU"/>
        </w:rPr>
        <w:t>Жылқының қиы табылмас тыңайтқыш</w:t>
      </w:r>
    </w:p>
    <w:p w:rsidR="00D333A7" w:rsidRPr="00D333A7" w:rsidRDefault="00D333A7" w:rsidP="00D333A7">
      <w:pPr>
        <w:spacing w:before="96" w:after="120"/>
        <w:ind w:firstLine="567"/>
        <w:jc w:val="both"/>
        <w:rPr>
          <w:rFonts w:ascii="Times New Roman" w:eastAsia="Times New Roman" w:hAnsi="Times New Roman" w:cs="Times New Roman"/>
          <w:color w:val="000000" w:themeColor="text1"/>
          <w:sz w:val="28"/>
          <w:szCs w:val="28"/>
          <w:lang w:val="kk-KZ" w:eastAsia="ru-RU"/>
        </w:rPr>
      </w:pPr>
      <w:r w:rsidRPr="00D333A7">
        <w:rPr>
          <w:rFonts w:ascii="Times New Roman" w:eastAsia="Times New Roman" w:hAnsi="Times New Roman" w:cs="Times New Roman"/>
          <w:bCs/>
          <w:color w:val="000000" w:themeColor="text1"/>
          <w:sz w:val="28"/>
          <w:szCs w:val="28"/>
          <w:lang w:val="kk-KZ" w:eastAsia="ru-RU"/>
        </w:rPr>
        <w:t>Органикалық тыңайтқыштар</w:t>
      </w:r>
      <w:r w:rsidRPr="00D333A7">
        <w:rPr>
          <w:rFonts w:ascii="Times New Roman" w:eastAsia="Times New Roman" w:hAnsi="Times New Roman" w:cs="Times New Roman"/>
          <w:color w:val="000000" w:themeColor="text1"/>
          <w:sz w:val="28"/>
          <w:szCs w:val="28"/>
          <w:lang w:val="kk-KZ" w:eastAsia="ru-RU"/>
        </w:rPr>
        <w:t> – жануарлар мен өсімдіктер қалдықтарының органикалық қосылыстары түрінде кездесетін қоректік заттар. Органикалық тыңайтқыштар бұдан </w:t>
      </w:r>
      <w:r w:rsidRPr="00D333A7">
        <w:rPr>
          <w:rFonts w:ascii="Times New Roman" w:eastAsia="Times New Roman" w:hAnsi="Times New Roman" w:cs="Times New Roman"/>
          <w:iCs/>
          <w:color w:val="000000" w:themeColor="text1"/>
          <w:sz w:val="28"/>
          <w:szCs w:val="28"/>
          <w:lang w:val="kk-KZ" w:eastAsia="ru-RU"/>
        </w:rPr>
        <w:t>3 мың жылдай бұрын</w:t>
      </w:r>
      <w:r w:rsidRPr="00D333A7">
        <w:rPr>
          <w:rFonts w:ascii="Times New Roman" w:eastAsia="Times New Roman" w:hAnsi="Times New Roman" w:cs="Times New Roman"/>
          <w:color w:val="000000" w:themeColor="text1"/>
          <w:sz w:val="28"/>
          <w:szCs w:val="28"/>
          <w:lang w:val="kk-KZ" w:eastAsia="ru-RU"/>
        </w:rPr>
        <w:t> </w:t>
      </w:r>
      <w:hyperlink r:id="rId68" w:tooltip="Қытай" w:history="1">
        <w:r w:rsidRPr="00D333A7">
          <w:rPr>
            <w:rFonts w:ascii="Times New Roman" w:eastAsia="Times New Roman" w:hAnsi="Times New Roman" w:cs="Times New Roman"/>
            <w:color w:val="000000" w:themeColor="text1"/>
            <w:sz w:val="28"/>
            <w:szCs w:val="28"/>
            <w:lang w:val="kk-KZ" w:eastAsia="ru-RU"/>
          </w:rPr>
          <w:t>Қытай</w:t>
        </w:r>
      </w:hyperlink>
      <w:r w:rsidRPr="00D333A7">
        <w:rPr>
          <w:rFonts w:ascii="Times New Roman" w:eastAsia="Times New Roman" w:hAnsi="Times New Roman" w:cs="Times New Roman"/>
          <w:color w:val="000000" w:themeColor="text1"/>
          <w:sz w:val="28"/>
          <w:szCs w:val="28"/>
          <w:lang w:val="kk-KZ" w:eastAsia="ru-RU"/>
        </w:rPr>
        <w:t> мен </w:t>
      </w:r>
      <w:hyperlink r:id="rId69" w:tooltip="Жапонияда (мұндай бет жоқ)" w:history="1">
        <w:r w:rsidRPr="00D333A7">
          <w:rPr>
            <w:rFonts w:ascii="Times New Roman" w:eastAsia="Times New Roman" w:hAnsi="Times New Roman" w:cs="Times New Roman"/>
            <w:color w:val="000000" w:themeColor="text1"/>
            <w:sz w:val="28"/>
            <w:szCs w:val="28"/>
            <w:lang w:val="kk-KZ" w:eastAsia="ru-RU"/>
          </w:rPr>
          <w:t>Жапонияда</w:t>
        </w:r>
      </w:hyperlink>
      <w:r w:rsidRPr="00D333A7">
        <w:rPr>
          <w:rFonts w:ascii="Times New Roman" w:eastAsia="Times New Roman" w:hAnsi="Times New Roman" w:cs="Times New Roman"/>
          <w:color w:val="000000" w:themeColor="text1"/>
          <w:sz w:val="28"/>
          <w:szCs w:val="28"/>
          <w:lang w:val="kk-KZ" w:eastAsia="ru-RU"/>
        </w:rPr>
        <w:t> қолданыла бастаған. Бұрынғы </w:t>
      </w:r>
      <w:hyperlink r:id="rId70" w:tooltip="КСРО" w:history="1">
        <w:r w:rsidRPr="00D333A7">
          <w:rPr>
            <w:rFonts w:ascii="Times New Roman" w:eastAsia="Times New Roman" w:hAnsi="Times New Roman" w:cs="Times New Roman"/>
            <w:color w:val="000000" w:themeColor="text1"/>
            <w:sz w:val="28"/>
            <w:szCs w:val="28"/>
            <w:lang w:val="kk-KZ" w:eastAsia="ru-RU"/>
          </w:rPr>
          <w:t>КСРО</w:t>
        </w:r>
      </w:hyperlink>
      <w:r w:rsidRPr="00D333A7">
        <w:rPr>
          <w:rFonts w:ascii="Times New Roman" w:eastAsia="Times New Roman" w:hAnsi="Times New Roman" w:cs="Times New Roman"/>
          <w:color w:val="000000" w:themeColor="text1"/>
          <w:sz w:val="28"/>
          <w:szCs w:val="28"/>
          <w:lang w:val="kk-KZ" w:eastAsia="ru-RU"/>
        </w:rPr>
        <w:t> аумағында </w:t>
      </w:r>
      <w:r w:rsidRPr="00D333A7">
        <w:rPr>
          <w:rFonts w:ascii="Times New Roman" w:eastAsia="Times New Roman" w:hAnsi="Times New Roman" w:cs="Times New Roman"/>
          <w:iCs/>
          <w:color w:val="000000" w:themeColor="text1"/>
          <w:sz w:val="28"/>
          <w:szCs w:val="28"/>
          <w:lang w:val="kk-KZ" w:eastAsia="ru-RU"/>
        </w:rPr>
        <w:t>14 – 15 ғасырлардан</w:t>
      </w:r>
      <w:r w:rsidRPr="00D333A7">
        <w:rPr>
          <w:rFonts w:ascii="Times New Roman" w:eastAsia="Times New Roman" w:hAnsi="Times New Roman" w:cs="Times New Roman"/>
          <w:color w:val="000000" w:themeColor="text1"/>
          <w:sz w:val="28"/>
          <w:szCs w:val="28"/>
          <w:lang w:val="kk-KZ" w:eastAsia="ru-RU"/>
        </w:rPr>
        <w:t>бастап ауыл шаруашылығы дақылдарының өнімділігін арттыратын құрал ретінде кеңінен таралған. Органикалық тыңайтқыштарға </w:t>
      </w:r>
      <w:r w:rsidRPr="00D333A7">
        <w:rPr>
          <w:rFonts w:ascii="Times New Roman" w:eastAsia="Times New Roman" w:hAnsi="Times New Roman" w:cs="Times New Roman"/>
          <w:bCs/>
          <w:iCs/>
          <w:color w:val="000000" w:themeColor="text1"/>
          <w:sz w:val="28"/>
          <w:szCs w:val="28"/>
          <w:lang w:val="kk-KZ" w:eastAsia="ru-RU"/>
        </w:rPr>
        <w:t>көң, қи, құс саңғырығы, садыра, жасыл тыңайтқыштар, сабан, т.б. өсімдік қалдықтары, залалсыздандырылған тұрмыстық және өндіріс қалдықтары, ақаба сулардың тұнбалары</w:t>
      </w:r>
      <w:r w:rsidRPr="00D333A7">
        <w:rPr>
          <w:rFonts w:ascii="Times New Roman" w:eastAsia="Times New Roman" w:hAnsi="Times New Roman" w:cs="Times New Roman"/>
          <w:color w:val="000000" w:themeColor="text1"/>
          <w:sz w:val="28"/>
          <w:szCs w:val="28"/>
          <w:lang w:val="kk-KZ" w:eastAsia="ru-RU"/>
        </w:rPr>
        <w:t>, т.б. жатады. Өнеркәсіпте </w:t>
      </w:r>
      <w:hyperlink r:id="rId71" w:tooltip="Мочевина" w:history="1">
        <w:r w:rsidRPr="00D333A7">
          <w:rPr>
            <w:rFonts w:ascii="Times New Roman" w:eastAsia="Times New Roman" w:hAnsi="Times New Roman" w:cs="Times New Roman"/>
            <w:color w:val="000000" w:themeColor="text1"/>
            <w:sz w:val="28"/>
            <w:szCs w:val="28"/>
            <w:lang w:val="kk-KZ" w:eastAsia="ru-RU"/>
          </w:rPr>
          <w:t>мочевина</w:t>
        </w:r>
      </w:hyperlink>
      <w:r w:rsidRPr="00D333A7">
        <w:rPr>
          <w:rFonts w:ascii="Times New Roman" w:eastAsia="Times New Roman" w:hAnsi="Times New Roman" w:cs="Times New Roman"/>
          <w:color w:val="000000" w:themeColor="text1"/>
          <w:sz w:val="28"/>
          <w:szCs w:val="28"/>
          <w:lang w:val="kk-KZ" w:eastAsia="ru-RU"/>
        </w:rPr>
        <w:t> шығарылады. Органикалық тыңайтқыштар құрамында топырақтың ең маңызды </w:t>
      </w:r>
      <w:hyperlink r:id="rId72" w:tooltip="Агроникалық қасиеттері (мұндай бет жоқ)" w:history="1">
        <w:r w:rsidRPr="00D333A7">
          <w:rPr>
            <w:rFonts w:ascii="Times New Roman" w:eastAsia="Times New Roman" w:hAnsi="Times New Roman" w:cs="Times New Roman"/>
            <w:color w:val="000000" w:themeColor="text1"/>
            <w:sz w:val="28"/>
            <w:szCs w:val="28"/>
            <w:lang w:val="kk-KZ" w:eastAsia="ru-RU"/>
          </w:rPr>
          <w:t>агроникалық қасиеттеріне</w:t>
        </w:r>
      </w:hyperlink>
      <w:r w:rsidRPr="00D333A7">
        <w:rPr>
          <w:rFonts w:ascii="Times New Roman" w:eastAsia="Times New Roman" w:hAnsi="Times New Roman" w:cs="Times New Roman"/>
          <w:color w:val="000000" w:themeColor="text1"/>
          <w:sz w:val="28"/>
          <w:szCs w:val="28"/>
          <w:lang w:val="kk-KZ" w:eastAsia="ru-RU"/>
        </w:rPr>
        <w:t> қажетті макро- және микроэлементтер бар. Топырақты </w:t>
      </w:r>
      <w:r w:rsidRPr="00D333A7">
        <w:rPr>
          <w:rFonts w:ascii="Times New Roman" w:eastAsia="Times New Roman" w:hAnsi="Times New Roman" w:cs="Times New Roman"/>
          <w:iCs/>
          <w:color w:val="000000" w:themeColor="text1"/>
          <w:sz w:val="28"/>
          <w:szCs w:val="28"/>
          <w:lang w:val="kk-KZ" w:eastAsia="ru-RU"/>
        </w:rPr>
        <w:t>қарашірікпен, қажетті химиялық элементтермен байытуға, оның ылғалдылығын молайтып, ауа мен су режимінің реттелуіне, физикалық қасиеттерін жақсартуға</w:t>
      </w:r>
      <w:r w:rsidRPr="00D333A7">
        <w:rPr>
          <w:rFonts w:ascii="Times New Roman" w:eastAsia="Times New Roman" w:hAnsi="Times New Roman" w:cs="Times New Roman"/>
          <w:color w:val="000000" w:themeColor="text1"/>
          <w:sz w:val="28"/>
          <w:szCs w:val="28"/>
          <w:lang w:val="kk-KZ" w:eastAsia="ru-RU"/>
        </w:rPr>
        <w:t> мүмкіндік береді. Органикалық тыңайтқыштар ауыл шаруашылығы дақылдарының өнімділігін жоғарылатып, сапасын арттырады. </w:t>
      </w:r>
      <w:hyperlink r:id="rId73" w:tooltip="Құнарсыз топырақ (мұндай бет жоқ)" w:history="1">
        <w:r w:rsidRPr="00D333A7">
          <w:rPr>
            <w:rFonts w:ascii="Times New Roman" w:eastAsia="Times New Roman" w:hAnsi="Times New Roman" w:cs="Times New Roman"/>
            <w:color w:val="000000" w:themeColor="text1"/>
            <w:sz w:val="28"/>
            <w:szCs w:val="28"/>
            <w:lang w:val="kk-KZ" w:eastAsia="ru-RU"/>
          </w:rPr>
          <w:t>Құнарсыз топырақты</w:t>
        </w:r>
      </w:hyperlink>
      <w:r w:rsidRPr="00D333A7">
        <w:rPr>
          <w:rFonts w:ascii="Times New Roman" w:eastAsia="Times New Roman" w:hAnsi="Times New Roman" w:cs="Times New Roman"/>
          <w:color w:val="000000" w:themeColor="text1"/>
          <w:sz w:val="28"/>
          <w:szCs w:val="28"/>
          <w:lang w:val="kk-KZ" w:eastAsia="ru-RU"/>
        </w:rPr>
        <w:t> құнарландыру үшін және суландыру жүргізілген жерлерді игеру үшін міндетті түрде органикалық тыңайтқыштар себіледі. Көбіне топырақты жыртқан кезде тұқымды себуге дейін енгізіледі. </w:t>
      </w:r>
      <w:hyperlink r:id="rId74" w:tooltip="Қопсыту (мұндай бет жоқ)" w:history="1">
        <w:r w:rsidRPr="00D333A7">
          <w:rPr>
            <w:rFonts w:ascii="Times New Roman" w:eastAsia="Times New Roman" w:hAnsi="Times New Roman" w:cs="Times New Roman"/>
            <w:color w:val="000000" w:themeColor="text1"/>
            <w:sz w:val="28"/>
            <w:szCs w:val="28"/>
            <w:lang w:val="kk-KZ" w:eastAsia="ru-RU"/>
          </w:rPr>
          <w:t>Қопсыту</w:t>
        </w:r>
      </w:hyperlink>
      <w:r w:rsidRPr="00D333A7">
        <w:rPr>
          <w:rFonts w:ascii="Times New Roman" w:eastAsia="Times New Roman" w:hAnsi="Times New Roman" w:cs="Times New Roman"/>
          <w:color w:val="000000" w:themeColor="text1"/>
          <w:sz w:val="28"/>
          <w:szCs w:val="28"/>
          <w:lang w:val="kk-KZ" w:eastAsia="ru-RU"/>
        </w:rPr>
        <w:t> кезінде өте шіріген</w:t>
      </w:r>
      <w:hyperlink r:id="rId75" w:tooltip="Қарашірік (мұндай бет жоқ)" w:history="1">
        <w:r w:rsidRPr="00D333A7">
          <w:rPr>
            <w:rFonts w:ascii="Times New Roman" w:eastAsia="Times New Roman" w:hAnsi="Times New Roman" w:cs="Times New Roman"/>
            <w:color w:val="000000" w:themeColor="text1"/>
            <w:sz w:val="28"/>
            <w:szCs w:val="28"/>
            <w:lang w:val="kk-KZ" w:eastAsia="ru-RU"/>
          </w:rPr>
          <w:t>қарашірік</w:t>
        </w:r>
      </w:hyperlink>
      <w:r w:rsidRPr="00D333A7">
        <w:rPr>
          <w:rFonts w:ascii="Times New Roman" w:eastAsia="Times New Roman" w:hAnsi="Times New Roman" w:cs="Times New Roman"/>
          <w:color w:val="000000" w:themeColor="text1"/>
          <w:sz w:val="28"/>
          <w:szCs w:val="28"/>
          <w:lang w:val="kk-KZ" w:eastAsia="ru-RU"/>
        </w:rPr>
        <w:t>, </w:t>
      </w:r>
      <w:hyperlink r:id="rId76" w:tooltip="Тауық қиы (мұндай бет жоқ)" w:history="1">
        <w:r w:rsidRPr="00D333A7">
          <w:rPr>
            <w:rFonts w:ascii="Times New Roman" w:eastAsia="Times New Roman" w:hAnsi="Times New Roman" w:cs="Times New Roman"/>
            <w:color w:val="000000" w:themeColor="text1"/>
            <w:sz w:val="28"/>
            <w:szCs w:val="28"/>
            <w:lang w:val="kk-KZ" w:eastAsia="ru-RU"/>
          </w:rPr>
          <w:t>тауық қиын</w:t>
        </w:r>
      </w:hyperlink>
      <w:r w:rsidRPr="00D333A7">
        <w:rPr>
          <w:rFonts w:ascii="Times New Roman" w:eastAsia="Times New Roman" w:hAnsi="Times New Roman" w:cs="Times New Roman"/>
          <w:color w:val="000000" w:themeColor="text1"/>
          <w:sz w:val="28"/>
          <w:szCs w:val="28"/>
          <w:lang w:val="kk-KZ" w:eastAsia="ru-RU"/>
        </w:rPr>
        <w:t>, т.б., ал үстеп қоректендіргенде көбіне садыра және тауық қиын қолданады.</w:t>
      </w:r>
      <w:r w:rsidRPr="00D333A7">
        <w:rPr>
          <w:rFonts w:ascii="Times New Roman" w:eastAsia="Times New Roman" w:hAnsi="Times New Roman" w:cs="Times New Roman"/>
          <w:iCs/>
          <w:color w:val="000000" w:themeColor="text1"/>
          <w:sz w:val="28"/>
          <w:szCs w:val="28"/>
          <w:lang w:val="kk-KZ" w:eastAsia="ru-RU"/>
        </w:rPr>
        <w:t>Картоп, жүгері, көкөніс және техникалық дақылдарды, күздік дақылдарды</w:t>
      </w:r>
      <w:r w:rsidRPr="00D333A7">
        <w:rPr>
          <w:rFonts w:ascii="Times New Roman" w:eastAsia="Times New Roman" w:hAnsi="Times New Roman" w:cs="Times New Roman"/>
          <w:color w:val="000000" w:themeColor="text1"/>
          <w:sz w:val="28"/>
          <w:szCs w:val="28"/>
          <w:lang w:val="kk-KZ" w:eastAsia="ru-RU"/>
        </w:rPr>
        <w:t>, т.б. отырғызғанда оның шұңқырына салу тиімді. </w:t>
      </w:r>
      <w:hyperlink r:id="rId77" w:tooltip="Жылыжай" w:history="1">
        <w:r w:rsidRPr="00D333A7">
          <w:rPr>
            <w:rFonts w:ascii="Times New Roman" w:eastAsia="Times New Roman" w:hAnsi="Times New Roman" w:cs="Times New Roman"/>
            <w:color w:val="000000" w:themeColor="text1"/>
            <w:sz w:val="28"/>
            <w:szCs w:val="28"/>
            <w:lang w:val="kk-KZ" w:eastAsia="ru-RU"/>
          </w:rPr>
          <w:t>Жылыжайларда</w:t>
        </w:r>
      </w:hyperlink>
      <w:r w:rsidRPr="00D333A7">
        <w:rPr>
          <w:rFonts w:ascii="Times New Roman" w:eastAsia="Times New Roman" w:hAnsi="Times New Roman" w:cs="Times New Roman"/>
          <w:color w:val="000000" w:themeColor="text1"/>
          <w:sz w:val="28"/>
          <w:szCs w:val="28"/>
          <w:lang w:val="kk-KZ" w:eastAsia="ru-RU"/>
        </w:rPr>
        <w:t xml:space="preserve"> егістік бетін жабындауда қолданады. Органикалық тыңайтқыштарды қолданудың тиімділігі ылғалы жеткілікті аудандардағы шымды-күлгіндеу және орманның сұр топырақтарында </w:t>
      </w:r>
      <w:r w:rsidRPr="00D333A7">
        <w:rPr>
          <w:rFonts w:ascii="Times New Roman" w:eastAsia="Times New Roman" w:hAnsi="Times New Roman" w:cs="Times New Roman"/>
          <w:color w:val="000000" w:themeColor="text1"/>
          <w:sz w:val="28"/>
          <w:szCs w:val="28"/>
          <w:lang w:val="kk-KZ" w:eastAsia="ru-RU"/>
        </w:rPr>
        <w:lastRenderedPageBreak/>
        <w:t>жоғары, ал күлгінденген және сілтісіздендірілген қара топырақтарда төмендеу, құнарлы және қарапайым қаратопырақтарда төмен болады. Органикалық тыңайтқыштардың мөлшері дақылдың түріне және </w:t>
      </w:r>
      <w:hyperlink r:id="rId78" w:tooltip="Топырақ-климаттық (мұндай бет жоқ)" w:history="1">
        <w:r w:rsidRPr="00D333A7">
          <w:rPr>
            <w:rFonts w:ascii="Times New Roman" w:eastAsia="Times New Roman" w:hAnsi="Times New Roman" w:cs="Times New Roman"/>
            <w:color w:val="000000" w:themeColor="text1"/>
            <w:sz w:val="28"/>
            <w:szCs w:val="28"/>
            <w:lang w:val="kk-KZ" w:eastAsia="ru-RU"/>
          </w:rPr>
          <w:t>топырақ-климаттық</w:t>
        </w:r>
      </w:hyperlink>
      <w:r w:rsidRPr="00D333A7">
        <w:rPr>
          <w:rFonts w:ascii="Times New Roman" w:eastAsia="Times New Roman" w:hAnsi="Times New Roman" w:cs="Times New Roman"/>
          <w:color w:val="000000" w:themeColor="text1"/>
          <w:sz w:val="28"/>
          <w:szCs w:val="28"/>
          <w:lang w:val="kk-KZ" w:eastAsia="ru-RU"/>
        </w:rPr>
        <w:t> жағдайға байланысты </w:t>
      </w:r>
      <w:r w:rsidRPr="00D333A7">
        <w:rPr>
          <w:rFonts w:ascii="Times New Roman" w:eastAsia="Times New Roman" w:hAnsi="Times New Roman" w:cs="Times New Roman"/>
          <w:iCs/>
          <w:color w:val="000000" w:themeColor="text1"/>
          <w:sz w:val="28"/>
          <w:szCs w:val="28"/>
          <w:lang w:val="kk-KZ" w:eastAsia="ru-RU"/>
        </w:rPr>
        <w:t>15 – 60 т/га-ға</w:t>
      </w:r>
      <w:r w:rsidRPr="00D333A7">
        <w:rPr>
          <w:rFonts w:ascii="Times New Roman" w:eastAsia="Times New Roman" w:hAnsi="Times New Roman" w:cs="Times New Roman"/>
          <w:color w:val="000000" w:themeColor="text1"/>
          <w:sz w:val="28"/>
          <w:szCs w:val="28"/>
          <w:lang w:val="kk-KZ" w:eastAsia="ru-RU"/>
        </w:rPr>
        <w:t> тең. Минералды тыңайтқыштармен бірге қолданғанда оның мөлшері азаяды. Құрғақшылық аудандарда жырту қабатының барлық тереңдігіне енгізіледі, ал ауыртопырақты жерлерде оның </w:t>
      </w:r>
      <w:r w:rsidRPr="00D333A7">
        <w:rPr>
          <w:rFonts w:ascii="Times New Roman" w:eastAsia="Times New Roman" w:hAnsi="Times New Roman" w:cs="Times New Roman"/>
          <w:iCs/>
          <w:color w:val="000000" w:themeColor="text1"/>
          <w:sz w:val="28"/>
          <w:szCs w:val="28"/>
          <w:lang w:val="kk-KZ" w:eastAsia="ru-RU"/>
        </w:rPr>
        <w:t>тереңдігі</w:t>
      </w:r>
      <w:r w:rsidRPr="00D333A7">
        <w:rPr>
          <w:rFonts w:ascii="Times New Roman" w:eastAsia="Times New Roman" w:hAnsi="Times New Roman" w:cs="Times New Roman"/>
          <w:color w:val="000000" w:themeColor="text1"/>
          <w:sz w:val="28"/>
          <w:szCs w:val="28"/>
          <w:lang w:val="kk-KZ" w:eastAsia="ru-RU"/>
        </w:rPr>
        <w:t> </w:t>
      </w:r>
      <w:r w:rsidRPr="00D333A7">
        <w:rPr>
          <w:rFonts w:ascii="Times New Roman" w:eastAsia="Times New Roman" w:hAnsi="Times New Roman" w:cs="Times New Roman"/>
          <w:bCs/>
          <w:iCs/>
          <w:color w:val="000000" w:themeColor="text1"/>
          <w:sz w:val="28"/>
          <w:szCs w:val="28"/>
          <w:lang w:val="kk-KZ" w:eastAsia="ru-RU"/>
        </w:rPr>
        <w:t>15 – 18 см</w:t>
      </w:r>
      <w:r w:rsidRPr="00D333A7">
        <w:rPr>
          <w:rFonts w:ascii="Times New Roman" w:eastAsia="Times New Roman" w:hAnsi="Times New Roman" w:cs="Times New Roman"/>
          <w:color w:val="000000" w:themeColor="text1"/>
          <w:sz w:val="28"/>
          <w:szCs w:val="28"/>
          <w:lang w:val="kk-KZ" w:eastAsia="ru-RU"/>
        </w:rPr>
        <w:t xml:space="preserve">-ден аспауы керек.  </w:t>
      </w:r>
    </w:p>
    <w:p w:rsidR="00D333A7" w:rsidRPr="00D333A7" w:rsidRDefault="00D333A7" w:rsidP="00D333A7">
      <w:pPr>
        <w:pBdr>
          <w:bottom w:val="single" w:sz="8" w:space="2" w:color="AAAAAA"/>
        </w:pBdr>
        <w:spacing w:after="144"/>
        <w:ind w:firstLine="567"/>
        <w:jc w:val="both"/>
        <w:outlineLvl w:val="1"/>
        <w:rPr>
          <w:rFonts w:ascii="Times New Roman" w:eastAsia="Times New Roman" w:hAnsi="Times New Roman" w:cs="Times New Roman"/>
          <w:color w:val="000000" w:themeColor="text1"/>
          <w:sz w:val="28"/>
          <w:szCs w:val="28"/>
          <w:lang w:val="kk-KZ" w:eastAsia="ru-RU"/>
        </w:rPr>
      </w:pPr>
      <w:r w:rsidRPr="00D333A7">
        <w:rPr>
          <w:rFonts w:ascii="Times New Roman" w:eastAsia="Times New Roman" w:hAnsi="Times New Roman" w:cs="Times New Roman"/>
          <w:color w:val="000000" w:themeColor="text1"/>
          <w:sz w:val="28"/>
          <w:szCs w:val="28"/>
          <w:lang w:val="kk-KZ" w:eastAsia="ru-RU"/>
        </w:rPr>
        <w:t>Пайдаланған әдебиет</w:t>
      </w:r>
    </w:p>
    <w:p w:rsidR="00B05DB1" w:rsidRDefault="00D333A7" w:rsidP="00D333A7">
      <w:pPr>
        <w:numPr>
          <w:ilvl w:val="0"/>
          <w:numId w:val="2"/>
        </w:numPr>
        <w:spacing w:before="100" w:beforeAutospacing="1" w:after="24"/>
        <w:ind w:left="0" w:firstLine="567"/>
        <w:jc w:val="both"/>
        <w:rPr>
          <w:rFonts w:ascii="Times New Roman" w:eastAsia="Times New Roman" w:hAnsi="Times New Roman" w:cs="Times New Roman"/>
          <w:color w:val="000000" w:themeColor="text1"/>
          <w:sz w:val="28"/>
          <w:szCs w:val="28"/>
          <w:lang w:val="kk-KZ" w:eastAsia="ru-RU"/>
        </w:rPr>
      </w:pPr>
      <w:hyperlink r:id="rId79" w:anchor="cite_ref-0" w:history="1">
        <w:r w:rsidRPr="00D333A7">
          <w:rPr>
            <w:rFonts w:ascii="Times New Roman" w:eastAsia="Times New Roman" w:hAnsi="Times New Roman" w:cs="Times New Roman"/>
            <w:color w:val="000000" w:themeColor="text1"/>
            <w:sz w:val="28"/>
            <w:szCs w:val="28"/>
            <w:lang w:val="kk-KZ" w:eastAsia="ru-RU"/>
          </w:rPr>
          <w:t>↑</w:t>
        </w:r>
      </w:hyperlink>
      <w:r w:rsidRPr="00D333A7">
        <w:rPr>
          <w:rFonts w:ascii="Times New Roman" w:eastAsia="Times New Roman" w:hAnsi="Times New Roman" w:cs="Times New Roman"/>
          <w:color w:val="000000" w:themeColor="text1"/>
          <w:sz w:val="28"/>
          <w:szCs w:val="28"/>
          <w:lang w:val="kk-KZ" w:eastAsia="ru-RU"/>
        </w:rPr>
        <w:t> Химия: Жалпы білім беретін мектептің 9-сыныбына арналған оқулық. Өңделген, толықтырылған 2-бас. / Н. Нұрахметов, К. Сарманова, К. Жексембина, т.б. - Алматы: "Мектеп" баспасы, 2009. — 208 бет: суретті. </w:t>
      </w:r>
      <w:hyperlink r:id="rId80" w:history="1">
        <w:r w:rsidRPr="00D333A7">
          <w:rPr>
            <w:rFonts w:ascii="Times New Roman" w:eastAsia="Times New Roman" w:hAnsi="Times New Roman" w:cs="Times New Roman"/>
            <w:color w:val="000000" w:themeColor="text1"/>
            <w:sz w:val="28"/>
            <w:szCs w:val="28"/>
            <w:lang w:val="kk-KZ" w:eastAsia="ru-RU"/>
          </w:rPr>
          <w:t>ISBN 9965-36-702-7</w:t>
        </w:r>
      </w:hyperlink>
    </w:p>
    <w:p w:rsidR="00D333A7" w:rsidRPr="00D333A7" w:rsidRDefault="00D333A7" w:rsidP="00D333A7">
      <w:pPr>
        <w:numPr>
          <w:ilvl w:val="0"/>
          <w:numId w:val="2"/>
        </w:numPr>
        <w:spacing w:before="100" w:beforeAutospacing="1" w:after="24"/>
        <w:ind w:left="0" w:firstLine="567"/>
        <w:jc w:val="both"/>
        <w:rPr>
          <w:rFonts w:ascii="Times New Roman" w:eastAsia="Times New Roman" w:hAnsi="Times New Roman" w:cs="Times New Roman"/>
          <w:color w:val="000000" w:themeColor="text1"/>
          <w:sz w:val="28"/>
          <w:szCs w:val="28"/>
          <w:lang w:val="kk-KZ" w:eastAsia="ru-RU"/>
        </w:rPr>
      </w:pPr>
      <w:r>
        <w:rPr>
          <w:rFonts w:ascii="Times New Roman" w:eastAsia="Times New Roman" w:hAnsi="Times New Roman" w:cs="Times New Roman"/>
          <w:color w:val="000000" w:themeColor="text1"/>
          <w:sz w:val="28"/>
          <w:szCs w:val="28"/>
          <w:lang w:val="en-US" w:eastAsia="ru-RU"/>
        </w:rPr>
        <w:t>kk.wikipedia.org</w:t>
      </w:r>
    </w:p>
    <w:sectPr w:rsidR="00D333A7" w:rsidRPr="00D333A7" w:rsidSect="00D333A7">
      <w:pgSz w:w="11906" w:h="16838"/>
      <w:pgMar w:top="1134" w:right="850" w:bottom="1134"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D62060"/>
    <w:multiLevelType w:val="multilevel"/>
    <w:tmpl w:val="5BE6F1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FD8323E"/>
    <w:multiLevelType w:val="multilevel"/>
    <w:tmpl w:val="B6822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rsids>
    <w:rsidRoot w:val="00D333A7"/>
    <w:rsid w:val="009B04B2"/>
    <w:rsid w:val="00B05DB1"/>
    <w:rsid w:val="00D333A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5DB1"/>
  </w:style>
  <w:style w:type="paragraph" w:styleId="1">
    <w:name w:val="heading 1"/>
    <w:basedOn w:val="a"/>
    <w:link w:val="10"/>
    <w:uiPriority w:val="9"/>
    <w:qFormat/>
    <w:rsid w:val="00D333A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D333A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333A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333A7"/>
    <w:rPr>
      <w:rFonts w:ascii="Times New Roman" w:eastAsia="Times New Roman" w:hAnsi="Times New Roman" w:cs="Times New Roman"/>
      <w:b/>
      <w:bCs/>
      <w:sz w:val="36"/>
      <w:szCs w:val="36"/>
      <w:lang w:eastAsia="ru-RU"/>
    </w:rPr>
  </w:style>
  <w:style w:type="character" w:styleId="a3">
    <w:name w:val="Hyperlink"/>
    <w:basedOn w:val="a0"/>
    <w:uiPriority w:val="99"/>
    <w:semiHidden/>
    <w:unhideWhenUsed/>
    <w:rsid w:val="00D333A7"/>
    <w:rPr>
      <w:color w:val="0000FF"/>
      <w:u w:val="single"/>
    </w:rPr>
  </w:style>
  <w:style w:type="paragraph" w:styleId="a4">
    <w:name w:val="Normal (Web)"/>
    <w:basedOn w:val="a"/>
    <w:uiPriority w:val="99"/>
    <w:semiHidden/>
    <w:unhideWhenUsed/>
    <w:rsid w:val="00D333A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333A7"/>
  </w:style>
  <w:style w:type="character" w:customStyle="1" w:styleId="toctoggle">
    <w:name w:val="toctoggle"/>
    <w:basedOn w:val="a0"/>
    <w:rsid w:val="00D333A7"/>
  </w:style>
  <w:style w:type="character" w:customStyle="1" w:styleId="tocnumber">
    <w:name w:val="tocnumber"/>
    <w:basedOn w:val="a0"/>
    <w:rsid w:val="00D333A7"/>
  </w:style>
  <w:style w:type="character" w:customStyle="1" w:styleId="toctext">
    <w:name w:val="toctext"/>
    <w:basedOn w:val="a0"/>
    <w:rsid w:val="00D333A7"/>
  </w:style>
  <w:style w:type="character" w:customStyle="1" w:styleId="editsection">
    <w:name w:val="editsection"/>
    <w:basedOn w:val="a0"/>
    <w:rsid w:val="00D333A7"/>
  </w:style>
  <w:style w:type="character" w:customStyle="1" w:styleId="mw-headline">
    <w:name w:val="mw-headline"/>
    <w:basedOn w:val="a0"/>
    <w:rsid w:val="00D333A7"/>
  </w:style>
  <w:style w:type="character" w:customStyle="1" w:styleId="mw-cite-backlink">
    <w:name w:val="mw-cite-backlink"/>
    <w:basedOn w:val="a0"/>
    <w:rsid w:val="00D333A7"/>
  </w:style>
  <w:style w:type="character" w:customStyle="1" w:styleId="reference-text">
    <w:name w:val="reference-text"/>
    <w:basedOn w:val="a0"/>
    <w:rsid w:val="00D333A7"/>
  </w:style>
  <w:style w:type="paragraph" w:styleId="a5">
    <w:name w:val="Balloon Text"/>
    <w:basedOn w:val="a"/>
    <w:link w:val="a6"/>
    <w:uiPriority w:val="99"/>
    <w:semiHidden/>
    <w:unhideWhenUsed/>
    <w:rsid w:val="00D333A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333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39291001">
      <w:bodyDiv w:val="1"/>
      <w:marLeft w:val="0"/>
      <w:marRight w:val="0"/>
      <w:marTop w:val="0"/>
      <w:marBottom w:val="0"/>
      <w:divBdr>
        <w:top w:val="none" w:sz="0" w:space="0" w:color="auto"/>
        <w:left w:val="none" w:sz="0" w:space="0" w:color="auto"/>
        <w:bottom w:val="none" w:sz="0" w:space="0" w:color="auto"/>
        <w:right w:val="none" w:sz="0" w:space="0" w:color="auto"/>
      </w:divBdr>
    </w:div>
    <w:div w:id="457840418">
      <w:bodyDiv w:val="1"/>
      <w:marLeft w:val="0"/>
      <w:marRight w:val="0"/>
      <w:marTop w:val="0"/>
      <w:marBottom w:val="0"/>
      <w:divBdr>
        <w:top w:val="none" w:sz="0" w:space="0" w:color="auto"/>
        <w:left w:val="none" w:sz="0" w:space="0" w:color="auto"/>
        <w:bottom w:val="none" w:sz="0" w:space="0" w:color="auto"/>
        <w:right w:val="none" w:sz="0" w:space="0" w:color="auto"/>
      </w:divBdr>
      <w:divsChild>
        <w:div w:id="1437364156">
          <w:marLeft w:val="0"/>
          <w:marRight w:val="0"/>
          <w:marTop w:val="0"/>
          <w:marBottom w:val="0"/>
          <w:divBdr>
            <w:top w:val="none" w:sz="0" w:space="0" w:color="auto"/>
            <w:left w:val="none" w:sz="0" w:space="0" w:color="auto"/>
            <w:bottom w:val="none" w:sz="0" w:space="0" w:color="auto"/>
            <w:right w:val="none" w:sz="0" w:space="0" w:color="auto"/>
          </w:divBdr>
          <w:divsChild>
            <w:div w:id="1886989781">
              <w:marLeft w:val="0"/>
              <w:marRight w:val="0"/>
              <w:marTop w:val="0"/>
              <w:marBottom w:val="0"/>
              <w:divBdr>
                <w:top w:val="none" w:sz="0" w:space="0" w:color="auto"/>
                <w:left w:val="none" w:sz="0" w:space="0" w:color="auto"/>
                <w:bottom w:val="none" w:sz="0" w:space="0" w:color="auto"/>
                <w:right w:val="none" w:sz="0" w:space="0" w:color="auto"/>
              </w:divBdr>
            </w:div>
            <w:div w:id="1353804479">
              <w:marLeft w:val="0"/>
              <w:marRight w:val="0"/>
              <w:marTop w:val="0"/>
              <w:marBottom w:val="0"/>
              <w:divBdr>
                <w:top w:val="none" w:sz="0" w:space="0" w:color="auto"/>
                <w:left w:val="none" w:sz="0" w:space="0" w:color="auto"/>
                <w:bottom w:val="none" w:sz="0" w:space="0" w:color="auto"/>
                <w:right w:val="none" w:sz="0" w:space="0" w:color="auto"/>
              </w:divBdr>
              <w:divsChild>
                <w:div w:id="11226396">
                  <w:marLeft w:val="336"/>
                  <w:marRight w:val="0"/>
                  <w:marTop w:val="120"/>
                  <w:marBottom w:val="312"/>
                  <w:divBdr>
                    <w:top w:val="none" w:sz="0" w:space="0" w:color="auto"/>
                    <w:left w:val="none" w:sz="0" w:space="0" w:color="auto"/>
                    <w:bottom w:val="none" w:sz="0" w:space="0" w:color="auto"/>
                    <w:right w:val="none" w:sz="0" w:space="0" w:color="auto"/>
                  </w:divBdr>
                  <w:divsChild>
                    <w:div w:id="315497704">
                      <w:marLeft w:val="0"/>
                      <w:marRight w:val="0"/>
                      <w:marTop w:val="0"/>
                      <w:marBottom w:val="0"/>
                      <w:divBdr>
                        <w:top w:val="single" w:sz="8" w:space="0" w:color="CCCCCC"/>
                        <w:left w:val="single" w:sz="8" w:space="0" w:color="CCCCCC"/>
                        <w:bottom w:val="single" w:sz="8" w:space="0" w:color="CCCCCC"/>
                        <w:right w:val="single" w:sz="8" w:space="0" w:color="CCCCCC"/>
                      </w:divBdr>
                      <w:divsChild>
                        <w:div w:id="1384136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2496143">
      <w:bodyDiv w:val="1"/>
      <w:marLeft w:val="0"/>
      <w:marRight w:val="0"/>
      <w:marTop w:val="0"/>
      <w:marBottom w:val="0"/>
      <w:divBdr>
        <w:top w:val="none" w:sz="0" w:space="0" w:color="auto"/>
        <w:left w:val="none" w:sz="0" w:space="0" w:color="auto"/>
        <w:bottom w:val="none" w:sz="0" w:space="0" w:color="auto"/>
        <w:right w:val="none" w:sz="0" w:space="0" w:color="auto"/>
      </w:divBdr>
      <w:divsChild>
        <w:div w:id="468087385">
          <w:marLeft w:val="0"/>
          <w:marRight w:val="0"/>
          <w:marTop w:val="0"/>
          <w:marBottom w:val="0"/>
          <w:divBdr>
            <w:top w:val="none" w:sz="0" w:space="0" w:color="auto"/>
            <w:left w:val="none" w:sz="0" w:space="0" w:color="auto"/>
            <w:bottom w:val="none" w:sz="0" w:space="0" w:color="auto"/>
            <w:right w:val="none" w:sz="0" w:space="0" w:color="auto"/>
          </w:divBdr>
          <w:divsChild>
            <w:div w:id="1806770808">
              <w:marLeft w:val="0"/>
              <w:marRight w:val="0"/>
              <w:marTop w:val="0"/>
              <w:marBottom w:val="0"/>
              <w:divBdr>
                <w:top w:val="none" w:sz="0" w:space="0" w:color="auto"/>
                <w:left w:val="none" w:sz="0" w:space="0" w:color="auto"/>
                <w:bottom w:val="none" w:sz="0" w:space="0" w:color="auto"/>
                <w:right w:val="none" w:sz="0" w:space="0" w:color="auto"/>
              </w:divBdr>
            </w:div>
            <w:div w:id="752698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kk.wikipedia.org/wiki/%D0%A2%D0%BE%D0%BF%D1%8B%D1%80%D0%B0%D2%9B" TargetMode="External"/><Relationship Id="rId18" Type="http://schemas.openxmlformats.org/officeDocument/2006/relationships/hyperlink" Target="http://kk.wikipedia.org/w/index.php?title=%D0%A2%D1%8B%D2%A3%D0%B0%D0%B9%D1%82%D2%9B%D1%8B%D1%88&amp;action=edit&amp;redlink=1" TargetMode="External"/><Relationship Id="rId26" Type="http://schemas.openxmlformats.org/officeDocument/2006/relationships/hyperlink" Target="http://kk.wikipedia.org/wiki/%D0%90%D0%B7%D0%BE%D1%82" TargetMode="External"/><Relationship Id="rId39" Type="http://schemas.openxmlformats.org/officeDocument/2006/relationships/hyperlink" Target="http://kk.wikipedia.org/wiki/%D3%98%D0%BA" TargetMode="External"/><Relationship Id="rId21" Type="http://schemas.openxmlformats.org/officeDocument/2006/relationships/hyperlink" Target="http://kk.wikipedia.org/w/index.php?title=P&amp;action=edit&amp;redlink=1" TargetMode="External"/><Relationship Id="rId34" Type="http://schemas.openxmlformats.org/officeDocument/2006/relationships/hyperlink" Target="http://kk.wikipedia.org/wiki/%D0%9C%D0%B8%D0%BA%D1%80%D0%BE%D1%82%D1%8B%D2%A3%D0%B0%D0%B9%D1%82%D2%9B%D1%8B%D1%88" TargetMode="External"/><Relationship Id="rId42" Type="http://schemas.openxmlformats.org/officeDocument/2006/relationships/hyperlink" Target="http://kk.wikipedia.org/wiki/%D0%9D%D0%B0%D1%82%D1%80%D0%B8%D0%B9" TargetMode="External"/><Relationship Id="rId47" Type="http://schemas.openxmlformats.org/officeDocument/2006/relationships/hyperlink" Target="http://kk.wikipedia.org/wiki/O" TargetMode="External"/><Relationship Id="rId50" Type="http://schemas.openxmlformats.org/officeDocument/2006/relationships/hyperlink" Target="http://kk.wikipedia.org/w/index.php?title=%D2%9A%D0%BE%D1%81_%D1%81%D1%83%D0%BF%D0%B5%D1%80%D1%84%D0%BE%D1%81%D1%84%D0%B0%D1%82&amp;action=edit&amp;redlink=1" TargetMode="External"/><Relationship Id="rId55" Type="http://schemas.openxmlformats.org/officeDocument/2006/relationships/hyperlink" Target="http://kk.wikipedia.org/wiki/%D0%9B%D0%B8%D0%BC%D0%BE%D0%BD_%D2%9B%D1%8B%D1%88%D2%9B%D1%8B%D0%BB%D1%8B" TargetMode="External"/><Relationship Id="rId63" Type="http://schemas.openxmlformats.org/officeDocument/2006/relationships/hyperlink" Target="http://kk.wikipedia.org/w/index.php?title=%D0%A1%D1%83%D0%BF%D0%B5%D1%80%D1%84%D0%BE%D1%81%D1%84%D0%B0%D1%82&amp;action=edit&amp;redlink=1" TargetMode="External"/><Relationship Id="rId68" Type="http://schemas.openxmlformats.org/officeDocument/2006/relationships/hyperlink" Target="http://kk.wikipedia.org/wiki/%D2%9A%D1%8B%D1%82%D0%B0%D0%B9" TargetMode="External"/><Relationship Id="rId76" Type="http://schemas.openxmlformats.org/officeDocument/2006/relationships/hyperlink" Target="http://kk.wikipedia.org/w/index.php?title=%D0%A2%D0%B0%D1%83%D1%8B%D2%9B_%D2%9B%D0%B8%D1%8B&amp;action=edit&amp;redlink=1" TargetMode="External"/><Relationship Id="rId7" Type="http://schemas.openxmlformats.org/officeDocument/2006/relationships/hyperlink" Target="http://kk.wikipedia.org/wiki/%D0%A2%D1%8B%D2%A3%D0%B0%D0%B9%D1%82%D2%9B%D1%8B%D1%88%D1%82%D0%B0%D1%80" TargetMode="External"/><Relationship Id="rId71" Type="http://schemas.openxmlformats.org/officeDocument/2006/relationships/hyperlink" Target="http://kk.wikipedia.org/wiki/%D0%9C%D0%BE%D1%87%D0%B5%D0%B2%D0%B8%D0%BD%D0%B0" TargetMode="External"/><Relationship Id="rId2" Type="http://schemas.openxmlformats.org/officeDocument/2006/relationships/styles" Target="styles.xml"/><Relationship Id="rId16" Type="http://schemas.openxmlformats.org/officeDocument/2006/relationships/hyperlink" Target="http://kk.wikipedia.org/wiki/%D0%AD%D0%BB%D0%B5%D0%BC%D0%B5%D0%BD%D1%82" TargetMode="External"/><Relationship Id="rId29" Type="http://schemas.openxmlformats.org/officeDocument/2006/relationships/hyperlink" Target="http://kk.wikipedia.org/wiki/%D0%9A%D0%BE%D0%BD%D1%86%D0%B5%D0%BD%D1%82%D1%80%D0%B0%D1%86%D0%B8%D1%8F" TargetMode="External"/><Relationship Id="rId11" Type="http://schemas.openxmlformats.org/officeDocument/2006/relationships/hyperlink" Target="http://kk.wikipedia.org/wiki/%D0%AD%D0%BB%D0%B5%D0%BC%D0%B5%D0%BD%D1%82" TargetMode="External"/><Relationship Id="rId24" Type="http://schemas.openxmlformats.org/officeDocument/2006/relationships/hyperlink" Target="http://kk.wikipedia.org/w/index.php?title=B&amp;action=edit&amp;redlink=1" TargetMode="External"/><Relationship Id="rId32" Type="http://schemas.openxmlformats.org/officeDocument/2006/relationships/hyperlink" Target="http://kk.wikipedia.org/w/index.php?title=%D0%A4%D0%BE%D1%81%D1%84%D0%BE%D1%80_%D1%82%D1%8B%D2%A3%D0%B0%D0%B9%D1%82%D2%9B%D1%8B%D1%88%D1%8B&amp;action=edit&amp;redlink=1" TargetMode="External"/><Relationship Id="rId37" Type="http://schemas.openxmlformats.org/officeDocument/2006/relationships/hyperlink" Target="http://kk.wikipedia.org/wiki/%D0%93%D0%B8%D0%BF%D1%81" TargetMode="External"/><Relationship Id="rId40" Type="http://schemas.openxmlformats.org/officeDocument/2006/relationships/hyperlink" Target="http://kk.wikipedia.org/wiki/%D0%94%D0%BE%D0%BB%D0%BE%D0%BC%D0%B8%D1%82" TargetMode="External"/><Relationship Id="rId45" Type="http://schemas.openxmlformats.org/officeDocument/2006/relationships/hyperlink" Target="http://kk.wikipedia.org/w/index.php?title=CaSO&amp;action=edit&amp;redlink=1" TargetMode="External"/><Relationship Id="rId53" Type="http://schemas.openxmlformats.org/officeDocument/2006/relationships/hyperlink" Target="http://kk.wikipedia.org/w/index.php?title=%D0%9D%D0%B8%D1%82%D1%80%D0%BE%D0%B0%D0%BC%D0%BC%D0%BE%D1%84%D0%BE%D1%81&amp;action=edit&amp;redlink=1" TargetMode="External"/><Relationship Id="rId58" Type="http://schemas.openxmlformats.org/officeDocument/2006/relationships/hyperlink" Target="http://kk.wikipedia.org/wiki/%D0%90%D2%9B%D1%82%D3%A9%D0%B1%D0%B5" TargetMode="External"/><Relationship Id="rId66" Type="http://schemas.openxmlformats.org/officeDocument/2006/relationships/hyperlink" Target="http://kk.wikipedia.org/wiki/%D0%A1%D1%83%D1%80%D0%B5%D1%82:Hestem%C3%B8j.jpg" TargetMode="External"/><Relationship Id="rId74" Type="http://schemas.openxmlformats.org/officeDocument/2006/relationships/hyperlink" Target="http://kk.wikipedia.org/w/index.php?title=%D2%9A%D0%BE%D0%BF%D1%81%D1%8B%D1%82%D1%83&amp;action=edit&amp;redlink=1" TargetMode="External"/><Relationship Id="rId79" Type="http://schemas.openxmlformats.org/officeDocument/2006/relationships/hyperlink" Target="http://kk.wikipedia.org/wiki/%D0%A2%D1%8B%D2%A3%D0%B0%D0%B9%D1%82%D2%9B%D1%8B%D1%88%D1%82%D0%B0%D1%80" TargetMode="External"/><Relationship Id="rId5" Type="http://schemas.openxmlformats.org/officeDocument/2006/relationships/hyperlink" Target="http://kk.wikipedia.org/wiki/%D0%A2%D1%8B%D2%A3%D0%B0%D0%B9%D1%82%D2%9B%D1%8B%D1%88%D1%82%D0%B0%D1%80" TargetMode="External"/><Relationship Id="rId61" Type="http://schemas.openxmlformats.org/officeDocument/2006/relationships/hyperlink" Target="http://kk.wikipedia.org/wiki/%D0%A2%D0%B0%D1%80%D0%B0%D0%B7" TargetMode="External"/><Relationship Id="rId82" Type="http://schemas.openxmlformats.org/officeDocument/2006/relationships/theme" Target="theme/theme1.xml"/><Relationship Id="rId10" Type="http://schemas.openxmlformats.org/officeDocument/2006/relationships/hyperlink" Target="http://kk.wikipedia.org/wiki/%D3%A8%D1%81%D1%96%D0%BC%D0%B4%D1%96%D0%BA" TargetMode="External"/><Relationship Id="rId19" Type="http://schemas.openxmlformats.org/officeDocument/2006/relationships/hyperlink" Target="http://kk.wikipedia.org/wiki/%D3%A8%D1%81%D1%96%D0%BC%D0%B4%D1%96%D0%BA" TargetMode="External"/><Relationship Id="rId31" Type="http://schemas.openxmlformats.org/officeDocument/2006/relationships/hyperlink" Target="http://kk.wikipedia.org/w/index.php?title=%D0%A2%D1%8B%D2%A3%D0%B0%D0%B9%D1%82%D2%9B%D1%8B%D1%88&amp;action=edit&amp;redlink=1" TargetMode="External"/><Relationship Id="rId44" Type="http://schemas.openxmlformats.org/officeDocument/2006/relationships/hyperlink" Target="http://kk.wikipedia.org/wiki/Na" TargetMode="External"/><Relationship Id="rId52" Type="http://schemas.openxmlformats.org/officeDocument/2006/relationships/hyperlink" Target="http://kk.wikipedia.org/w/index.php?title=%D0%94%D0%B8%D0%B0%D0%BC%D0%BC%D0%BE%D1%84%D0%BE%D1%81&amp;action=edit&amp;redlink=1" TargetMode="External"/><Relationship Id="rId60" Type="http://schemas.openxmlformats.org/officeDocument/2006/relationships/hyperlink" Target="http://kk.wikipedia.org/w/index.php?title=%D0%A1%D1%83%D0%BF%D0%B5%D1%80%D1%84%D0%BE%D1%81%D1%84%D0%B0%D1%82&amp;action=edit&amp;redlink=1" TargetMode="External"/><Relationship Id="rId65" Type="http://schemas.openxmlformats.org/officeDocument/2006/relationships/hyperlink" Target="http://kk.wikipedia.org/w/index.php?title=%D0%94%D0%B8%D0%B0%D0%BC%D0%BC%D0%BE%D1%84%D0%BE%D1%81&amp;action=edit&amp;redlink=1" TargetMode="External"/><Relationship Id="rId73" Type="http://schemas.openxmlformats.org/officeDocument/2006/relationships/hyperlink" Target="http://kk.wikipedia.org/w/index.php?title=%D2%9A%D2%B1%D0%BD%D0%B0%D1%80%D1%81%D1%8B%D0%B7_%D1%82%D0%BE%D0%BF%D1%8B%D1%80%D0%B0%D2%9B&amp;action=edit&amp;redlink=1" TargetMode="External"/><Relationship Id="rId78" Type="http://schemas.openxmlformats.org/officeDocument/2006/relationships/hyperlink" Target="http://kk.wikipedia.org/w/index.php?title=%D0%A2%D0%BE%D0%BF%D1%8B%D1%80%D0%B0%D2%9B-%D0%BA%D0%BB%D0%B8%D0%BC%D0%B0%D1%82%D1%82%D1%8B%D2%9B&amp;action=edit&amp;redlink=1" TargetMode="Externa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kk.wikipedia.org/wiki/%D0%A2%D1%8B%D2%A3%D0%B0%D0%B9%D1%82%D2%9B%D1%8B%D1%88%D1%82%D0%B0%D1%80" TargetMode="External"/><Relationship Id="rId14" Type="http://schemas.openxmlformats.org/officeDocument/2006/relationships/hyperlink" Target="http://kk.wikipedia.org/w/index.php?title=%D0%90%D1%83%D1%8B%D0%BB_%D1%88%D0%B0%D1%83%D0%B0%D1%88%D1%8B%D0%BB%D1%8B%D2%93%D1%8B&amp;action=edit&amp;redlink=1" TargetMode="External"/><Relationship Id="rId22" Type="http://schemas.openxmlformats.org/officeDocument/2006/relationships/hyperlink" Target="http://kk.wikipedia.org/wiki/%D0%9A" TargetMode="External"/><Relationship Id="rId27" Type="http://schemas.openxmlformats.org/officeDocument/2006/relationships/hyperlink" Target="http://kk.wikipedia.org/wiki/%D0%A4%D0%BE%D1%81%D1%84%D0%BE%D1%80" TargetMode="External"/><Relationship Id="rId30" Type="http://schemas.openxmlformats.org/officeDocument/2006/relationships/hyperlink" Target="http://kk.wikipedia.org/wiki/%D0%90%D0%B7%D0%BE%D1%82" TargetMode="External"/><Relationship Id="rId35" Type="http://schemas.openxmlformats.org/officeDocument/2006/relationships/hyperlink" Target="http://kk.wikipedia.org/wiki/%D3%98%D0%BA" TargetMode="External"/><Relationship Id="rId43" Type="http://schemas.openxmlformats.org/officeDocument/2006/relationships/hyperlink" Target="http://kk.wikipedia.org/wiki/%D0%98%D0%BE%D0%BD" TargetMode="External"/><Relationship Id="rId48" Type="http://schemas.openxmlformats.org/officeDocument/2006/relationships/hyperlink" Target="http://kk.wikipedia.org/w/index.php?title=%D0%90%D0%BC%D0%BC%D0%B8%D0%B0%D0%BA_%D1%81%D1%83%D1%8B&amp;action=edit&amp;redlink=1" TargetMode="External"/><Relationship Id="rId56" Type="http://schemas.openxmlformats.org/officeDocument/2006/relationships/hyperlink" Target="http://kk.wikipedia.org/wiki/%D2%9A%D0%B0%D1%80%D0%B0%D1%82%D0%B0%D1%83" TargetMode="External"/><Relationship Id="rId64" Type="http://schemas.openxmlformats.org/officeDocument/2006/relationships/hyperlink" Target="http://kk.wikipedia.org/w/index.php?title=%D2%9A%D0%BE%D1%81_%D1%81%D1%83%D0%BF%D0%B5%D1%80%D1%84%D0%BE%D1%81%D1%84%D0%B0%D1%82_%D0%B0%D0%BC%D0%BC%D0%BE%D1%84%D0%BE%D1%81&amp;action=edit&amp;redlink=1" TargetMode="External"/><Relationship Id="rId69" Type="http://schemas.openxmlformats.org/officeDocument/2006/relationships/hyperlink" Target="http://kk.wikipedia.org/w/index.php?title=%D0%96%D0%B0%D0%BF%D0%BE%D0%BD%D0%B8%D1%8F%D0%B4%D0%B0&amp;action=edit&amp;redlink=1" TargetMode="External"/><Relationship Id="rId77" Type="http://schemas.openxmlformats.org/officeDocument/2006/relationships/hyperlink" Target="http://kk.wikipedia.org/wiki/%D0%96%D1%8B%D0%BB%D1%8B%D0%B6%D0%B0%D0%B9" TargetMode="External"/><Relationship Id="rId8" Type="http://schemas.openxmlformats.org/officeDocument/2006/relationships/hyperlink" Target="http://kk.wikipedia.org/wiki/%D0%A2%D1%8B%D2%A3%D0%B0%D0%B9%D1%82%D2%9B%D1%8B%D1%88%D1%82%D0%B0%D1%80" TargetMode="External"/><Relationship Id="rId51" Type="http://schemas.openxmlformats.org/officeDocument/2006/relationships/hyperlink" Target="http://kk.wikipedia.org/wiki/%D0%90%D0%BC%D0%BC%D0%BE%D1%84%D0%BE%D1%81" TargetMode="External"/><Relationship Id="rId72" Type="http://schemas.openxmlformats.org/officeDocument/2006/relationships/hyperlink" Target="http://kk.wikipedia.org/w/index.php?title=%D0%90%D0%B3%D1%80%D0%BE%D0%BD%D0%B8%D0%BA%D0%B0%D0%BB%D1%8B%D2%9B_%D2%9B%D0%B0%D1%81%D0%B8%D0%B5%D1%82%D1%82%D0%B5%D1%80%D1%96&amp;action=edit&amp;redlink=1" TargetMode="External"/><Relationship Id="rId80" Type="http://schemas.openxmlformats.org/officeDocument/2006/relationships/hyperlink" Target="http://kk.wikipedia.org/wiki/%D0%90%D1%80%D0%BD%D0%B0%D0%B9%D1%8B:%D0%9A%D1%96%D1%82%D0%B0%D0%BF_%D2%9B%D0%B0%D0%B9%D0%BD%D0%B0%D1%80%D0%BB%D0%B0%D1%80%D1%8B/9965367027" TargetMode="External"/><Relationship Id="rId3" Type="http://schemas.openxmlformats.org/officeDocument/2006/relationships/settings" Target="settings.xml"/><Relationship Id="rId12" Type="http://schemas.openxmlformats.org/officeDocument/2006/relationships/hyperlink" Target="http://kk.wikipedia.org/w/index.php?title=%D0%91%D0%B5%D0%B9%D0%BE%D1%80%D0%B3%D0%B0%D0%BD%D0%B8%D0%BA%D0%B0&amp;action=edit&amp;redlink=1" TargetMode="External"/><Relationship Id="rId17" Type="http://schemas.openxmlformats.org/officeDocument/2006/relationships/hyperlink" Target="http://kk.wikipedia.org/wiki/%D0%9C%D0%B8%D0%BA%D1%80%D0%BE%D0%B1%D0%B8%D0%BE%D0%BB%D0%BE%D0%B3%D0%B8%D1%8F" TargetMode="External"/><Relationship Id="rId25" Type="http://schemas.openxmlformats.org/officeDocument/2006/relationships/hyperlink" Target="http://kk.wikipedia.org/w/index.php?title=Mn&amp;action=edit&amp;redlink=1" TargetMode="External"/><Relationship Id="rId33" Type="http://schemas.openxmlformats.org/officeDocument/2006/relationships/hyperlink" Target="http://kk.wikipedia.org/w/index.php?title=%D0%9A%D0%B0%D0%BB%D0%B8%D0%B9_%D1%82%D1%8B%D2%A3%D0%B0%D0%B9%D1%82%D2%9B%D1%8B%D1%88%D1%8B&amp;action=edit&amp;redlink=1" TargetMode="External"/><Relationship Id="rId38" Type="http://schemas.openxmlformats.org/officeDocument/2006/relationships/hyperlink" Target="http://kk.wikipedia.org/wiki/%D0%94%D0%BE%D0%BB%D0%BE%D0%BC%D0%B8%D1%82" TargetMode="External"/><Relationship Id="rId46" Type="http://schemas.openxmlformats.org/officeDocument/2006/relationships/hyperlink" Target="http://kk.wikipedia.org/w/index.php?title=2H&amp;action=edit&amp;redlink=1" TargetMode="External"/><Relationship Id="rId59" Type="http://schemas.openxmlformats.org/officeDocument/2006/relationships/hyperlink" Target="http://kk.wikipedia.org/wiki/%D0%9A%D0%BE%D0%BB%D0%B0" TargetMode="External"/><Relationship Id="rId67" Type="http://schemas.openxmlformats.org/officeDocument/2006/relationships/image" Target="media/image1.jpeg"/><Relationship Id="rId20" Type="http://schemas.openxmlformats.org/officeDocument/2006/relationships/hyperlink" Target="http://kk.wikipedia.org/wiki/%D0%9D" TargetMode="External"/><Relationship Id="rId41" Type="http://schemas.openxmlformats.org/officeDocument/2006/relationships/hyperlink" Target="http://kk.wikipedia.org/wiki/%D0%91%D0%BE%D1%80" TargetMode="External"/><Relationship Id="rId54" Type="http://schemas.openxmlformats.org/officeDocument/2006/relationships/hyperlink" Target="http://kk.wikipedia.org/w/index.php?title=%D0%90%D0%BC%D0%BC%D0%BE%D0%BD%D0%B8%D0%B9_%D1%86%D0%B8%D1%82%D1%80%D0%B0%D1%82%D1%8B&amp;action=edit&amp;redlink=1" TargetMode="External"/><Relationship Id="rId62" Type="http://schemas.openxmlformats.org/officeDocument/2006/relationships/hyperlink" Target="http://kk.wikipedia.org/wiki/%D2%9A%D0%B0%D1%80%D0%B0%D1%82%D0%B0%D1%83" TargetMode="External"/><Relationship Id="rId70" Type="http://schemas.openxmlformats.org/officeDocument/2006/relationships/hyperlink" Target="http://kk.wikipedia.org/wiki/%D0%9A%D0%A1%D0%A0%D0%9E" TargetMode="External"/><Relationship Id="rId75" Type="http://schemas.openxmlformats.org/officeDocument/2006/relationships/hyperlink" Target="http://kk.wikipedia.org/w/index.php?title=%D2%9A%D0%B0%D1%80%D0%B0%D1%88%D1%96%D1%80%D1%96%D0%BA&amp;action=edit&amp;redlink=1" TargetMode="External"/><Relationship Id="rId1" Type="http://schemas.openxmlformats.org/officeDocument/2006/relationships/numbering" Target="numbering.xml"/><Relationship Id="rId6" Type="http://schemas.openxmlformats.org/officeDocument/2006/relationships/hyperlink" Target="http://kk.wikipedia.org/wiki/%D0%A2%D1%8B%D2%A3%D0%B0%D0%B9%D1%82%D2%9B%D1%8B%D1%88%D1%82%D0%B0%D1%80" TargetMode="External"/><Relationship Id="rId15" Type="http://schemas.openxmlformats.org/officeDocument/2006/relationships/hyperlink" Target="http://kk.wikipedia.org/wiki/%D0%A2%D0%BE%D0%BF%D1%8B%D1%80%D0%B0%D2%9B" TargetMode="External"/><Relationship Id="rId23" Type="http://schemas.openxmlformats.org/officeDocument/2006/relationships/hyperlink" Target="http://kk.wikipedia.org/w/index.php?title=Mg&amp;action=edit&amp;redlink=1" TargetMode="External"/><Relationship Id="rId28" Type="http://schemas.openxmlformats.org/officeDocument/2006/relationships/hyperlink" Target="http://kk.wikipedia.org/wiki/%D0%9A%D0%B0%D0%BB%D0%B8%D0%B9" TargetMode="External"/><Relationship Id="rId36" Type="http://schemas.openxmlformats.org/officeDocument/2006/relationships/hyperlink" Target="http://kk.wikipedia.org/wiki/%D0%91%D0%BE%D1%80" TargetMode="External"/><Relationship Id="rId49" Type="http://schemas.openxmlformats.org/officeDocument/2006/relationships/hyperlink" Target="http://kk.wikipedia.org/w/index.php?title=%D0%A1%D2%B1%D0%B9%D1%8B%D2%9B_%D0%B0%D0%BC%D0%BC%D0%B8%D0%B0%D0%BA&amp;action=edit&amp;redlink=1" TargetMode="External"/><Relationship Id="rId57" Type="http://schemas.openxmlformats.org/officeDocument/2006/relationships/hyperlink" Target="http://kk.wikipedia.org/wiki/%D0%90%D2%9B%D1%82%D3%A9%D0%B1%D0%B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0F0F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3246</Words>
  <Characters>18507</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cp:lastPrinted>2012-10-28T16:21:00Z</cp:lastPrinted>
  <dcterms:created xsi:type="dcterms:W3CDTF">2012-10-28T16:09:00Z</dcterms:created>
  <dcterms:modified xsi:type="dcterms:W3CDTF">2012-10-28T16:21:00Z</dcterms:modified>
</cp:coreProperties>
</file>