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1B5" w:rsidRPr="007911B5" w:rsidRDefault="007911B5" w:rsidP="007911B5">
      <w:pPr>
        <w:shd w:val="clear" w:color="auto" w:fill="FFFFFF"/>
        <w:spacing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Напишите небольшое сочинение / эссе рассуждение на </w:t>
      </w:r>
      <w:r w:rsidRPr="007911B5">
        <w:rPr>
          <w:rFonts w:ascii="inherit" w:eastAsia="Times New Roman" w:hAnsi="inherit" w:cs="Times New Roman"/>
          <w:b/>
          <w:bCs/>
          <w:color w:val="313131"/>
          <w:sz w:val="28"/>
          <w:szCs w:val="28"/>
          <w:lang w:eastAsia="ru-RU"/>
        </w:rPr>
        <w:t>одну</w:t>
      </w: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 из предложенных тем: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«Почему я выбрал специальность, на которой сейчас учусь»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«Что я считаю важным в жизни человека»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«Глобальные проблемы человечества, которые меня волнуют»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Объем эссе – </w:t>
      </w:r>
      <w:r w:rsidRPr="007911B5">
        <w:rPr>
          <w:rFonts w:ascii="inherit" w:eastAsia="Times New Roman" w:hAnsi="inherit" w:cs="Times New Roman"/>
          <w:b/>
          <w:bCs/>
          <w:color w:val="313131"/>
          <w:sz w:val="28"/>
          <w:szCs w:val="28"/>
          <w:lang w:eastAsia="ru-RU"/>
        </w:rPr>
        <w:t>полстраницы</w:t>
      </w: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.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Структурно-смысловые части эссе: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1) Введение – тезис – кратко формулируете основную мысль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2) Основная часть: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jc w:val="both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-  тезис необходимо доказать тремя аргументами, у каждого аргумента должен быть свой пример (еще раз просмотри аудио презентацию по данной теме)</w:t>
      </w:r>
    </w:p>
    <w:p w:rsidR="007911B5" w:rsidRPr="007911B5" w:rsidRDefault="007911B5" w:rsidP="007911B5">
      <w:pPr>
        <w:shd w:val="clear" w:color="auto" w:fill="FFFFFF"/>
        <w:spacing w:before="300" w:after="340" w:line="240" w:lineRule="auto"/>
        <w:rPr>
          <w:rFonts w:ascii="Helvetica" w:eastAsia="Times New Roman" w:hAnsi="Helvetica" w:cs="Times New Roman"/>
          <w:color w:val="313131"/>
          <w:sz w:val="24"/>
          <w:szCs w:val="24"/>
          <w:lang w:eastAsia="ru-RU"/>
        </w:rPr>
      </w:pPr>
      <w:r w:rsidRPr="007911B5">
        <w:rPr>
          <w:rFonts w:ascii="inherit" w:eastAsia="Times New Roman" w:hAnsi="inherit" w:cs="Times New Roman"/>
          <w:color w:val="313131"/>
          <w:sz w:val="28"/>
          <w:szCs w:val="28"/>
          <w:lang w:eastAsia="ru-RU"/>
        </w:rPr>
        <w:t>3) Заключение – повторите Ваш тезис, сделав акцент на прогноз событий.</w:t>
      </w:r>
    </w:p>
    <w:p w:rsidR="00396A22" w:rsidRDefault="00396A22">
      <w:bookmarkStart w:id="0" w:name="_GoBack"/>
      <w:bookmarkEnd w:id="0"/>
    </w:p>
    <w:sectPr w:rsidR="00396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C2"/>
    <w:rsid w:val="00182BD8"/>
    <w:rsid w:val="00396A22"/>
    <w:rsid w:val="007911B5"/>
    <w:rsid w:val="00E9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2B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2B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1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2021-01-29T10:05:00Z</dcterms:created>
  <dcterms:modified xsi:type="dcterms:W3CDTF">2021-01-29T10:12:00Z</dcterms:modified>
</cp:coreProperties>
</file>