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75C825" w14:textId="77777777" w:rsidR="0002795C" w:rsidRPr="00436E71" w:rsidRDefault="0002795C" w:rsidP="0002795C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36E71">
        <w:rPr>
          <w:rFonts w:ascii="Times New Roman" w:hAnsi="Times New Roman" w:cs="Times New Roman"/>
          <w:sz w:val="28"/>
          <w:szCs w:val="28"/>
          <w:lang w:val="en-US"/>
        </w:rPr>
        <w:t>GLOSSARY</w:t>
      </w:r>
    </w:p>
    <w:p w14:paraId="278BF934" w14:textId="77777777" w:rsidR="0002795C" w:rsidRDefault="0002795C" w:rsidP="0002795C">
      <w:pPr>
        <w:pStyle w:val="a3"/>
        <w:ind w:firstLine="708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</w:p>
    <w:p w14:paraId="3FE3F77D" w14:textId="77777777" w:rsidR="0002795C" w:rsidRPr="00B76624" w:rsidRDefault="0002795C" w:rsidP="0002795C">
      <w:pPr>
        <w:pStyle w:val="a3"/>
        <w:ind w:firstLine="708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161616"/>
          <w:sz w:val="28"/>
          <w:szCs w:val="28"/>
          <w:shd w:val="clear" w:color="auto" w:fill="FFFFFF"/>
          <w:lang w:val="en-US"/>
        </w:rPr>
        <w:t>Aim of a</w:t>
      </w:r>
      <w:r w:rsidRPr="00B76624"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  <w:t> </w:t>
      </w:r>
      <w:r w:rsidRPr="00B76624">
        <w:rPr>
          <w:rStyle w:val="a4"/>
          <w:rFonts w:ascii="Times New Roman" w:hAnsi="Times New Roman" w:cs="Times New Roman"/>
          <w:bCs/>
          <w:color w:val="6A6A6A"/>
          <w:sz w:val="28"/>
          <w:szCs w:val="28"/>
          <w:shd w:val="clear" w:color="auto" w:fill="FFFFFF"/>
          <w:lang w:val="en-US"/>
        </w:rPr>
        <w:t>glossary</w:t>
      </w:r>
      <w:r w:rsidRPr="00B76624"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  <w:t> is a dictionary of </w:t>
      </w:r>
      <w:r w:rsidRPr="00B76624">
        <w:rPr>
          <w:rStyle w:val="a4"/>
          <w:rFonts w:ascii="Times New Roman" w:hAnsi="Times New Roman" w:cs="Times New Roman"/>
          <w:bCs/>
          <w:color w:val="6A6A6A"/>
          <w:sz w:val="28"/>
          <w:szCs w:val="28"/>
          <w:shd w:val="clear" w:color="auto" w:fill="FFFFFF"/>
          <w:lang w:val="en-US"/>
        </w:rPr>
        <w:t>terms</w:t>
      </w:r>
      <w:r w:rsidRPr="00B76624"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  <w:t xml:space="preserve"> specific to a certain subject. You can see video how to compile it: </w:t>
      </w:r>
      <w:r w:rsidRPr="00B76624">
        <w:rPr>
          <w:sz w:val="28"/>
          <w:szCs w:val="28"/>
          <w:lang w:val="en-US"/>
        </w:rPr>
        <w:t xml:space="preserve">https://www.youtube.com/watch?v=8CdTGtVltDQ </w:t>
      </w:r>
      <w:r w:rsidRPr="00B76624"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  <w:t xml:space="preserve">   </w:t>
      </w:r>
    </w:p>
    <w:p w14:paraId="279A47B6" w14:textId="77777777" w:rsidR="0002795C" w:rsidRDefault="0002795C" w:rsidP="0002795C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  <w:lang w:val="en-US"/>
        </w:rPr>
      </w:pPr>
    </w:p>
    <w:p w14:paraId="64BDC7AA" w14:textId="77777777" w:rsidR="0002795C" w:rsidRPr="0078340E" w:rsidRDefault="0002795C" w:rsidP="0002795C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  <w:lang w:val="en-US"/>
        </w:rPr>
      </w:pPr>
      <w:r>
        <w:rPr>
          <w:rFonts w:ascii="Times New Roman" w:hAnsi="Times New Roman"/>
          <w:b/>
          <w:sz w:val="40"/>
          <w:szCs w:val="40"/>
          <w:lang w:val="en-US"/>
        </w:rPr>
        <w:t>Glossary</w:t>
      </w:r>
    </w:p>
    <w:p w14:paraId="5FA1A796" w14:textId="77777777" w:rsidR="0002795C" w:rsidRPr="00D749A1" w:rsidRDefault="0002795C" w:rsidP="0002795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223" w:type="dxa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6"/>
        <w:gridCol w:w="1896"/>
        <w:gridCol w:w="3924"/>
        <w:gridCol w:w="1232"/>
        <w:gridCol w:w="2635"/>
      </w:tblGrid>
      <w:tr w:rsidR="0002795C" w:rsidRPr="00D87D28" w14:paraId="063D5264" w14:textId="77777777" w:rsidTr="00F91CA8">
        <w:trPr>
          <w:trHeight w:val="315"/>
        </w:trPr>
        <w:tc>
          <w:tcPr>
            <w:tcW w:w="537" w:type="dxa"/>
            <w:shd w:val="clear" w:color="auto" w:fill="D9D9D9"/>
            <w:hideMark/>
          </w:tcPr>
          <w:p w14:paraId="57A715BC" w14:textId="77777777" w:rsidR="0002795C" w:rsidRPr="00D87D28" w:rsidRDefault="0002795C" w:rsidP="00F91C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87D2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No</w:t>
            </w:r>
            <w:proofErr w:type="spellEnd"/>
          </w:p>
        </w:tc>
        <w:tc>
          <w:tcPr>
            <w:tcW w:w="1896" w:type="dxa"/>
            <w:shd w:val="clear" w:color="auto" w:fill="D9D9D9"/>
            <w:hideMark/>
          </w:tcPr>
          <w:p w14:paraId="3FF9AAE2" w14:textId="77777777" w:rsidR="0002795C" w:rsidRPr="00D87D28" w:rsidRDefault="0002795C" w:rsidP="00F91C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87D2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Term</w:t>
            </w:r>
            <w:proofErr w:type="spellEnd"/>
          </w:p>
        </w:tc>
        <w:tc>
          <w:tcPr>
            <w:tcW w:w="3924" w:type="dxa"/>
            <w:shd w:val="clear" w:color="auto" w:fill="D9D9D9"/>
            <w:hideMark/>
          </w:tcPr>
          <w:p w14:paraId="681D74EB" w14:textId="77777777" w:rsidR="0002795C" w:rsidRPr="00D87D28" w:rsidRDefault="0002795C" w:rsidP="00F91C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87D2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Definition</w:t>
            </w:r>
            <w:proofErr w:type="spellEnd"/>
          </w:p>
        </w:tc>
        <w:tc>
          <w:tcPr>
            <w:tcW w:w="1173" w:type="dxa"/>
            <w:shd w:val="clear" w:color="auto" w:fill="D9D9D9"/>
          </w:tcPr>
          <w:p w14:paraId="4D1B4CE3" w14:textId="77777777" w:rsidR="0002795C" w:rsidRDefault="0002795C" w:rsidP="00F91C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87D2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Term</w:t>
            </w:r>
            <w:proofErr w:type="spellEnd"/>
          </w:p>
          <w:p w14:paraId="2B61816C" w14:textId="77777777" w:rsidR="0002795C" w:rsidRPr="00D87D28" w:rsidRDefault="0002795C" w:rsidP="00F91C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(перевод)</w:t>
            </w:r>
          </w:p>
        </w:tc>
        <w:tc>
          <w:tcPr>
            <w:tcW w:w="2693" w:type="dxa"/>
            <w:shd w:val="clear" w:color="auto" w:fill="D9D9D9"/>
          </w:tcPr>
          <w:p w14:paraId="56AEE7B9" w14:textId="77777777" w:rsidR="0002795C" w:rsidRDefault="0002795C" w:rsidP="00F91C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87D2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Definition</w:t>
            </w:r>
            <w:proofErr w:type="spellEnd"/>
          </w:p>
          <w:p w14:paraId="0EFC75BB" w14:textId="77777777" w:rsidR="0002795C" w:rsidRPr="00D87D28" w:rsidRDefault="0002795C" w:rsidP="00F91C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(перевод)</w:t>
            </w:r>
          </w:p>
        </w:tc>
      </w:tr>
      <w:tr w:rsidR="0002795C" w:rsidRPr="00DA6C60" w14:paraId="690C8E34" w14:textId="77777777" w:rsidTr="00F91CA8">
        <w:trPr>
          <w:trHeight w:val="255"/>
        </w:trPr>
        <w:tc>
          <w:tcPr>
            <w:tcW w:w="537" w:type="dxa"/>
            <w:shd w:val="clear" w:color="auto" w:fill="auto"/>
            <w:hideMark/>
          </w:tcPr>
          <w:p w14:paraId="798E766E" w14:textId="77777777" w:rsidR="0002795C" w:rsidRPr="00D87D28" w:rsidRDefault="0002795C" w:rsidP="00F91C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14:paraId="69624B53" w14:textId="77777777" w:rsidR="0002795C" w:rsidRPr="00D87D28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Abelian</w:t>
            </w:r>
            <w:proofErr w:type="spellEnd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group</w:t>
            </w:r>
            <w:proofErr w:type="spellEnd"/>
          </w:p>
        </w:tc>
        <w:tc>
          <w:tcPr>
            <w:tcW w:w="3924" w:type="dxa"/>
            <w:shd w:val="clear" w:color="auto" w:fill="auto"/>
            <w:noWrap/>
            <w:hideMark/>
          </w:tcPr>
          <w:p w14:paraId="7AF0A89C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7834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A group in which the result of applying the group operation to two group elements does not depend on their order.</w:t>
            </w:r>
          </w:p>
        </w:tc>
        <w:tc>
          <w:tcPr>
            <w:tcW w:w="1173" w:type="dxa"/>
          </w:tcPr>
          <w:p w14:paraId="7D81535E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14:paraId="65683029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2795C" w:rsidRPr="00DA6C60" w14:paraId="4DB9D97A" w14:textId="77777777" w:rsidTr="00F91CA8">
        <w:trPr>
          <w:trHeight w:val="255"/>
        </w:trPr>
        <w:tc>
          <w:tcPr>
            <w:tcW w:w="537" w:type="dxa"/>
            <w:shd w:val="clear" w:color="auto" w:fill="auto"/>
            <w:hideMark/>
          </w:tcPr>
          <w:p w14:paraId="21B83DA7" w14:textId="77777777" w:rsidR="0002795C" w:rsidRPr="00D87D28" w:rsidRDefault="0002795C" w:rsidP="00F91C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14:paraId="34220490" w14:textId="77777777" w:rsidR="0002795C" w:rsidRPr="00D87D28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Absolute</w:t>
            </w:r>
            <w:proofErr w:type="spellEnd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value</w:t>
            </w:r>
            <w:proofErr w:type="spellEnd"/>
          </w:p>
        </w:tc>
        <w:tc>
          <w:tcPr>
            <w:tcW w:w="3924" w:type="dxa"/>
            <w:shd w:val="clear" w:color="auto" w:fill="auto"/>
            <w:noWrap/>
            <w:hideMark/>
          </w:tcPr>
          <w:p w14:paraId="1815DA70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7834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The non-negative value of a real number without regard to its sign.</w:t>
            </w:r>
          </w:p>
        </w:tc>
        <w:tc>
          <w:tcPr>
            <w:tcW w:w="1173" w:type="dxa"/>
          </w:tcPr>
          <w:p w14:paraId="1969B12A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14:paraId="06BE4DC3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2795C" w:rsidRPr="00DA6C60" w14:paraId="08DEF4F5" w14:textId="77777777" w:rsidTr="00F91CA8">
        <w:trPr>
          <w:trHeight w:val="255"/>
        </w:trPr>
        <w:tc>
          <w:tcPr>
            <w:tcW w:w="537" w:type="dxa"/>
            <w:shd w:val="clear" w:color="auto" w:fill="auto"/>
            <w:hideMark/>
          </w:tcPr>
          <w:p w14:paraId="6DD8FA87" w14:textId="77777777" w:rsidR="0002795C" w:rsidRPr="00D87D28" w:rsidRDefault="0002795C" w:rsidP="00F91C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14:paraId="38100BBF" w14:textId="77777777" w:rsidR="0002795C" w:rsidRPr="00D87D28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Acceleration</w:t>
            </w:r>
            <w:proofErr w:type="spellEnd"/>
          </w:p>
        </w:tc>
        <w:tc>
          <w:tcPr>
            <w:tcW w:w="3924" w:type="dxa"/>
            <w:shd w:val="clear" w:color="auto" w:fill="auto"/>
            <w:noWrap/>
            <w:hideMark/>
          </w:tcPr>
          <w:p w14:paraId="5A9F7E38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7834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The rate at which the velocity of a body changes with time.</w:t>
            </w:r>
          </w:p>
        </w:tc>
        <w:tc>
          <w:tcPr>
            <w:tcW w:w="1173" w:type="dxa"/>
          </w:tcPr>
          <w:p w14:paraId="33BA1066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14:paraId="0413DBAC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2795C" w:rsidRPr="00DA6C60" w14:paraId="06EB6954" w14:textId="77777777" w:rsidTr="00F91CA8">
        <w:trPr>
          <w:trHeight w:val="255"/>
        </w:trPr>
        <w:tc>
          <w:tcPr>
            <w:tcW w:w="537" w:type="dxa"/>
            <w:shd w:val="clear" w:color="auto" w:fill="auto"/>
            <w:hideMark/>
          </w:tcPr>
          <w:p w14:paraId="6C681991" w14:textId="77777777" w:rsidR="0002795C" w:rsidRPr="00D87D28" w:rsidRDefault="0002795C" w:rsidP="00F91C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96" w:type="dxa"/>
            <w:shd w:val="clear" w:color="auto" w:fill="auto"/>
            <w:hideMark/>
          </w:tcPr>
          <w:p w14:paraId="70A9C336" w14:textId="77777777" w:rsidR="0002795C" w:rsidRPr="00D87D28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Accuracy</w:t>
            </w:r>
            <w:proofErr w:type="spellEnd"/>
          </w:p>
        </w:tc>
        <w:tc>
          <w:tcPr>
            <w:tcW w:w="3924" w:type="dxa"/>
            <w:shd w:val="clear" w:color="auto" w:fill="auto"/>
            <w:noWrap/>
            <w:hideMark/>
          </w:tcPr>
          <w:p w14:paraId="3BB2F26B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7834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The degree of closeness of measurements of a quantity to that quantity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’</w:t>
            </w:r>
            <w:r w:rsidRPr="007834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s actual value.</w:t>
            </w:r>
          </w:p>
        </w:tc>
        <w:tc>
          <w:tcPr>
            <w:tcW w:w="1173" w:type="dxa"/>
          </w:tcPr>
          <w:p w14:paraId="5B0AB9D4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14:paraId="4587D461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2795C" w:rsidRPr="00DA6C60" w14:paraId="0662DDD6" w14:textId="77777777" w:rsidTr="00F91CA8">
        <w:trPr>
          <w:trHeight w:val="255"/>
        </w:trPr>
        <w:tc>
          <w:tcPr>
            <w:tcW w:w="537" w:type="dxa"/>
            <w:shd w:val="clear" w:color="auto" w:fill="auto"/>
            <w:hideMark/>
          </w:tcPr>
          <w:p w14:paraId="10347810" w14:textId="77777777" w:rsidR="0002795C" w:rsidRPr="00D87D28" w:rsidRDefault="0002795C" w:rsidP="00F91C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96" w:type="dxa"/>
            <w:shd w:val="clear" w:color="auto" w:fill="auto"/>
            <w:hideMark/>
          </w:tcPr>
          <w:p w14:paraId="47EEA84C" w14:textId="77777777" w:rsidR="0002795C" w:rsidRPr="00D87D28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Adjoint</w:t>
            </w:r>
            <w:proofErr w:type="spellEnd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operator</w:t>
            </w:r>
            <w:proofErr w:type="spellEnd"/>
          </w:p>
        </w:tc>
        <w:tc>
          <w:tcPr>
            <w:tcW w:w="3924" w:type="dxa"/>
            <w:shd w:val="clear" w:color="auto" w:fill="auto"/>
            <w:hideMark/>
          </w:tcPr>
          <w:p w14:paraId="29BB4513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7834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Operator that plays the role of the complex conjugate of a complex number.</w:t>
            </w:r>
          </w:p>
        </w:tc>
        <w:tc>
          <w:tcPr>
            <w:tcW w:w="1173" w:type="dxa"/>
          </w:tcPr>
          <w:p w14:paraId="1055BF19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14:paraId="4490E9B7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2795C" w:rsidRPr="00DA6C60" w14:paraId="39B18774" w14:textId="77777777" w:rsidTr="00F91CA8">
        <w:trPr>
          <w:trHeight w:val="255"/>
        </w:trPr>
        <w:tc>
          <w:tcPr>
            <w:tcW w:w="537" w:type="dxa"/>
            <w:shd w:val="clear" w:color="auto" w:fill="auto"/>
            <w:hideMark/>
          </w:tcPr>
          <w:p w14:paraId="19E511BE" w14:textId="77777777" w:rsidR="0002795C" w:rsidRPr="00D87D28" w:rsidRDefault="0002795C" w:rsidP="00F91C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14:paraId="03E665F1" w14:textId="77777777" w:rsidR="0002795C" w:rsidRPr="00D87D28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Advection</w:t>
            </w:r>
            <w:proofErr w:type="spellEnd"/>
          </w:p>
        </w:tc>
        <w:tc>
          <w:tcPr>
            <w:tcW w:w="3924" w:type="dxa"/>
            <w:shd w:val="clear" w:color="auto" w:fill="auto"/>
            <w:noWrap/>
            <w:hideMark/>
          </w:tcPr>
          <w:p w14:paraId="38E17FB4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7834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The partial differential equation that governs the motion of a conserved scalar field as it is advected by a known velocity vector field.</w:t>
            </w:r>
          </w:p>
        </w:tc>
        <w:tc>
          <w:tcPr>
            <w:tcW w:w="1173" w:type="dxa"/>
          </w:tcPr>
          <w:p w14:paraId="3DECFC39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14:paraId="4794FCC2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2795C" w:rsidRPr="00DA6C60" w14:paraId="2C5E375C" w14:textId="77777777" w:rsidTr="00F91CA8">
        <w:trPr>
          <w:trHeight w:val="255"/>
        </w:trPr>
        <w:tc>
          <w:tcPr>
            <w:tcW w:w="537" w:type="dxa"/>
            <w:shd w:val="clear" w:color="auto" w:fill="auto"/>
            <w:hideMark/>
          </w:tcPr>
          <w:p w14:paraId="6AA632F9" w14:textId="77777777" w:rsidR="0002795C" w:rsidRPr="00D87D28" w:rsidRDefault="0002795C" w:rsidP="00F91C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14:paraId="04FE5F64" w14:textId="77777777" w:rsidR="0002795C" w:rsidRPr="00D87D28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Analytic</w:t>
            </w:r>
            <w:proofErr w:type="spellEnd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function</w:t>
            </w:r>
            <w:proofErr w:type="spellEnd"/>
          </w:p>
        </w:tc>
        <w:tc>
          <w:tcPr>
            <w:tcW w:w="3924" w:type="dxa"/>
            <w:shd w:val="clear" w:color="auto" w:fill="auto"/>
            <w:noWrap/>
            <w:hideMark/>
          </w:tcPr>
          <w:p w14:paraId="2D9E2624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7834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A function that is locally given by a convergent power series.</w:t>
            </w:r>
          </w:p>
        </w:tc>
        <w:tc>
          <w:tcPr>
            <w:tcW w:w="1173" w:type="dxa"/>
          </w:tcPr>
          <w:p w14:paraId="272A105E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14:paraId="13C29F19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2795C" w:rsidRPr="00DA6C60" w14:paraId="5DCA56C9" w14:textId="77777777" w:rsidTr="00F91CA8">
        <w:trPr>
          <w:trHeight w:val="510"/>
        </w:trPr>
        <w:tc>
          <w:tcPr>
            <w:tcW w:w="537" w:type="dxa"/>
            <w:shd w:val="clear" w:color="auto" w:fill="auto"/>
            <w:hideMark/>
          </w:tcPr>
          <w:p w14:paraId="357E7D85" w14:textId="77777777" w:rsidR="0002795C" w:rsidRPr="00D87D28" w:rsidRDefault="0002795C" w:rsidP="00F91C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96" w:type="dxa"/>
            <w:shd w:val="clear" w:color="auto" w:fill="auto"/>
            <w:hideMark/>
          </w:tcPr>
          <w:p w14:paraId="50A21A87" w14:textId="77777777" w:rsidR="0002795C" w:rsidRPr="00D87D28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Approximation</w:t>
            </w:r>
            <w:proofErr w:type="spellEnd"/>
          </w:p>
        </w:tc>
        <w:tc>
          <w:tcPr>
            <w:tcW w:w="3924" w:type="dxa"/>
            <w:shd w:val="clear" w:color="auto" w:fill="auto"/>
            <w:hideMark/>
          </w:tcPr>
          <w:p w14:paraId="75E08442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7834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The substitution of an initial differential problem with its discrete analog.</w:t>
            </w:r>
          </w:p>
        </w:tc>
        <w:tc>
          <w:tcPr>
            <w:tcW w:w="1173" w:type="dxa"/>
          </w:tcPr>
          <w:p w14:paraId="413EC24D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14:paraId="1FB0D439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2795C" w:rsidRPr="00DA6C60" w14:paraId="3814D921" w14:textId="77777777" w:rsidTr="00F91CA8">
        <w:trPr>
          <w:trHeight w:val="255"/>
        </w:trPr>
        <w:tc>
          <w:tcPr>
            <w:tcW w:w="537" w:type="dxa"/>
            <w:shd w:val="clear" w:color="auto" w:fill="auto"/>
            <w:hideMark/>
          </w:tcPr>
          <w:p w14:paraId="3670532F" w14:textId="77777777" w:rsidR="0002795C" w:rsidRPr="00D87D28" w:rsidRDefault="0002795C" w:rsidP="00F91C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14:paraId="0E33F6B6" w14:textId="77777777" w:rsidR="0002795C" w:rsidRPr="00D87D28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Approximation</w:t>
            </w:r>
            <w:proofErr w:type="spellEnd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error</w:t>
            </w:r>
            <w:proofErr w:type="spellEnd"/>
          </w:p>
        </w:tc>
        <w:tc>
          <w:tcPr>
            <w:tcW w:w="3924" w:type="dxa"/>
            <w:shd w:val="clear" w:color="auto" w:fill="auto"/>
            <w:noWrap/>
            <w:hideMark/>
          </w:tcPr>
          <w:p w14:paraId="7A8C6647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7834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The discrepancy between an exact value and some approximation to it.</w:t>
            </w:r>
          </w:p>
        </w:tc>
        <w:tc>
          <w:tcPr>
            <w:tcW w:w="1173" w:type="dxa"/>
          </w:tcPr>
          <w:p w14:paraId="773C9A8A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14:paraId="6B019DEF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2795C" w:rsidRPr="00DA6C60" w14:paraId="7412440E" w14:textId="77777777" w:rsidTr="00F91CA8">
        <w:trPr>
          <w:trHeight w:val="255"/>
        </w:trPr>
        <w:tc>
          <w:tcPr>
            <w:tcW w:w="537" w:type="dxa"/>
            <w:shd w:val="clear" w:color="auto" w:fill="auto"/>
            <w:hideMark/>
          </w:tcPr>
          <w:p w14:paraId="12DA91D8" w14:textId="77777777" w:rsidR="0002795C" w:rsidRPr="00D87D28" w:rsidRDefault="0002795C" w:rsidP="00F91CA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96" w:type="dxa"/>
            <w:shd w:val="clear" w:color="auto" w:fill="auto"/>
            <w:noWrap/>
            <w:hideMark/>
          </w:tcPr>
          <w:p w14:paraId="6619D08D" w14:textId="77777777" w:rsidR="0002795C" w:rsidRPr="00D87D28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87D2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Array</w:t>
            </w:r>
            <w:proofErr w:type="spellEnd"/>
          </w:p>
        </w:tc>
        <w:tc>
          <w:tcPr>
            <w:tcW w:w="3924" w:type="dxa"/>
            <w:shd w:val="clear" w:color="auto" w:fill="auto"/>
            <w:noWrap/>
            <w:hideMark/>
          </w:tcPr>
          <w:p w14:paraId="07629D33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7834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A data type that is meant to describe a collection of elements, each selected by one or more indices that can be computed at run time by the program.</w:t>
            </w:r>
          </w:p>
        </w:tc>
        <w:tc>
          <w:tcPr>
            <w:tcW w:w="1173" w:type="dxa"/>
          </w:tcPr>
          <w:p w14:paraId="6D35572F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14:paraId="325EA5FA" w14:textId="77777777" w:rsidR="0002795C" w:rsidRPr="0078340E" w:rsidRDefault="0002795C" w:rsidP="00F91CA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558FBDDB" w14:textId="77777777" w:rsidR="00CA54B2" w:rsidRPr="0002795C" w:rsidRDefault="00CA54B2">
      <w:pPr>
        <w:rPr>
          <w:lang w:val="en-US"/>
        </w:rPr>
      </w:pPr>
    </w:p>
    <w:sectPr w:rsidR="00CA54B2" w:rsidRPr="0002795C" w:rsidSect="0002795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2FD"/>
    <w:rsid w:val="0002795C"/>
    <w:rsid w:val="000F7A9A"/>
    <w:rsid w:val="003C057E"/>
    <w:rsid w:val="006C6B78"/>
    <w:rsid w:val="007312FD"/>
    <w:rsid w:val="00934A0A"/>
    <w:rsid w:val="009644F8"/>
    <w:rsid w:val="00CA54B2"/>
    <w:rsid w:val="00E63B76"/>
    <w:rsid w:val="00F33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131CDF-6C61-4185-A737-07CDFF31A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795C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2795C"/>
    <w:pPr>
      <w:spacing w:after="0" w:line="240" w:lineRule="auto"/>
    </w:pPr>
    <w:rPr>
      <w:lang w:val="ru-RU"/>
    </w:rPr>
  </w:style>
  <w:style w:type="character" w:styleId="a4">
    <w:name w:val="Emphasis"/>
    <w:basedOn w:val="a0"/>
    <w:uiPriority w:val="20"/>
    <w:qFormat/>
    <w:rsid w:val="0002795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2021-01-26T08:48:00Z</dcterms:created>
  <dcterms:modified xsi:type="dcterms:W3CDTF">2021-01-26T08:49:00Z</dcterms:modified>
</cp:coreProperties>
</file>