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DD0" w:rsidRPr="003F1457" w:rsidRDefault="00C62DD0" w:rsidP="00C62DD0">
      <w:pPr>
        <w:autoSpaceDE w:val="0"/>
        <w:jc w:val="center"/>
        <w:rPr>
          <w:b/>
        </w:rPr>
      </w:pPr>
      <w:r w:rsidRPr="003F1457">
        <w:rPr>
          <w:b/>
        </w:rPr>
        <w:t xml:space="preserve">Семинар №3. </w:t>
      </w:r>
      <w:r w:rsidRPr="003F1457">
        <w:rPr>
          <w:b/>
          <w:lang w:val="kk-KZ"/>
        </w:rPr>
        <w:t>Тұтынушы әрекеті</w:t>
      </w:r>
      <w:r w:rsidRPr="003F1457">
        <w:rPr>
          <w:b/>
        </w:rPr>
        <w:t xml:space="preserve"> </w:t>
      </w:r>
    </w:p>
    <w:p w:rsidR="00C62DD0" w:rsidRDefault="00C62DD0" w:rsidP="00C62DD0">
      <w:pPr>
        <w:autoSpaceDE w:val="0"/>
        <w:ind w:firstLine="454"/>
        <w:jc w:val="both"/>
      </w:pPr>
    </w:p>
    <w:p w:rsidR="00C62DD0" w:rsidRDefault="00C62DD0" w:rsidP="00C62DD0">
      <w:pPr>
        <w:autoSpaceDE w:val="0"/>
        <w:ind w:firstLine="454"/>
        <w:jc w:val="both"/>
        <w:rPr>
          <w:lang w:val="kk-KZ"/>
        </w:rPr>
      </w:pPr>
      <w:r>
        <w:t>1.1 № 3</w:t>
      </w:r>
      <w:r>
        <w:rPr>
          <w:lang w:val="kk-KZ"/>
        </w:rPr>
        <w:t>семинар сұрақтары.</w:t>
      </w:r>
    </w:p>
    <w:p w:rsidR="00C62DD0" w:rsidRDefault="00C62DD0" w:rsidP="00C62DD0">
      <w:pPr>
        <w:numPr>
          <w:ilvl w:val="0"/>
          <w:numId w:val="1"/>
        </w:numPr>
        <w:tabs>
          <w:tab w:val="left" w:pos="227"/>
        </w:tabs>
        <w:autoSpaceDE w:val="0"/>
        <w:jc w:val="both"/>
        <w:rPr>
          <w:lang w:val="kk-KZ"/>
        </w:rPr>
      </w:pPr>
      <w:r>
        <w:rPr>
          <w:lang w:val="kk-KZ"/>
        </w:rPr>
        <w:t>Тұтынушының қалауы, талғаусыздық қисығы, оның қасиеттері. Айырбастаудың шекті нормасы. Талғаусыздық қисығының доғалдығының экономикалық мағынасы.</w:t>
      </w:r>
    </w:p>
    <w:p w:rsidR="00C62DD0" w:rsidRDefault="00C62DD0" w:rsidP="00C62DD0">
      <w:pPr>
        <w:numPr>
          <w:ilvl w:val="0"/>
          <w:numId w:val="1"/>
        </w:numPr>
        <w:tabs>
          <w:tab w:val="left" w:pos="227"/>
        </w:tabs>
        <w:autoSpaceDE w:val="0"/>
        <w:jc w:val="both"/>
        <w:rPr>
          <w:lang w:val="kk-KZ"/>
        </w:rPr>
      </w:pPr>
      <w:r>
        <w:rPr>
          <w:lang w:val="kk-KZ"/>
        </w:rPr>
        <w:t>Тұтынушының б</w:t>
      </w:r>
      <w:r w:rsidRPr="003F1457">
        <w:rPr>
          <w:lang w:val="kk-KZ"/>
        </w:rPr>
        <w:t>юджет</w:t>
      </w:r>
      <w:r>
        <w:rPr>
          <w:lang w:val="kk-KZ"/>
        </w:rPr>
        <w:t>пен шектелуі</w:t>
      </w:r>
      <w:r w:rsidRPr="003F1457">
        <w:rPr>
          <w:lang w:val="kk-KZ"/>
        </w:rPr>
        <w:t xml:space="preserve">. </w:t>
      </w:r>
      <w:r>
        <w:rPr>
          <w:lang w:val="kk-KZ"/>
        </w:rPr>
        <w:t>Б</w:t>
      </w:r>
      <w:r w:rsidRPr="003F1457">
        <w:rPr>
          <w:lang w:val="kk-KZ"/>
        </w:rPr>
        <w:t>юджет</w:t>
      </w:r>
      <w:r>
        <w:rPr>
          <w:lang w:val="kk-KZ"/>
        </w:rPr>
        <w:t xml:space="preserve"> сызығының жасайтын бұрышы. Кіріс немесе товар бағасының өзгеруінен  бюджет сызығының орналасуының өзгеруі.</w:t>
      </w:r>
    </w:p>
    <w:p w:rsidR="00C62DD0" w:rsidRDefault="00C62DD0" w:rsidP="00C62DD0">
      <w:pPr>
        <w:numPr>
          <w:ilvl w:val="0"/>
          <w:numId w:val="1"/>
        </w:numPr>
        <w:tabs>
          <w:tab w:val="left" w:pos="227"/>
        </w:tabs>
        <w:autoSpaceDE w:val="0"/>
        <w:jc w:val="both"/>
        <w:rPr>
          <w:lang w:val="kk-KZ"/>
        </w:rPr>
      </w:pPr>
      <w:r>
        <w:rPr>
          <w:lang w:val="kk-KZ"/>
        </w:rPr>
        <w:t>Тұтынушының тепе- теңдігі. Бюджеттік шектеу негізінде пайдалылықты максимизациялау. Тепе- теңдік шарттары.</w:t>
      </w:r>
    </w:p>
    <w:p w:rsidR="00C62DD0" w:rsidRDefault="00C62DD0" w:rsidP="00C62DD0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 xml:space="preserve">1.2 </w:t>
      </w:r>
      <w:r>
        <w:rPr>
          <w:lang w:val="kk-KZ"/>
        </w:rPr>
        <w:t>Ауызша сұрақ- жауаптан соң есеп шығарыңыз</w:t>
      </w:r>
    </w:p>
    <w:p w:rsidR="00C62DD0" w:rsidRPr="003F1457" w:rsidRDefault="00C62DD0" w:rsidP="00C62DD0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№ 1</w:t>
      </w:r>
    </w:p>
    <w:p w:rsidR="00C62DD0" w:rsidRPr="003F1457" w:rsidRDefault="00C62DD0" w:rsidP="00C62DD0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Тұтынушы кірісі аптасына</w:t>
      </w:r>
      <w:r w:rsidRPr="003F1457">
        <w:rPr>
          <w:lang w:val="kk-KZ"/>
        </w:rPr>
        <w:t xml:space="preserve"> 100 дол.</w:t>
      </w:r>
      <w:r>
        <w:rPr>
          <w:lang w:val="kk-KZ"/>
        </w:rPr>
        <w:t>,оны толығымен пәтерге және тамаққа жұмсайды делік.</w:t>
      </w:r>
      <w:r w:rsidRPr="003F1457">
        <w:rPr>
          <w:lang w:val="kk-KZ"/>
        </w:rPr>
        <w:t xml:space="preserve"> </w:t>
      </w:r>
      <w:r>
        <w:rPr>
          <w:lang w:val="kk-KZ"/>
        </w:rPr>
        <w:t>Бағалары</w:t>
      </w:r>
      <w:r w:rsidRPr="003F1457">
        <w:rPr>
          <w:lang w:val="kk-KZ"/>
        </w:rPr>
        <w:t>: Р = 5 дол.</w:t>
      </w:r>
      <w:r>
        <w:rPr>
          <w:lang w:val="kk-KZ"/>
        </w:rPr>
        <w:t>пәтерге</w:t>
      </w:r>
      <w:r w:rsidRPr="003F1457">
        <w:rPr>
          <w:lang w:val="kk-KZ"/>
        </w:rPr>
        <w:t xml:space="preserve"> 1 кв. ярд</w:t>
      </w:r>
      <w:r>
        <w:rPr>
          <w:lang w:val="kk-KZ"/>
        </w:rPr>
        <w:t>қа және</w:t>
      </w:r>
      <w:r w:rsidRPr="003F1457">
        <w:rPr>
          <w:lang w:val="kk-KZ"/>
        </w:rPr>
        <w:t xml:space="preserve"> Р = 10 дол.1 фунт</w:t>
      </w:r>
      <w:r>
        <w:rPr>
          <w:lang w:val="kk-KZ"/>
        </w:rPr>
        <w:t xml:space="preserve"> өлшем тамақ</w:t>
      </w:r>
      <w:r w:rsidRPr="003F1457">
        <w:rPr>
          <w:lang w:val="kk-KZ"/>
        </w:rPr>
        <w:t xml:space="preserve">. </w:t>
      </w:r>
      <w:r>
        <w:rPr>
          <w:lang w:val="kk-KZ"/>
        </w:rPr>
        <w:t xml:space="preserve">Тұтынушының </w:t>
      </w:r>
      <w:r w:rsidRPr="003F1457">
        <w:rPr>
          <w:lang w:val="kk-KZ"/>
        </w:rPr>
        <w:t xml:space="preserve"> бюджет </w:t>
      </w:r>
      <w:r>
        <w:rPr>
          <w:lang w:val="kk-KZ"/>
        </w:rPr>
        <w:t>сызығымен оның жасайтын бұрышын анықтаңыз.</w:t>
      </w:r>
      <w:r w:rsidRPr="003F1457">
        <w:rPr>
          <w:lang w:val="kk-KZ"/>
        </w:rPr>
        <w:t xml:space="preserve"> </w:t>
      </w:r>
      <w:r>
        <w:rPr>
          <w:lang w:val="kk-KZ"/>
        </w:rPr>
        <w:t xml:space="preserve">Мүмкін жиынтықтардан </w:t>
      </w:r>
      <w:r w:rsidRPr="003F1457">
        <w:rPr>
          <w:lang w:val="kk-KZ"/>
        </w:rPr>
        <w:t>оптимал</w:t>
      </w:r>
      <w:r>
        <w:rPr>
          <w:lang w:val="kk-KZ"/>
        </w:rPr>
        <w:t>дысын анықтап, талғаусыздық қисығын салыңыз,</w:t>
      </w:r>
      <w:r w:rsidRPr="003F1457">
        <w:rPr>
          <w:lang w:val="kk-KZ"/>
        </w:rPr>
        <w:t xml:space="preserve"> MRS</w:t>
      </w:r>
      <w:r>
        <w:rPr>
          <w:lang w:val="kk-KZ"/>
        </w:rPr>
        <w:t>ын есептеңіз</w:t>
      </w:r>
      <w:r w:rsidRPr="003F1457">
        <w:rPr>
          <w:lang w:val="kk-KZ"/>
        </w:rPr>
        <w:t>.</w:t>
      </w:r>
    </w:p>
    <w:p w:rsidR="00C62DD0" w:rsidRDefault="00C62DD0" w:rsidP="00C62DD0">
      <w:pPr>
        <w:autoSpaceDE w:val="0"/>
        <w:ind w:firstLine="454"/>
        <w:jc w:val="both"/>
      </w:pPr>
      <w:r>
        <w:t>№ 2</w:t>
      </w:r>
    </w:p>
    <w:p w:rsidR="00C62DD0" w:rsidRDefault="00C62DD0" w:rsidP="00C62DD0">
      <w:pPr>
        <w:autoSpaceDE w:val="0"/>
        <w:ind w:firstLine="454"/>
        <w:jc w:val="both"/>
      </w:pPr>
      <w:r>
        <w:t>У - композит</w:t>
      </w:r>
      <w:r>
        <w:rPr>
          <w:lang w:val="kk-KZ"/>
        </w:rPr>
        <w:t>ті</w:t>
      </w:r>
      <w:r>
        <w:t xml:space="preserve"> товар, а</w:t>
      </w:r>
      <w:r>
        <w:rPr>
          <w:lang w:val="kk-KZ"/>
        </w:rPr>
        <w:t>л</w:t>
      </w:r>
      <w:r>
        <w:t xml:space="preserve"> Х– </w:t>
      </w:r>
      <w:proofErr w:type="gramStart"/>
      <w:r>
        <w:rPr>
          <w:lang w:val="kk-KZ"/>
        </w:rPr>
        <w:t>аз</w:t>
      </w:r>
      <w:proofErr w:type="gramEnd"/>
      <w:r>
        <w:rPr>
          <w:lang w:val="kk-KZ"/>
        </w:rPr>
        <w:t>ық- түлік</w:t>
      </w:r>
      <w:r>
        <w:t xml:space="preserve">. </w:t>
      </w:r>
      <w:r>
        <w:rPr>
          <w:lang w:val="kk-KZ"/>
        </w:rPr>
        <w:t>Тұтынушы кірісі айына</w:t>
      </w:r>
      <w:r>
        <w:t xml:space="preserve"> 400 дол. </w:t>
      </w:r>
      <w:r>
        <w:rPr>
          <w:lang w:val="kk-KZ"/>
        </w:rPr>
        <w:t>болса</w:t>
      </w:r>
      <w:r>
        <w:t>, а</w:t>
      </w:r>
      <w:r>
        <w:rPr>
          <w:lang w:val="kk-KZ"/>
        </w:rPr>
        <w:t>л</w:t>
      </w:r>
      <w:r>
        <w:t xml:space="preserve"> </w:t>
      </w:r>
      <w:proofErr w:type="spellStart"/>
      <w:r>
        <w:t>Р</w:t>
      </w:r>
      <w:r>
        <w:rPr>
          <w:vertAlign w:val="subscript"/>
        </w:rPr>
        <w:t>х</w:t>
      </w:r>
      <w:proofErr w:type="spellEnd"/>
      <w:r>
        <w:t xml:space="preserve">- </w:t>
      </w:r>
      <w:r>
        <w:rPr>
          <w:lang w:val="kk-KZ"/>
        </w:rPr>
        <w:t>азық- түлік бағасы.</w:t>
      </w:r>
      <w:r>
        <w:t xml:space="preserve"> </w:t>
      </w:r>
      <w:r>
        <w:rPr>
          <w:lang w:val="kk-KZ"/>
        </w:rPr>
        <w:t xml:space="preserve">Тұтынушы айына </w:t>
      </w:r>
      <w:r>
        <w:t xml:space="preserve"> 100 дол. </w:t>
      </w:r>
      <w:r>
        <w:rPr>
          <w:lang w:val="kk-KZ"/>
        </w:rPr>
        <w:t xml:space="preserve">Дотация алса </w:t>
      </w:r>
      <w:r>
        <w:t>бюджет</w:t>
      </w:r>
      <w:r>
        <w:rPr>
          <w:lang w:val="kk-KZ"/>
        </w:rPr>
        <w:t xml:space="preserve"> сызығы қалай өзгереді, сызып көрсетіңіз</w:t>
      </w:r>
      <w:r>
        <w:t>?</w:t>
      </w:r>
    </w:p>
    <w:p w:rsidR="00C62DD0" w:rsidRDefault="00C62DD0" w:rsidP="00C62DD0">
      <w:pPr>
        <w:autoSpaceDE w:val="0"/>
        <w:ind w:firstLine="454"/>
        <w:jc w:val="both"/>
        <w:rPr>
          <w:lang w:val="kk-KZ"/>
        </w:rPr>
      </w:pPr>
      <w:r>
        <w:t>2</w:t>
      </w:r>
      <w:proofErr w:type="gramStart"/>
      <w:r>
        <w:t xml:space="preserve"> </w:t>
      </w:r>
      <w:r>
        <w:rPr>
          <w:lang w:val="kk-KZ"/>
        </w:rPr>
        <w:t>Б</w:t>
      </w:r>
      <w:proofErr w:type="gramEnd"/>
      <w:r>
        <w:rPr>
          <w:lang w:val="kk-KZ"/>
        </w:rPr>
        <w:t>ұл тақырыптағы келесілерге мән беру керек</w:t>
      </w:r>
    </w:p>
    <w:p w:rsidR="00C62DD0" w:rsidRPr="003F1457" w:rsidRDefault="00C62DD0" w:rsidP="00C62DD0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П</w:t>
      </w:r>
      <w:r>
        <w:rPr>
          <w:lang w:val="kk-KZ"/>
        </w:rPr>
        <w:t>айдалылық</w:t>
      </w:r>
      <w:r w:rsidRPr="003F1457">
        <w:rPr>
          <w:lang w:val="kk-KZ"/>
        </w:rPr>
        <w:t xml:space="preserve">- </w:t>
      </w:r>
      <w:r>
        <w:rPr>
          <w:lang w:val="kk-KZ"/>
        </w:rPr>
        <w:t>игілікті тұтынудан алынатын қанағат</w:t>
      </w:r>
      <w:r w:rsidRPr="003F1457">
        <w:rPr>
          <w:lang w:val="kk-KZ"/>
        </w:rPr>
        <w:t>.</w:t>
      </w:r>
    </w:p>
    <w:p w:rsidR="00C62DD0" w:rsidRPr="003F1457" w:rsidRDefault="00C62DD0" w:rsidP="00C62DD0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 xml:space="preserve">Тұтыну </w:t>
      </w:r>
      <w:r w:rsidRPr="003F1457">
        <w:rPr>
          <w:lang w:val="kk-KZ"/>
        </w:rPr>
        <w:t>функция</w:t>
      </w:r>
      <w:r>
        <w:rPr>
          <w:lang w:val="kk-KZ"/>
        </w:rPr>
        <w:t>сы</w:t>
      </w:r>
      <w:r w:rsidRPr="003F1457">
        <w:rPr>
          <w:lang w:val="kk-KZ"/>
        </w:rPr>
        <w:t xml:space="preserve">- </w:t>
      </w:r>
      <w:r>
        <w:rPr>
          <w:lang w:val="kk-KZ"/>
        </w:rPr>
        <w:t>тұтынылатын игілік саны мен одан алынатын пайдалылық саны арасындағы байланыс</w:t>
      </w:r>
      <w:r w:rsidRPr="003F1457">
        <w:rPr>
          <w:lang w:val="kk-KZ"/>
        </w:rPr>
        <w:t>.</w:t>
      </w:r>
    </w:p>
    <w:p w:rsidR="00C62DD0" w:rsidRPr="003F1457" w:rsidRDefault="00C62DD0" w:rsidP="00C62DD0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Шекті пайдалылық</w:t>
      </w:r>
      <w:r w:rsidRPr="003F1457">
        <w:rPr>
          <w:lang w:val="kk-KZ"/>
        </w:rPr>
        <w:t xml:space="preserve">- </w:t>
      </w:r>
      <w:r>
        <w:rPr>
          <w:lang w:val="kk-KZ"/>
        </w:rPr>
        <w:t>игіліктің қосымша бірлігін пайдаланудан жалпы пайдалылықтың өсуі</w:t>
      </w:r>
      <w:r w:rsidRPr="003F1457">
        <w:rPr>
          <w:lang w:val="kk-KZ"/>
        </w:rPr>
        <w:t>.</w:t>
      </w:r>
    </w:p>
    <w:p w:rsidR="00C62DD0" w:rsidRDefault="00C62DD0" w:rsidP="00C62DD0">
      <w:pPr>
        <w:autoSpaceDE w:val="0"/>
        <w:ind w:firstLine="454"/>
        <w:jc w:val="both"/>
        <w:rPr>
          <w:lang w:val="kk-KZ"/>
        </w:rPr>
      </w:pPr>
      <w:proofErr w:type="spellStart"/>
      <w:r>
        <w:t>Кардиналист</w:t>
      </w:r>
      <w:proofErr w:type="spellEnd"/>
      <w:r>
        <w:rPr>
          <w:lang w:val="kk-KZ"/>
        </w:rPr>
        <w:t>і</w:t>
      </w:r>
      <w:proofErr w:type="gramStart"/>
      <w:r>
        <w:rPr>
          <w:lang w:val="kk-KZ"/>
        </w:rPr>
        <w:t>к</w:t>
      </w:r>
      <w:proofErr w:type="gramEnd"/>
      <w:r>
        <w:t xml:space="preserve"> (количественная) концепция </w:t>
      </w:r>
      <w:r>
        <w:rPr>
          <w:lang w:val="kk-KZ"/>
        </w:rPr>
        <w:t xml:space="preserve">бойынша </w:t>
      </w:r>
      <w:proofErr w:type="spellStart"/>
      <w:r>
        <w:t>п</w:t>
      </w:r>
      <w:proofErr w:type="spellEnd"/>
      <w:r>
        <w:rPr>
          <w:lang w:val="kk-KZ"/>
        </w:rPr>
        <w:t>айдалылықты нақты санмен белгілеуге болады.</w:t>
      </w:r>
    </w:p>
    <w:p w:rsidR="00C62DD0" w:rsidRDefault="00C62DD0" w:rsidP="00C62DD0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К</w:t>
      </w:r>
      <w:r w:rsidRPr="003F1457">
        <w:rPr>
          <w:lang w:val="kk-KZ"/>
        </w:rPr>
        <w:t>ардиналист</w:t>
      </w:r>
      <w:r>
        <w:rPr>
          <w:lang w:val="kk-KZ"/>
        </w:rPr>
        <w:t>ік</w:t>
      </w:r>
      <w:r w:rsidRPr="003F1457">
        <w:rPr>
          <w:lang w:val="kk-KZ"/>
        </w:rPr>
        <w:t xml:space="preserve"> концепци</w:t>
      </w:r>
      <w:r>
        <w:rPr>
          <w:lang w:val="kk-KZ"/>
        </w:rPr>
        <w:t xml:space="preserve">яға сай тұтынушының тепе- теңдігі </w:t>
      </w:r>
      <w:r w:rsidRPr="003F1457">
        <w:rPr>
          <w:lang w:val="kk-KZ"/>
        </w:rPr>
        <w:t>«</w:t>
      </w:r>
      <w:r>
        <w:rPr>
          <w:lang w:val="kk-KZ"/>
        </w:rPr>
        <w:t>соңғы</w:t>
      </w:r>
      <w:r w:rsidRPr="003F1457">
        <w:rPr>
          <w:lang w:val="kk-KZ"/>
        </w:rPr>
        <w:t xml:space="preserve"> доллар</w:t>
      </w:r>
      <w:r>
        <w:rPr>
          <w:lang w:val="kk-KZ"/>
        </w:rPr>
        <w:t xml:space="preserve"> ережесі</w:t>
      </w:r>
      <w:r w:rsidRPr="003F1457">
        <w:rPr>
          <w:lang w:val="kk-KZ"/>
        </w:rPr>
        <w:t>»</w:t>
      </w:r>
      <w:r>
        <w:rPr>
          <w:lang w:val="kk-KZ"/>
        </w:rPr>
        <w:t xml:space="preserve"> орындалғанда іске асады</w:t>
      </w:r>
      <w:r w:rsidRPr="003F1457">
        <w:rPr>
          <w:lang w:val="kk-KZ"/>
        </w:rPr>
        <w:t>: 1 (доллар)</w:t>
      </w:r>
      <w:r>
        <w:rPr>
          <w:lang w:val="kk-KZ"/>
        </w:rPr>
        <w:t>жұмсағандағы шекті пайдалылық тең болуы керек. Ординалистік (порядковая) концепция бойынша товарлар жинағының пайдалылығын анықтауға болады, оны тұтынушының қалау деңгейі әркелкі.</w:t>
      </w:r>
    </w:p>
    <w:p w:rsidR="00C62DD0" w:rsidRDefault="00C62DD0" w:rsidP="00C62DD0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Талғаусыздық қисығы- тұтынушыға біркелкі пайдалылық әкелетін игіліктер жиыны.</w:t>
      </w:r>
    </w:p>
    <w:p w:rsidR="00C62DD0" w:rsidRDefault="00C62DD0" w:rsidP="00C62DD0">
      <w:pPr>
        <w:autoSpaceDE w:val="0"/>
        <w:jc w:val="both"/>
        <w:rPr>
          <w:lang w:val="kk-KZ"/>
        </w:rPr>
      </w:pPr>
      <w:r>
        <w:rPr>
          <w:lang w:val="kk-KZ"/>
        </w:rPr>
        <w:t>3. Осы тақырыпты өткен студент келесі сұрақтардың жауабын білуі тиіс:</w:t>
      </w:r>
    </w:p>
    <w:p w:rsidR="00C62DD0" w:rsidRDefault="00C62DD0" w:rsidP="00C62DD0">
      <w:pPr>
        <w:numPr>
          <w:ilvl w:val="0"/>
          <w:numId w:val="2"/>
        </w:numPr>
        <w:tabs>
          <w:tab w:val="left" w:pos="227"/>
        </w:tabs>
        <w:autoSpaceDE w:val="0"/>
        <w:jc w:val="both"/>
        <w:rPr>
          <w:lang w:val="kk-KZ"/>
        </w:rPr>
      </w:pPr>
      <w:r>
        <w:rPr>
          <w:lang w:val="kk-KZ"/>
        </w:rPr>
        <w:t>Сұраныс іліміне сәйкес, тұтынушы мотивы не?</w:t>
      </w:r>
    </w:p>
    <w:p w:rsidR="00C62DD0" w:rsidRDefault="00C62DD0" w:rsidP="00C62DD0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Пайдалылық деген не, қалай өлшенеді</w:t>
      </w:r>
      <w:r>
        <w:t>?</w:t>
      </w:r>
    </w:p>
    <w:p w:rsidR="00C62DD0" w:rsidRDefault="00C62DD0" w:rsidP="00C62DD0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Пайдалылықты өлшеудің</w:t>
      </w:r>
      <w:r>
        <w:t xml:space="preserve"> </w:t>
      </w:r>
      <w:proofErr w:type="spellStart"/>
      <w:r>
        <w:t>кардиналист</w:t>
      </w:r>
      <w:proofErr w:type="spellEnd"/>
      <w:r>
        <w:rPr>
          <w:lang w:val="kk-KZ"/>
        </w:rPr>
        <w:t>ік бағытының мәні неде</w:t>
      </w:r>
      <w:r>
        <w:t>?</w:t>
      </w:r>
    </w:p>
    <w:p w:rsidR="00C62DD0" w:rsidRDefault="00C62DD0" w:rsidP="00C62DD0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Пайдалылықты өлшеудің</w:t>
      </w:r>
      <w:r>
        <w:t xml:space="preserve"> </w:t>
      </w:r>
      <w:r>
        <w:rPr>
          <w:lang w:val="kk-KZ"/>
        </w:rPr>
        <w:t>ор</w:t>
      </w:r>
      <w:proofErr w:type="spellStart"/>
      <w:r>
        <w:t>диналист</w:t>
      </w:r>
      <w:proofErr w:type="spellEnd"/>
      <w:r>
        <w:rPr>
          <w:lang w:val="kk-KZ"/>
        </w:rPr>
        <w:t>ік бағытының мәні неде</w:t>
      </w:r>
      <w:r>
        <w:t>?</w:t>
      </w:r>
    </w:p>
    <w:p w:rsidR="00C62DD0" w:rsidRDefault="00C62DD0" w:rsidP="00C62DD0">
      <w:pPr>
        <w:autoSpaceDE w:val="0"/>
        <w:jc w:val="both"/>
      </w:pPr>
    </w:p>
    <w:p w:rsidR="00E346C4" w:rsidRDefault="00E346C4"/>
    <w:sectPr w:rsidR="00E346C4" w:rsidSect="00E34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28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/>
        <w:b w:val="0"/>
        <w:i w:val="0"/>
        <w:sz w:val="22"/>
        <w:szCs w:val="22"/>
      </w:rPr>
    </w:lvl>
  </w:abstractNum>
  <w:abstractNum w:abstractNumId="1">
    <w:nsid w:val="00000008"/>
    <w:multiLevelType w:val="singleLevel"/>
    <w:tmpl w:val="00000008"/>
    <w:name w:val="WW8Num29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/>
        <w:b w:val="0"/>
        <w:i w:val="0"/>
        <w:sz w:val="22"/>
        <w:szCs w:val="2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2DD0"/>
    <w:rsid w:val="00C62DD0"/>
    <w:rsid w:val="00E34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DD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1722</Characters>
  <Application>Microsoft Office Word</Application>
  <DocSecurity>0</DocSecurity>
  <Lines>14</Lines>
  <Paragraphs>4</Paragraphs>
  <ScaleCrop>false</ScaleCrop>
  <Company>a</Company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DOkasov</dc:creator>
  <cp:keywords/>
  <dc:description/>
  <cp:lastModifiedBy>DOkasov</cp:lastModifiedBy>
  <cp:revision>1</cp:revision>
  <dcterms:created xsi:type="dcterms:W3CDTF">2007-11-04T21:07:00Z</dcterms:created>
  <dcterms:modified xsi:type="dcterms:W3CDTF">2007-11-04T21:08:00Z</dcterms:modified>
</cp:coreProperties>
</file>