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3CE" w:rsidRPr="00C313CE" w:rsidRDefault="00C313CE" w:rsidP="00C313CE">
      <w:pPr>
        <w:spacing w:after="0" w:line="240" w:lineRule="auto"/>
        <w:rPr>
          <w:rFonts w:ascii="Times New Roman" w:hAnsi="Times New Roman" w:cs="Times New Roman"/>
          <w:sz w:val="32"/>
          <w:szCs w:val="28"/>
          <w:lang w:val="kk-KZ"/>
        </w:rPr>
      </w:pPr>
      <w:r w:rsidRPr="00C313CE">
        <w:rPr>
          <w:rFonts w:ascii="Times New Roman" w:hAnsi="Times New Roman" w:cs="Times New Roman"/>
          <w:b/>
          <w:i/>
          <w:sz w:val="32"/>
          <w:szCs w:val="28"/>
          <w:u w:val="single"/>
          <w:lang w:val="kk-KZ"/>
        </w:rPr>
        <w:t>Бір тақырыпты</w:t>
      </w:r>
      <w:r w:rsidRPr="00C313CE">
        <w:rPr>
          <w:rFonts w:ascii="Times New Roman" w:hAnsi="Times New Roman" w:cs="Times New Roman"/>
          <w:sz w:val="32"/>
          <w:szCs w:val="28"/>
          <w:lang w:val="kk-KZ"/>
        </w:rPr>
        <w:t xml:space="preserve"> тандап, реферат жазыңыз.</w:t>
      </w:r>
    </w:p>
    <w:p w:rsidR="00C313CE" w:rsidRPr="00C313CE" w:rsidRDefault="00C313CE" w:rsidP="00C313C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313CE" w:rsidRPr="00C313CE" w:rsidRDefault="00C313CE" w:rsidP="00C313C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313CE">
        <w:rPr>
          <w:rFonts w:ascii="Times New Roman" w:hAnsi="Times New Roman" w:cs="Times New Roman"/>
          <w:sz w:val="28"/>
          <w:szCs w:val="28"/>
          <w:lang w:val="kk-KZ"/>
        </w:rPr>
        <w:t>Маркетингтің мәні, мазмұны және негізгі түсініктері</w:t>
      </w:r>
    </w:p>
    <w:p w:rsidR="00C313CE" w:rsidRPr="00C313CE" w:rsidRDefault="00C313CE" w:rsidP="00C313C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Маркетингтің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</w:p>
    <w:p w:rsidR="00C313CE" w:rsidRPr="00C313CE" w:rsidRDefault="00C313CE" w:rsidP="00C313C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концептуалды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</w:p>
    <w:p w:rsidR="00C313CE" w:rsidRPr="00C313CE" w:rsidRDefault="00C313CE" w:rsidP="00C313C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Маркетингтің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теориясының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эволюциясы</w:t>
      </w:r>
      <w:proofErr w:type="spellEnd"/>
    </w:p>
    <w:p w:rsidR="00C313CE" w:rsidRPr="00C313CE" w:rsidRDefault="00C313CE" w:rsidP="00C313C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Маркетингтің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</w:p>
    <w:p w:rsidR="00C313CE" w:rsidRPr="00C313CE" w:rsidRDefault="00C313CE" w:rsidP="00C313C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маркетингтің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ортасы</w:t>
      </w:r>
      <w:proofErr w:type="spellEnd"/>
    </w:p>
    <w:p w:rsidR="00C313CE" w:rsidRPr="00C313CE" w:rsidRDefault="00C313CE" w:rsidP="00C313C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Маркетингтің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</w:p>
    <w:p w:rsidR="00C313CE" w:rsidRPr="00C313CE" w:rsidRDefault="00C313CE" w:rsidP="00C313C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Нарықты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сегменттеу</w:t>
      </w:r>
      <w:proofErr w:type="spellEnd"/>
      <w:r w:rsidRPr="00C313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CE">
        <w:rPr>
          <w:rFonts w:ascii="Times New Roman" w:hAnsi="Times New Roman" w:cs="Times New Roman"/>
          <w:sz w:val="28"/>
          <w:szCs w:val="28"/>
        </w:rPr>
        <w:t>принциптері</w:t>
      </w:r>
      <w:bookmarkStart w:id="0" w:name="_GoBack"/>
      <w:bookmarkEnd w:id="0"/>
      <w:proofErr w:type="spellEnd"/>
    </w:p>
    <w:sectPr w:rsidR="00C313CE" w:rsidRPr="00C31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4237DA"/>
    <w:multiLevelType w:val="hybridMultilevel"/>
    <w:tmpl w:val="A936E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3CE"/>
    <w:rsid w:val="00AA4BAB"/>
    <w:rsid w:val="00C313CE"/>
    <w:rsid w:val="00D7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995131-2B58-4837-A1AD-4292D096D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13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2020-11-30T02:42:00Z</dcterms:created>
  <dcterms:modified xsi:type="dcterms:W3CDTF">2020-11-30T10:58:00Z</dcterms:modified>
</cp:coreProperties>
</file>