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4E7" w:rsidRPr="00A654E7" w:rsidRDefault="00A654E7" w:rsidP="00A654E7">
      <w:pPr>
        <w:jc w:val="center"/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  <w:r w:rsidRPr="00A654E7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Севооборот</w:t>
      </w:r>
    </w:p>
    <w:p w:rsidR="00B8456E" w:rsidRDefault="00A654E7" w:rsidP="00A654E7">
      <w:pPr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proofErr w:type="spellStart"/>
      <w:proofErr w:type="gramStart"/>
      <w:r w:rsidRPr="00A654E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Севооборо́т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654E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(</w:t>
      </w:r>
      <w:hyperlink r:id="rId5" w:tooltip="Архаизм" w:history="1">
        <w:r w:rsidRPr="00A654E7">
          <w:rPr>
            <w:rStyle w:val="a3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FFFFF"/>
          </w:rPr>
          <w:t>устар.</w:t>
        </w:r>
      </w:hyperlink>
      <w:r w:rsidRPr="00A654E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A654E7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</w:rPr>
        <w:t>многополье</w:t>
      </w:r>
      <w:r w:rsidRPr="00A654E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) 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A654E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— научно обоснованное чередование </w:t>
      </w:r>
      <w:hyperlink r:id="rId6" w:tooltip="Сельское хозяйство" w:history="1">
        <w:r w:rsidRPr="00A654E7">
          <w:rPr>
            <w:rStyle w:val="a3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FFFFF"/>
          </w:rPr>
          <w:t>сельскохозяйственных культур</w:t>
        </w:r>
      </w:hyperlink>
      <w:r w:rsidRPr="00A654E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и </w:t>
      </w:r>
      <w:hyperlink r:id="rId7" w:tooltip="Пар (сельское хозяйство)" w:history="1">
        <w:r w:rsidRPr="00A654E7">
          <w:rPr>
            <w:rStyle w:val="a3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FFFFF"/>
          </w:rPr>
          <w:t>паров</w:t>
        </w:r>
      </w:hyperlink>
      <w:r w:rsidRPr="00A654E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во времени и на территории или только во времени.</w:t>
      </w:r>
    </w:p>
    <w:p w:rsidR="007F6E4B" w:rsidRDefault="007F6E4B" w:rsidP="00C40825">
      <w:pPr>
        <w:jc w:val="center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159988" cy="2976789"/>
            <wp:effectExtent l="19050" t="0" r="2562" b="0"/>
            <wp:docPr id="5" name="Рисунок 5" descr="C:\Users\User\Desktop\БИЛЕТТЕР МЕН БАЗАЛАР 2020 ГОД\БАЗА 2020 ПРОГНОЗИР И ПРОГРАММИРОВАН 2020\800px-Plodozm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ИЛЕТТЕР МЕН БАЗАЛАР 2020 ГОД\БАЗА 2020 ПРОГНОЗИР И ПРОГРАММИРОВАН 2020\800px-Plodozmi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414" cy="2980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E4B" w:rsidRDefault="007F6E4B" w:rsidP="007F6E4B">
      <w:pPr>
        <w:jc w:val="center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7F6E4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drawing>
          <wp:inline distT="0" distB="0" distL="0" distR="0">
            <wp:extent cx="4993415" cy="3894274"/>
            <wp:effectExtent l="19050" t="0" r="0" b="0"/>
            <wp:docPr id="6" name="Рисунок 3" descr="C:\Users\User\Desktop\БИЛЕТТЕР МЕН БАЗАЛАР 2020 ГОД\БАЗА 2020 ПРОГНОЗИР И ПРОГРАММИРОВАН 2020\sevooboro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БИЛЕТТЕР МЕН БАЗАЛАР 2020 ГОД\БАЗА 2020 ПРОГНОЗИР И ПРОГРАММИРОВАН 2020\sevooborot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047" cy="390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4E7" w:rsidRDefault="007F6E4B" w:rsidP="007F6E4B">
      <w:pPr>
        <w:jc w:val="center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02122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6041620" cy="5298509"/>
            <wp:effectExtent l="19050" t="0" r="0" b="0"/>
            <wp:docPr id="2" name="Рисунок 2" descr="C:\Users\User\Desktop\БИЛЕТТЕР МЕН БАЗАЛАР 2020 ГОД\БАЗА 2020 ПРОГНОЗИР И ПРОГРАММИРОВАН 2020\e1ea39d771d97fbf4106487daaa70a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ИЛЕТТЕР МЕН БАЗАЛАР 2020 ГОД\БАЗА 2020 ПРОГНОЗИР И ПРОГРАММИРОВАН 2020\e1ea39d771d97fbf4106487daaa70a6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227" cy="5299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825" w:rsidRPr="00C40825" w:rsidRDefault="00C40825" w:rsidP="00C40825">
      <w:pPr>
        <w:shd w:val="clear" w:color="auto" w:fill="FFFFFF"/>
        <w:spacing w:after="182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</w:pPr>
      <w:r w:rsidRPr="00C40825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>Классификация севооборотов</w:t>
      </w:r>
    </w:p>
    <w:p w:rsidR="00C40825" w:rsidRPr="00C40825" w:rsidRDefault="00C40825" w:rsidP="00C40825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08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Классификация севооборотов</w:t>
      </w:r>
      <w:r w:rsidRPr="00C4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систематизированное представление многообразия </w:t>
      </w:r>
      <w:hyperlink r:id="rId11" w:history="1">
        <w:r w:rsidRPr="00C4082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севооборотов</w:t>
        </w:r>
      </w:hyperlink>
      <w:r w:rsidRPr="00C4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основанное на различиях производственного назначения и структуры посевных площадей.</w:t>
      </w:r>
    </w:p>
    <w:p w:rsidR="00C40825" w:rsidRPr="00C40825" w:rsidRDefault="00C40825" w:rsidP="00C40825">
      <w:pPr>
        <w:shd w:val="clear" w:color="auto" w:fill="FFFFFF"/>
        <w:spacing w:after="182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Классификация севооборотов строится на двух основных признаках:</w:t>
      </w:r>
    </w:p>
    <w:p w:rsidR="00C40825" w:rsidRPr="00C40825" w:rsidRDefault="00C40825" w:rsidP="00C40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3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4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производственное назначение — главный вид сельскохозяйственной продукции, например, зерно, корма, техническое сырье, овощи и т.д.</w:t>
      </w:r>
      <w:proofErr w:type="gramEnd"/>
      <w:r w:rsidRPr="00C4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Выделяют три типа — </w:t>
      </w:r>
      <w:hyperlink r:id="rId12" w:history="1">
        <w:r w:rsidRPr="00C4082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полевые</w:t>
        </w:r>
      </w:hyperlink>
      <w:r w:rsidRPr="00C4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hyperlink r:id="rId13" w:history="1">
        <w:r w:rsidRPr="00C4082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кормовые</w:t>
        </w:r>
      </w:hyperlink>
      <w:r w:rsidRPr="00C4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 </w:t>
      </w:r>
      <w:hyperlink r:id="rId14" w:history="1">
        <w:r w:rsidRPr="00C4082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специализированные</w:t>
        </w:r>
      </w:hyperlink>
      <w:r w:rsidRPr="00C4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40825" w:rsidRPr="00C40825" w:rsidRDefault="00C40825" w:rsidP="00C40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3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структура посевных площадей, или доля основных групп сельскохозяйственных культур, отличающихся по биологическим свойствам и технологии выращивания, влиянию на плодородие. По этому признаку выделяют более 10 видов, относящихся к разным типам. Например, </w:t>
      </w:r>
      <w:hyperlink r:id="rId15" w:history="1">
        <w:r w:rsidRPr="00C4082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зерновые</w:t>
        </w:r>
      </w:hyperlink>
      <w:r w:rsidRPr="00C4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льняные, картофельные и т.п.</w:t>
      </w:r>
    </w:p>
    <w:p w:rsidR="00C40825" w:rsidRPr="00C40825" w:rsidRDefault="00C40825" w:rsidP="00C40825">
      <w:pPr>
        <w:shd w:val="clear" w:color="auto" w:fill="FFFFFF"/>
        <w:spacing w:after="182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Помимо вышеперечисленных признаков севообороты подразделяют в зависимости от количества полей на трех-, четырех-, пяти-, шестипольные и т.д. Число полей определяется рядом факторов. Например, в степных районах Сибири и Зауралья, где возделывают небольшой набор культур, преобладают севообороты с небольшим количеством полей — четырех-, пяти- и шестипольные. На юге России, где выращивают много культур, распространены многопольные севообороты, включающие до 12 полей.</w:t>
      </w:r>
    </w:p>
    <w:p w:rsidR="00C40825" w:rsidRPr="00C40825" w:rsidRDefault="00C40825" w:rsidP="00C40825">
      <w:pPr>
        <w:shd w:val="clear" w:color="auto" w:fill="FFFFFF"/>
        <w:spacing w:after="182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условиях крупных хозяйств могут вводиться несколько севооборотов, с различными целями, что позволяет оптимизировать организационно-производственные процессы и повысить эффективность использования пашни. Например, могут быть введены севообороты с разными структурами площадей и разными направлениями: свекловичный и кукурузный.</w:t>
      </w:r>
    </w:p>
    <w:p w:rsidR="00C40825" w:rsidRPr="00C40825" w:rsidRDefault="00C40825" w:rsidP="00C40825">
      <w:pPr>
        <w:shd w:val="clear" w:color="auto" w:fill="FFFFFF"/>
        <w:spacing w:after="182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некоторых случая вводят выводное поле, которое временно исключается из общего чередования культур.</w:t>
      </w:r>
    </w:p>
    <w:p w:rsidR="00C40825" w:rsidRPr="00C40825" w:rsidRDefault="00C40825" w:rsidP="00C40825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зависимости от почвенно-климатических условий в различных регионах страны могут преобладать разные виды. </w:t>
      </w:r>
      <w:proofErr w:type="gramStart"/>
      <w:r w:rsidRPr="00C4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Например</w:t>
      </w:r>
      <w:proofErr w:type="gramEnd"/>
      <w:r w:rsidRPr="00C4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льняные и </w:t>
      </w:r>
      <w:proofErr w:type="spellStart"/>
      <w:r w:rsidRPr="00C4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льно-картофельные</w:t>
      </w:r>
      <w:proofErr w:type="spellEnd"/>
      <w:r w:rsidRPr="00C4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чаще используются в Нечерноземной зоне, а свекловичные и севообороты </w:t>
      </w:r>
      <w:hyperlink r:id="rId16" w:history="1">
        <w:r w:rsidRPr="00C4082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озимой пшеницы</w:t>
        </w:r>
      </w:hyperlink>
      <w:r w:rsidRPr="00C408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на юге страны.</w:t>
      </w:r>
    </w:p>
    <w:p w:rsidR="00C40825" w:rsidRPr="00C40825" w:rsidRDefault="00C40825" w:rsidP="00C40825">
      <w:pPr>
        <w:spacing w:after="18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Типы и подтипы</w:t>
      </w:r>
    </w:p>
    <w:p w:rsidR="00C40825" w:rsidRPr="00C40825" w:rsidRDefault="00C40825" w:rsidP="00C40825">
      <w:pPr>
        <w:spacing w:after="18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</w:t>
      </w:r>
    </w:p>
    <w:p w:rsidR="00A654E7" w:rsidRDefault="00C40825" w:rsidP="00A654E7">
      <w:pPr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Полевые:</w:t>
      </w:r>
    </w:p>
    <w:p w:rsidR="00C40825" w:rsidRDefault="00C40825" w:rsidP="00C40825">
      <w:pPr>
        <w:pStyle w:val="a6"/>
        <w:spacing w:before="0" w:beforeAutospacing="0" w:after="182" w:afterAutospacing="0"/>
      </w:pPr>
      <w:r>
        <w:t>— универсальные</w:t>
      </w:r>
    </w:p>
    <w:p w:rsidR="00C40825" w:rsidRDefault="00C40825" w:rsidP="00C40825">
      <w:pPr>
        <w:pStyle w:val="a6"/>
        <w:spacing w:before="0" w:beforeAutospacing="0" w:after="182" w:afterAutospacing="0"/>
      </w:pPr>
      <w:r>
        <w:t xml:space="preserve">Зернопаровые, зернопаропропашные, зернопропашные, </w:t>
      </w:r>
      <w:proofErr w:type="spellStart"/>
      <w:r>
        <w:t>зернопаротравяные</w:t>
      </w:r>
      <w:proofErr w:type="spellEnd"/>
      <w:r>
        <w:t xml:space="preserve">, зернотравяные, </w:t>
      </w:r>
      <w:proofErr w:type="spellStart"/>
      <w:r>
        <w:t>зернотравянопаропропашные</w:t>
      </w:r>
      <w:proofErr w:type="spellEnd"/>
      <w:r>
        <w:t xml:space="preserve">, плодосменные или </w:t>
      </w:r>
      <w:proofErr w:type="spellStart"/>
      <w:r>
        <w:t>зернотравянопропашные</w:t>
      </w:r>
      <w:proofErr w:type="spellEnd"/>
      <w:r>
        <w:t xml:space="preserve">, </w:t>
      </w:r>
      <w:proofErr w:type="spellStart"/>
      <w:r>
        <w:t>травянопропашные</w:t>
      </w:r>
      <w:proofErr w:type="spellEnd"/>
      <w:r>
        <w:t xml:space="preserve">, пропашные, паропропашные, </w:t>
      </w:r>
      <w:proofErr w:type="spellStart"/>
      <w:r>
        <w:t>сидеральные</w:t>
      </w:r>
      <w:proofErr w:type="spellEnd"/>
    </w:p>
    <w:p w:rsidR="00C40825" w:rsidRDefault="00C40825" w:rsidP="00C40825">
      <w:pPr>
        <w:pStyle w:val="a6"/>
        <w:spacing w:before="0" w:beforeAutospacing="0" w:after="182" w:afterAutospacing="0"/>
      </w:pPr>
      <w:r>
        <w:t>— специализированные:</w:t>
      </w:r>
    </w:p>
    <w:p w:rsidR="00C40825" w:rsidRDefault="00C40825" w:rsidP="00C40825">
      <w:pPr>
        <w:pStyle w:val="a6"/>
        <w:spacing w:before="0" w:beforeAutospacing="0" w:after="182" w:afterAutospacing="0"/>
      </w:pPr>
      <w:r>
        <w:t>зерновые, льняные, свекловичные, картофельные</w:t>
      </w:r>
    </w:p>
    <w:p w:rsidR="00C40825" w:rsidRDefault="00C40825" w:rsidP="00C40825">
      <w:pPr>
        <w:pStyle w:val="a6"/>
        <w:spacing w:before="0" w:beforeAutospacing="0" w:after="182" w:afterAutospacing="0"/>
      </w:pPr>
      <w:r>
        <w:t xml:space="preserve">Зернопаровые, зернопаропропашные, зернотравяные,  плодосменные, пропашные, </w:t>
      </w:r>
      <w:proofErr w:type="spellStart"/>
      <w:r>
        <w:t>травянопропашные</w:t>
      </w:r>
      <w:proofErr w:type="spellEnd"/>
      <w:r>
        <w:t xml:space="preserve"> и др.</w:t>
      </w:r>
    </w:p>
    <w:p w:rsidR="00C40825" w:rsidRDefault="00C40825" w:rsidP="00A654E7">
      <w:pPr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Кормовые:</w:t>
      </w:r>
    </w:p>
    <w:p w:rsidR="00C40825" w:rsidRDefault="00C40825" w:rsidP="00C40825">
      <w:pPr>
        <w:pStyle w:val="a6"/>
        <w:spacing w:before="0" w:beforeAutospacing="0" w:after="182" w:afterAutospacing="0"/>
      </w:pPr>
      <w:r>
        <w:t xml:space="preserve">— </w:t>
      </w:r>
      <w:proofErr w:type="spellStart"/>
      <w:r>
        <w:t>прифермские</w:t>
      </w:r>
      <w:proofErr w:type="spellEnd"/>
    </w:p>
    <w:p w:rsidR="00C40825" w:rsidRDefault="00C40825" w:rsidP="00C40825">
      <w:pPr>
        <w:pStyle w:val="a6"/>
        <w:spacing w:before="0" w:beforeAutospacing="0" w:after="182" w:afterAutospacing="0"/>
      </w:pPr>
      <w:r>
        <w:t xml:space="preserve">Плодосменные, пропашные, </w:t>
      </w:r>
      <w:proofErr w:type="spellStart"/>
      <w:r>
        <w:t>травянопропашные</w:t>
      </w:r>
      <w:proofErr w:type="spellEnd"/>
      <w:r>
        <w:t xml:space="preserve">, </w:t>
      </w:r>
      <w:proofErr w:type="spellStart"/>
      <w:r>
        <w:t>травянозерновые</w:t>
      </w:r>
      <w:proofErr w:type="spellEnd"/>
    </w:p>
    <w:p w:rsidR="00C40825" w:rsidRDefault="00C40825" w:rsidP="00C40825">
      <w:pPr>
        <w:pStyle w:val="a6"/>
        <w:spacing w:before="0" w:beforeAutospacing="0" w:after="182" w:afterAutospacing="0"/>
      </w:pPr>
      <w:r>
        <w:t>— сенокосно-пастбищные</w:t>
      </w:r>
    </w:p>
    <w:p w:rsidR="00C40825" w:rsidRDefault="00C40825" w:rsidP="00C40825">
      <w:pPr>
        <w:pStyle w:val="a6"/>
        <w:spacing w:before="0" w:beforeAutospacing="0" w:after="182" w:afterAutospacing="0"/>
      </w:pPr>
      <w:r>
        <w:t>Травопольные (</w:t>
      </w:r>
      <w:proofErr w:type="spellStart"/>
      <w:r>
        <w:t>многопольнотравяные</w:t>
      </w:r>
      <w:proofErr w:type="spellEnd"/>
      <w:r>
        <w:t xml:space="preserve">), </w:t>
      </w:r>
      <w:proofErr w:type="spellStart"/>
      <w:r>
        <w:t>травянозерновые</w:t>
      </w:r>
      <w:proofErr w:type="spellEnd"/>
      <w:r>
        <w:t xml:space="preserve">, </w:t>
      </w:r>
      <w:proofErr w:type="spellStart"/>
      <w:r>
        <w:t>травянопропашные</w:t>
      </w:r>
      <w:proofErr w:type="spellEnd"/>
    </w:p>
    <w:p w:rsidR="00C40825" w:rsidRDefault="00C40825" w:rsidP="00A654E7">
      <w:pPr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Специальные:</w:t>
      </w:r>
    </w:p>
    <w:p w:rsidR="00C40825" w:rsidRDefault="00C40825" w:rsidP="00C40825">
      <w:pPr>
        <w:pStyle w:val="a6"/>
        <w:spacing w:before="0" w:beforeAutospacing="0" w:after="182" w:afterAutospacing="0"/>
      </w:pPr>
      <w:r>
        <w:t xml:space="preserve">овощные, </w:t>
      </w:r>
      <w:proofErr w:type="spellStart"/>
      <w:r>
        <w:t>овощекормовые</w:t>
      </w:r>
      <w:proofErr w:type="spellEnd"/>
      <w:r>
        <w:t>, овощебахчевые, и бахчевые</w:t>
      </w:r>
    </w:p>
    <w:p w:rsidR="00C40825" w:rsidRDefault="00C40825" w:rsidP="00C40825">
      <w:pPr>
        <w:pStyle w:val="a6"/>
        <w:spacing w:before="0" w:beforeAutospacing="0" w:after="182" w:afterAutospacing="0"/>
      </w:pPr>
      <w:r>
        <w:t xml:space="preserve">Пропашные, </w:t>
      </w:r>
      <w:proofErr w:type="spellStart"/>
      <w:r>
        <w:t>травянопропашные</w:t>
      </w:r>
      <w:proofErr w:type="spellEnd"/>
      <w:r>
        <w:t>, паропропашные, зернопаропропашные</w:t>
      </w:r>
    </w:p>
    <w:p w:rsidR="00C40825" w:rsidRPr="00C40825" w:rsidRDefault="00C40825" w:rsidP="00C40825">
      <w:pPr>
        <w:pStyle w:val="a6"/>
        <w:spacing w:before="0" w:beforeAutospacing="0" w:after="182" w:afterAutospacing="0"/>
        <w:rPr>
          <w:color w:val="C00000"/>
        </w:rPr>
      </w:pPr>
      <w:r w:rsidRPr="00C40825">
        <w:rPr>
          <w:color w:val="C00000"/>
        </w:rPr>
        <w:t>рисовые</w:t>
      </w:r>
    </w:p>
    <w:p w:rsidR="00C40825" w:rsidRDefault="00C40825" w:rsidP="00C40825">
      <w:pPr>
        <w:pStyle w:val="a6"/>
        <w:spacing w:before="0" w:beforeAutospacing="0" w:after="182" w:afterAutospacing="0"/>
      </w:pPr>
      <w:r>
        <w:t>Зернотравяные, зернопропашные</w:t>
      </w:r>
    </w:p>
    <w:p w:rsidR="00C40825" w:rsidRPr="00C40825" w:rsidRDefault="00C40825" w:rsidP="00C40825">
      <w:pPr>
        <w:pStyle w:val="a6"/>
        <w:spacing w:before="0" w:beforeAutospacing="0" w:after="182" w:afterAutospacing="0"/>
        <w:rPr>
          <w:color w:val="C00000"/>
        </w:rPr>
      </w:pPr>
      <w:r w:rsidRPr="00C40825">
        <w:rPr>
          <w:color w:val="C00000"/>
        </w:rPr>
        <w:t>конопляные</w:t>
      </w:r>
    </w:p>
    <w:p w:rsidR="00C40825" w:rsidRDefault="00C40825" w:rsidP="00C40825">
      <w:pPr>
        <w:pStyle w:val="a6"/>
        <w:spacing w:before="0" w:beforeAutospacing="0" w:after="182" w:afterAutospacing="0"/>
      </w:pPr>
      <w:r>
        <w:t>Пропашные, плодосменные, зернопаропропашные</w:t>
      </w:r>
    </w:p>
    <w:p w:rsidR="00C40825" w:rsidRPr="00C40825" w:rsidRDefault="00C40825" w:rsidP="00C40825">
      <w:pPr>
        <w:pStyle w:val="a6"/>
        <w:spacing w:before="0" w:beforeAutospacing="0" w:after="182" w:afterAutospacing="0"/>
        <w:rPr>
          <w:color w:val="C00000"/>
        </w:rPr>
      </w:pPr>
      <w:r w:rsidRPr="00C40825">
        <w:rPr>
          <w:color w:val="C00000"/>
        </w:rPr>
        <w:t>табачные и махорочные</w:t>
      </w:r>
    </w:p>
    <w:p w:rsidR="00C40825" w:rsidRDefault="00C40825" w:rsidP="00C40825">
      <w:pPr>
        <w:pStyle w:val="a6"/>
        <w:spacing w:before="0" w:beforeAutospacing="0" w:after="182" w:afterAutospacing="0"/>
      </w:pPr>
      <w:r>
        <w:t xml:space="preserve">Пропашные, плодосменные, </w:t>
      </w:r>
      <w:proofErr w:type="spellStart"/>
      <w:r>
        <w:t>травянопропашные</w:t>
      </w:r>
      <w:proofErr w:type="spellEnd"/>
    </w:p>
    <w:p w:rsidR="00C40825" w:rsidRPr="00C40825" w:rsidRDefault="00C40825" w:rsidP="00C40825">
      <w:pPr>
        <w:pStyle w:val="a6"/>
        <w:spacing w:before="0" w:beforeAutospacing="0" w:after="182" w:afterAutospacing="0"/>
        <w:rPr>
          <w:color w:val="C00000"/>
        </w:rPr>
      </w:pPr>
      <w:r w:rsidRPr="00C40825">
        <w:rPr>
          <w:color w:val="C00000"/>
        </w:rPr>
        <w:t>земляничные и плодопитомнические</w:t>
      </w:r>
    </w:p>
    <w:p w:rsidR="00C40825" w:rsidRDefault="00C40825" w:rsidP="00C40825">
      <w:pPr>
        <w:pStyle w:val="a6"/>
        <w:spacing w:before="0" w:beforeAutospacing="0" w:after="182" w:afterAutospacing="0"/>
      </w:pPr>
      <w:proofErr w:type="spellStart"/>
      <w:r>
        <w:t>Травянопропашные</w:t>
      </w:r>
      <w:proofErr w:type="spellEnd"/>
      <w:r>
        <w:t xml:space="preserve">, паропропашные, </w:t>
      </w:r>
      <w:proofErr w:type="spellStart"/>
      <w:r>
        <w:t>сидеральные</w:t>
      </w:r>
      <w:proofErr w:type="spellEnd"/>
    </w:p>
    <w:p w:rsidR="00C40825" w:rsidRPr="00C40825" w:rsidRDefault="00C40825" w:rsidP="00C40825">
      <w:pPr>
        <w:pStyle w:val="a6"/>
        <w:spacing w:before="0" w:beforeAutospacing="0" w:after="182" w:afterAutospacing="0"/>
        <w:rPr>
          <w:color w:val="C00000"/>
        </w:rPr>
      </w:pPr>
      <w:r w:rsidRPr="00C40825">
        <w:rPr>
          <w:color w:val="C00000"/>
        </w:rPr>
        <w:t xml:space="preserve">лекарственные и </w:t>
      </w:r>
      <w:proofErr w:type="spellStart"/>
      <w:proofErr w:type="gramStart"/>
      <w:r w:rsidRPr="00C40825">
        <w:rPr>
          <w:color w:val="C00000"/>
        </w:rPr>
        <w:t>эфиро-масличные</w:t>
      </w:r>
      <w:proofErr w:type="spellEnd"/>
      <w:proofErr w:type="gramEnd"/>
    </w:p>
    <w:p w:rsidR="00C40825" w:rsidRDefault="00C40825" w:rsidP="00C40825">
      <w:pPr>
        <w:pStyle w:val="a6"/>
        <w:spacing w:before="0" w:beforeAutospacing="0" w:after="182" w:afterAutospacing="0"/>
      </w:pPr>
      <w:r>
        <w:t>Зернопаропропашные, плодосменные, паропропашные</w:t>
      </w:r>
    </w:p>
    <w:p w:rsidR="00C40825" w:rsidRDefault="00C40825" w:rsidP="00C40825">
      <w:pPr>
        <w:pStyle w:val="a6"/>
        <w:spacing w:before="0" w:beforeAutospacing="0" w:after="182" w:afterAutospacing="0"/>
      </w:pPr>
      <w:r>
        <w:t>почвозащитные</w:t>
      </w:r>
    </w:p>
    <w:p w:rsidR="00C40825" w:rsidRDefault="00C40825" w:rsidP="00C40825">
      <w:pPr>
        <w:pStyle w:val="a6"/>
        <w:spacing w:before="0" w:beforeAutospacing="0" w:after="182" w:afterAutospacing="0"/>
      </w:pPr>
      <w:r>
        <w:t xml:space="preserve">Травопольные, </w:t>
      </w:r>
      <w:proofErr w:type="spellStart"/>
      <w:r>
        <w:t>травянозерновые</w:t>
      </w:r>
      <w:proofErr w:type="spellEnd"/>
      <w:r>
        <w:t xml:space="preserve"> и.др.</w:t>
      </w:r>
    </w:p>
    <w:p w:rsidR="00C40825" w:rsidRDefault="00C40825" w:rsidP="00C40825">
      <w:pPr>
        <w:pStyle w:val="a6"/>
        <w:spacing w:before="0" w:beforeAutospacing="0" w:after="182" w:afterAutospacing="0"/>
      </w:pPr>
    </w:p>
    <w:p w:rsidR="00C40825" w:rsidRDefault="00C40825" w:rsidP="00C40825">
      <w:pPr>
        <w:pStyle w:val="2"/>
        <w:shd w:val="clear" w:color="auto" w:fill="FFFFFF"/>
        <w:spacing w:before="182" w:after="182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Типы севооборотов</w:t>
      </w:r>
    </w:p>
    <w:p w:rsidR="00C40825" w:rsidRDefault="00C40825" w:rsidP="00C40825">
      <w:pPr>
        <w:pStyle w:val="3"/>
        <w:spacing w:before="182" w:after="1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Полевые севообороты</w:t>
      </w:r>
    </w:p>
    <w:p w:rsidR="00C40825" w:rsidRDefault="00C40825" w:rsidP="00C40825">
      <w:pPr>
        <w:pStyle w:val="a6"/>
        <w:spacing w:before="0" w:beforeAutospacing="0" w:after="182" w:afterAutospacing="0"/>
      </w:pPr>
      <w:r>
        <w:rPr>
          <w:rStyle w:val="a8"/>
        </w:rPr>
        <w:t>Основная статья:</w:t>
      </w:r>
      <w:r>
        <w:t> </w:t>
      </w:r>
      <w:hyperlink r:id="rId17" w:history="1">
        <w:r>
          <w:rPr>
            <w:rStyle w:val="a7"/>
            <w:color w:val="0A5794"/>
          </w:rPr>
          <w:t>Земледелие: Полевые севообороты</w:t>
        </w:r>
      </w:hyperlink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rPr>
          <w:rStyle w:val="a7"/>
        </w:rPr>
        <w:t>Полевой севооборот</w:t>
      </w:r>
      <w:r>
        <w:t> — </w:t>
      </w:r>
      <w:hyperlink r:id="rId18" w:history="1">
        <w:r>
          <w:rPr>
            <w:rStyle w:val="a3"/>
            <w:color w:val="0A5794"/>
          </w:rPr>
          <w:t>севооборот</w:t>
        </w:r>
      </w:hyperlink>
      <w:r>
        <w:t>, предназначенный для производства </w:t>
      </w:r>
      <w:hyperlink r:id="rId19" w:history="1">
        <w:r>
          <w:rPr>
            <w:rStyle w:val="a3"/>
            <w:color w:val="0A5794"/>
          </w:rPr>
          <w:t>зерновых</w:t>
        </w:r>
      </w:hyperlink>
      <w:r>
        <w:t>, технических или кормовых культур. Подразделяются на универсальный и специализированный подтипы.</w:t>
      </w:r>
    </w:p>
    <w:p w:rsidR="00C40825" w:rsidRDefault="00C40825" w:rsidP="00C40825">
      <w:pPr>
        <w:pStyle w:val="a6"/>
        <w:spacing w:before="0" w:beforeAutospacing="0" w:after="182" w:afterAutospacing="0"/>
      </w:pPr>
      <w:r>
        <w:rPr>
          <w:rStyle w:val="a7"/>
        </w:rPr>
        <w:t>Универсальный полевой севооборот</w:t>
      </w:r>
      <w:r>
        <w:t> — севооборот, в котором набольшая часть пашни приходится на зерновые, остальная — на технические и кормовые, в засушливых районах — также на чистые пары.</w:t>
      </w:r>
    </w:p>
    <w:p w:rsidR="00C40825" w:rsidRDefault="00C40825" w:rsidP="00C40825">
      <w:pPr>
        <w:pStyle w:val="a6"/>
        <w:spacing w:before="0" w:beforeAutospacing="0" w:after="182" w:afterAutospacing="0"/>
      </w:pPr>
      <w:r>
        <w:rPr>
          <w:rStyle w:val="a7"/>
        </w:rPr>
        <w:t>Специализированный полевой севооборот</w:t>
      </w:r>
      <w:r>
        <w:t xml:space="preserve"> — севооборот с предельным насыщением полей одной культурой и культурами одной группы. Например, получили распространение </w:t>
      </w:r>
      <w:proofErr w:type="gramStart"/>
      <w:r>
        <w:t>в</w:t>
      </w:r>
      <w:proofErr w:type="gramEnd"/>
      <w:r>
        <w:t xml:space="preserve"> многих регионах страны специализированные зерновые севообороты с удельным весом зерновых и </w:t>
      </w:r>
      <w:hyperlink r:id="rId20" w:history="1">
        <w:r>
          <w:rPr>
            <w:rStyle w:val="a3"/>
            <w:color w:val="0A5794"/>
          </w:rPr>
          <w:t>зернобобовых</w:t>
        </w:r>
      </w:hyperlink>
      <w:r>
        <w:t> культур до 75-85%. В специализированных свекловичных севооборотах на долю </w:t>
      </w:r>
      <w:hyperlink r:id="rId21" w:history="1">
        <w:r>
          <w:rPr>
            <w:rStyle w:val="a3"/>
            <w:color w:val="0A5794"/>
          </w:rPr>
          <w:t>сахарной свеклы</w:t>
        </w:r>
      </w:hyperlink>
      <w:r>
        <w:t> приходится до 30%, а в условиях орошения — до 40% площади пашни.</w:t>
      </w:r>
    </w:p>
    <w:p w:rsidR="00C40825" w:rsidRDefault="00C40825" w:rsidP="00C40825">
      <w:pPr>
        <w:pStyle w:val="a6"/>
        <w:spacing w:before="0" w:beforeAutospacing="0" w:after="182" w:afterAutospacing="0"/>
      </w:pPr>
      <w:r>
        <w:t>В специализированных картофельных севооборотах на долю </w:t>
      </w:r>
      <w:hyperlink r:id="rId22" w:history="1">
        <w:r>
          <w:rPr>
            <w:rStyle w:val="a3"/>
            <w:color w:val="0A5794"/>
          </w:rPr>
          <w:t>картофеля</w:t>
        </w:r>
      </w:hyperlink>
      <w:r>
        <w:t xml:space="preserve"> при условии высокого </w:t>
      </w:r>
      <w:proofErr w:type="spellStart"/>
      <w:r>
        <w:t>агрофона</w:t>
      </w:r>
      <w:proofErr w:type="spellEnd"/>
      <w:r>
        <w:t xml:space="preserve"> может </w:t>
      </w:r>
      <w:proofErr w:type="gramStart"/>
      <w:r>
        <w:t>приходится</w:t>
      </w:r>
      <w:proofErr w:type="gramEnd"/>
      <w:r>
        <w:t xml:space="preserve"> до 40% площади пашни.</w:t>
      </w:r>
    </w:p>
    <w:p w:rsidR="00C40825" w:rsidRDefault="00C40825" w:rsidP="00C40825">
      <w:pPr>
        <w:pStyle w:val="3"/>
        <w:spacing w:before="182" w:after="1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Кормовые севообороты</w:t>
      </w:r>
    </w:p>
    <w:p w:rsidR="00C40825" w:rsidRDefault="00C40825" w:rsidP="00C40825">
      <w:pPr>
        <w:pStyle w:val="a6"/>
        <w:spacing w:before="0" w:beforeAutospacing="0" w:after="182" w:afterAutospacing="0"/>
      </w:pPr>
      <w:r>
        <w:rPr>
          <w:rStyle w:val="a8"/>
        </w:rPr>
        <w:t>Основная статья:</w:t>
      </w:r>
      <w:r>
        <w:t> </w:t>
      </w:r>
      <w:hyperlink r:id="rId23" w:history="1">
        <w:r>
          <w:rPr>
            <w:rStyle w:val="a7"/>
            <w:color w:val="0A5794"/>
          </w:rPr>
          <w:t>Земледелие: Кормовые севообороты</w:t>
        </w:r>
      </w:hyperlink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rPr>
          <w:rStyle w:val="a7"/>
        </w:rPr>
        <w:t>Кормовой севооборот</w:t>
      </w:r>
      <w:r>
        <w:t> — </w:t>
      </w:r>
      <w:hyperlink r:id="rId24" w:history="1">
        <w:r>
          <w:rPr>
            <w:rStyle w:val="a3"/>
            <w:color w:val="0A5794"/>
          </w:rPr>
          <w:t>севооборот</w:t>
        </w:r>
      </w:hyperlink>
      <w:r>
        <w:t>, предназначенный главным образом для производства грубых, сочных и зеленых кормов. Большую часть пашни занимают различные виды кормовых культур. Подразделяются на </w:t>
      </w:r>
      <w:proofErr w:type="spellStart"/>
      <w:r>
        <w:t>прифермские</w:t>
      </w:r>
      <w:proofErr w:type="spellEnd"/>
      <w:r>
        <w:t xml:space="preserve"> и сенокосно-пастбищные кормовые севообороты.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proofErr w:type="spellStart"/>
      <w:r>
        <w:rPr>
          <w:rStyle w:val="a7"/>
        </w:rPr>
        <w:t>Прифермский</w:t>
      </w:r>
      <w:proofErr w:type="spellEnd"/>
      <w:r>
        <w:t> </w:t>
      </w:r>
      <w:r>
        <w:rPr>
          <w:rStyle w:val="a7"/>
        </w:rPr>
        <w:t>кормовой севооборот</w:t>
      </w:r>
      <w:r>
        <w:t xml:space="preserve"> — севооборот, основным предназначением которого является производство сочных и зеленых кормов, и расположенного вблизи животноводческих ферм. Их также называют </w:t>
      </w:r>
      <w:proofErr w:type="spellStart"/>
      <w:r>
        <w:t>корнеплодно-силосными</w:t>
      </w:r>
      <w:proofErr w:type="spellEnd"/>
      <w:r>
        <w:t xml:space="preserve"> в случае специализации производства сочных корнеплодов и силосной массы. Размещение вблизи ферм позволяет снизить затрат на транспортировку массы кормов.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rPr>
          <w:rStyle w:val="a7"/>
        </w:rPr>
        <w:t>Сенокосно-пастбищные кормовые севообороты</w:t>
      </w:r>
      <w:r>
        <w:t> — севообороты, предназначенные для производства сена, сенажа, а также выпаса скота. В них преобладают </w:t>
      </w:r>
      <w:hyperlink r:id="rId25" w:history="1">
        <w:r>
          <w:rPr>
            <w:rStyle w:val="a3"/>
            <w:color w:val="0A5794"/>
          </w:rPr>
          <w:t>многолетние</w:t>
        </w:r>
      </w:hyperlink>
      <w:r>
        <w:t> и </w:t>
      </w:r>
      <w:hyperlink r:id="rId26" w:history="1">
        <w:r>
          <w:rPr>
            <w:rStyle w:val="a3"/>
            <w:color w:val="0A5794"/>
          </w:rPr>
          <w:t>однолетние</w:t>
        </w:r>
      </w:hyperlink>
      <w:r>
        <w:t> травы. Часто его применяют при окультуривании естественных кормовых угодий, вводя многопольное чередование лугов и пастбищ.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hyperlink r:id="rId27" w:history="1">
        <w:r>
          <w:rPr>
            <w:rStyle w:val="a3"/>
            <w:color w:val="0A5794"/>
          </w:rPr>
          <w:t>Полевые</w:t>
        </w:r>
      </w:hyperlink>
      <w:r>
        <w:t>, </w:t>
      </w:r>
      <w:hyperlink r:id="rId28" w:history="1">
        <w:r>
          <w:rPr>
            <w:rStyle w:val="a3"/>
            <w:color w:val="0A5794"/>
          </w:rPr>
          <w:t>кормовые</w:t>
        </w:r>
      </w:hyperlink>
      <w:r>
        <w:t>, иногда и </w:t>
      </w:r>
      <w:hyperlink r:id="rId29" w:history="1">
        <w:r>
          <w:rPr>
            <w:rStyle w:val="a3"/>
            <w:color w:val="0A5794"/>
          </w:rPr>
          <w:t>специальные</w:t>
        </w:r>
      </w:hyperlink>
      <w:r>
        <w:t> севообороты могут использоваться для производства фуражного зерна.</w:t>
      </w:r>
    </w:p>
    <w:p w:rsidR="00C40825" w:rsidRDefault="00C40825" w:rsidP="00C40825">
      <w:pPr>
        <w:pStyle w:val="3"/>
        <w:spacing w:before="182" w:after="1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Специальные севообороты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rPr>
          <w:rStyle w:val="a7"/>
        </w:rPr>
        <w:t>Специальный севооборот </w:t>
      </w:r>
      <w:r>
        <w:t>— </w:t>
      </w:r>
      <w:hyperlink r:id="rId30" w:history="1">
        <w:r>
          <w:rPr>
            <w:rStyle w:val="a3"/>
            <w:color w:val="0A5794"/>
          </w:rPr>
          <w:t>севооборот</w:t>
        </w:r>
      </w:hyperlink>
      <w:r>
        <w:t>, предназначенный для возделывания культур, требующих особой агротехники и специальных условий. К специальным относятся овощные, бахчевые, лекарственные, эфиромасличные культуры, конопля, табак, рис и др. Требования к специальным условиям связано с биологическими особенностями их выращивания, например, размещение на участках с высоким </w:t>
      </w:r>
      <w:hyperlink r:id="rId31" w:history="1">
        <w:r>
          <w:rPr>
            <w:rStyle w:val="a3"/>
            <w:color w:val="0A5794"/>
          </w:rPr>
          <w:t>плодородием почвы</w:t>
        </w:r>
      </w:hyperlink>
      <w:r>
        <w:t>, наличие оросительных систем, внесение высоких доз органических и минеральных удобрений, особенности ухода и защиты растений. Подразделяются на восемь подтипов.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 xml:space="preserve">Все виды севооборотов можно отнести к </w:t>
      </w:r>
      <w:proofErr w:type="gramStart"/>
      <w:r>
        <w:t>специализированными</w:t>
      </w:r>
      <w:proofErr w:type="gramEnd"/>
      <w:r>
        <w:t>, если на долю основной культуры или близких по биологии группе культур отводится максимально допустимая доля в структуре посевных площадей.</w:t>
      </w:r>
    </w:p>
    <w:p w:rsidR="00C40825" w:rsidRDefault="00C40825" w:rsidP="00C40825">
      <w:pPr>
        <w:pStyle w:val="a6"/>
        <w:spacing w:before="0" w:beforeAutospacing="0" w:after="182" w:afterAutospacing="0"/>
      </w:pPr>
      <w:r>
        <w:t>Отдельное место в специализированных севооборотах отводится почвозащитному подтипу.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rPr>
          <w:rStyle w:val="a7"/>
        </w:rPr>
        <w:t>Почвозащитный севооборот</w:t>
      </w:r>
      <w:r>
        <w:t> — севооборот, основной целью которого является защита почвы от ветровой и водной эрозии при одновременном производстве сельскохозяйственной продукции.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>Например, на склоновых землях с крутизной 5-7° с целью защиты почвы от водной эрозии вводят почвозащитные севообороты с возделыванием многолетних и </w:t>
      </w:r>
      <w:hyperlink r:id="rId32" w:history="1">
        <w:r>
          <w:rPr>
            <w:rStyle w:val="a3"/>
            <w:color w:val="0A5794"/>
          </w:rPr>
          <w:t>однолетних</w:t>
        </w:r>
      </w:hyperlink>
      <w:r>
        <w:t> трав (травопольные виды) или с частичным вводом озимых зерновых (</w:t>
      </w:r>
      <w:proofErr w:type="spellStart"/>
      <w:r>
        <w:t>травянозерновые</w:t>
      </w:r>
      <w:proofErr w:type="spellEnd"/>
      <w:r>
        <w:t xml:space="preserve"> виды). Благодаря укрытию почвы покровом многолетних трав в течение года и мощной корневой системы, они предохраняют почву от водной и ветровой эрозии. В степной зоне в почвозащитных севооборотах используют </w:t>
      </w:r>
      <w:proofErr w:type="gramStart"/>
      <w:r>
        <w:t>полосное</w:t>
      </w:r>
      <w:proofErr w:type="gramEnd"/>
      <w:r>
        <w:t xml:space="preserve"> размещают многолетних трав, сельскохозяйственных культур и кулисного пара поперек направлению господствующих ветров.</w:t>
      </w:r>
    </w:p>
    <w:p w:rsidR="00C40825" w:rsidRDefault="00C40825" w:rsidP="00C40825">
      <w:pPr>
        <w:pStyle w:val="2"/>
        <w:spacing w:before="182" w:after="18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Виды севооборотов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>Типы и подтипы севооборотов могут относиться к разным видам. В нашей стране применяются следующие виды:</w:t>
      </w:r>
    </w:p>
    <w:p w:rsidR="00C40825" w:rsidRDefault="00C40825" w:rsidP="00C40825">
      <w:pPr>
        <w:numPr>
          <w:ilvl w:val="0"/>
          <w:numId w:val="2"/>
        </w:numPr>
        <w:spacing w:before="100" w:beforeAutospacing="1" w:after="100" w:afterAutospacing="1" w:line="240" w:lineRule="auto"/>
        <w:ind w:left="436"/>
        <w:jc w:val="both"/>
      </w:pPr>
      <w:r>
        <w:t>зернопаровые;</w:t>
      </w:r>
    </w:p>
    <w:p w:rsidR="00C40825" w:rsidRDefault="00C40825" w:rsidP="00C40825">
      <w:pPr>
        <w:numPr>
          <w:ilvl w:val="0"/>
          <w:numId w:val="2"/>
        </w:numPr>
        <w:spacing w:before="100" w:beforeAutospacing="1" w:after="100" w:afterAutospacing="1" w:line="240" w:lineRule="auto"/>
        <w:ind w:left="436"/>
      </w:pPr>
      <w:proofErr w:type="spellStart"/>
      <w:r>
        <w:t>зернопаротравяные</w:t>
      </w:r>
      <w:proofErr w:type="spellEnd"/>
      <w:r>
        <w:t>;</w:t>
      </w:r>
    </w:p>
    <w:p w:rsidR="00C40825" w:rsidRDefault="00C40825" w:rsidP="00C40825">
      <w:pPr>
        <w:numPr>
          <w:ilvl w:val="0"/>
          <w:numId w:val="2"/>
        </w:numPr>
        <w:spacing w:before="100" w:beforeAutospacing="1" w:after="100" w:afterAutospacing="1" w:line="240" w:lineRule="auto"/>
        <w:ind w:left="436"/>
        <w:jc w:val="both"/>
      </w:pPr>
      <w:r>
        <w:t>зернопаропропашные;</w:t>
      </w:r>
    </w:p>
    <w:p w:rsidR="00C40825" w:rsidRDefault="00C40825" w:rsidP="00C40825">
      <w:pPr>
        <w:numPr>
          <w:ilvl w:val="0"/>
          <w:numId w:val="2"/>
        </w:numPr>
        <w:spacing w:before="100" w:beforeAutospacing="1" w:after="100" w:afterAutospacing="1" w:line="240" w:lineRule="auto"/>
        <w:ind w:left="436"/>
        <w:jc w:val="both"/>
      </w:pPr>
      <w:r>
        <w:t>зернотравяные;</w:t>
      </w:r>
    </w:p>
    <w:p w:rsidR="00C40825" w:rsidRDefault="00C40825" w:rsidP="00C40825">
      <w:pPr>
        <w:numPr>
          <w:ilvl w:val="0"/>
          <w:numId w:val="2"/>
        </w:numPr>
        <w:spacing w:before="100" w:beforeAutospacing="1" w:after="100" w:afterAutospacing="1" w:line="240" w:lineRule="auto"/>
        <w:ind w:left="436"/>
        <w:jc w:val="both"/>
      </w:pPr>
      <w:r>
        <w:t>зернопропашные;</w:t>
      </w:r>
    </w:p>
    <w:p w:rsidR="00C40825" w:rsidRDefault="00C40825" w:rsidP="00C40825">
      <w:pPr>
        <w:numPr>
          <w:ilvl w:val="0"/>
          <w:numId w:val="2"/>
        </w:numPr>
        <w:spacing w:before="100" w:beforeAutospacing="1" w:after="100" w:afterAutospacing="1" w:line="240" w:lineRule="auto"/>
        <w:ind w:left="436"/>
      </w:pPr>
      <w:proofErr w:type="spellStart"/>
      <w:r>
        <w:t>зернотравянопаропропашные</w:t>
      </w:r>
      <w:proofErr w:type="spellEnd"/>
      <w:r>
        <w:t>;</w:t>
      </w:r>
    </w:p>
    <w:p w:rsidR="00C40825" w:rsidRDefault="00C40825" w:rsidP="00C40825">
      <w:pPr>
        <w:numPr>
          <w:ilvl w:val="0"/>
          <w:numId w:val="2"/>
        </w:numPr>
        <w:spacing w:before="100" w:beforeAutospacing="1" w:after="100" w:afterAutospacing="1" w:line="240" w:lineRule="auto"/>
        <w:ind w:left="436"/>
        <w:jc w:val="both"/>
      </w:pPr>
      <w:r>
        <w:t>плодосменные (</w:t>
      </w:r>
      <w:proofErr w:type="spellStart"/>
      <w:r>
        <w:t>зернотравянопропашные</w:t>
      </w:r>
      <w:proofErr w:type="spellEnd"/>
      <w:r>
        <w:t>);</w:t>
      </w:r>
    </w:p>
    <w:p w:rsidR="00C40825" w:rsidRDefault="00C40825" w:rsidP="00C40825">
      <w:pPr>
        <w:numPr>
          <w:ilvl w:val="0"/>
          <w:numId w:val="2"/>
        </w:numPr>
        <w:spacing w:before="100" w:beforeAutospacing="1" w:after="100" w:afterAutospacing="1" w:line="240" w:lineRule="auto"/>
        <w:ind w:left="436"/>
        <w:jc w:val="both"/>
      </w:pPr>
      <w:proofErr w:type="spellStart"/>
      <w:r>
        <w:t>травянопропашные</w:t>
      </w:r>
      <w:proofErr w:type="spellEnd"/>
      <w:r>
        <w:t>;</w:t>
      </w:r>
    </w:p>
    <w:p w:rsidR="00C40825" w:rsidRDefault="00C40825" w:rsidP="00C40825">
      <w:pPr>
        <w:numPr>
          <w:ilvl w:val="0"/>
          <w:numId w:val="2"/>
        </w:numPr>
        <w:spacing w:before="100" w:beforeAutospacing="1" w:after="100" w:afterAutospacing="1" w:line="240" w:lineRule="auto"/>
        <w:ind w:left="436"/>
        <w:jc w:val="both"/>
      </w:pPr>
      <w:r>
        <w:t>пропашные;</w:t>
      </w:r>
    </w:p>
    <w:p w:rsidR="00C40825" w:rsidRDefault="00C40825" w:rsidP="00C40825">
      <w:pPr>
        <w:numPr>
          <w:ilvl w:val="0"/>
          <w:numId w:val="2"/>
        </w:numPr>
        <w:spacing w:before="100" w:beforeAutospacing="1" w:after="100" w:afterAutospacing="1" w:line="240" w:lineRule="auto"/>
        <w:ind w:left="436"/>
        <w:jc w:val="both"/>
      </w:pPr>
      <w:r>
        <w:t>травопольные;</w:t>
      </w:r>
    </w:p>
    <w:p w:rsidR="00C40825" w:rsidRDefault="00C40825" w:rsidP="00C40825">
      <w:pPr>
        <w:numPr>
          <w:ilvl w:val="0"/>
          <w:numId w:val="2"/>
        </w:numPr>
        <w:spacing w:before="100" w:beforeAutospacing="1" w:after="100" w:afterAutospacing="1" w:line="240" w:lineRule="auto"/>
        <w:ind w:left="436"/>
        <w:jc w:val="both"/>
      </w:pPr>
      <w:proofErr w:type="spellStart"/>
      <w:r>
        <w:t>сидеральные</w:t>
      </w:r>
      <w:proofErr w:type="spellEnd"/>
      <w:r>
        <w:t>;</w:t>
      </w:r>
    </w:p>
    <w:p w:rsidR="00C40825" w:rsidRDefault="00C40825" w:rsidP="00C40825">
      <w:pPr>
        <w:numPr>
          <w:ilvl w:val="0"/>
          <w:numId w:val="2"/>
        </w:numPr>
        <w:spacing w:before="100" w:beforeAutospacing="1" w:after="100" w:afterAutospacing="1" w:line="240" w:lineRule="auto"/>
        <w:ind w:left="436"/>
        <w:jc w:val="both"/>
      </w:pPr>
      <w:proofErr w:type="spellStart"/>
      <w:r>
        <w:t>травянозерновые</w:t>
      </w:r>
      <w:proofErr w:type="spellEnd"/>
      <w:r>
        <w:t>;</w:t>
      </w:r>
    </w:p>
    <w:p w:rsidR="00C40825" w:rsidRDefault="00C40825" w:rsidP="00C40825">
      <w:pPr>
        <w:numPr>
          <w:ilvl w:val="0"/>
          <w:numId w:val="2"/>
        </w:numPr>
        <w:spacing w:before="100" w:beforeAutospacing="1" w:after="100" w:afterAutospacing="1" w:line="240" w:lineRule="auto"/>
        <w:ind w:left="436"/>
        <w:jc w:val="both"/>
      </w:pPr>
      <w:r>
        <w:t>паропропашные.</w:t>
      </w:r>
    </w:p>
    <w:p w:rsidR="00C40825" w:rsidRDefault="00C40825" w:rsidP="00C40825">
      <w:pPr>
        <w:pStyle w:val="3"/>
        <w:spacing w:before="182" w:after="1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Зернопаровые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rPr>
          <w:rStyle w:val="a7"/>
        </w:rPr>
        <w:t>Зернопаровой</w:t>
      </w:r>
      <w:r>
        <w:t> </w:t>
      </w:r>
      <w:r>
        <w:rPr>
          <w:rStyle w:val="a7"/>
        </w:rPr>
        <w:t>севооборот</w:t>
      </w:r>
      <w:r>
        <w:t> — севооборот, в котором преобладают зерновые сплошного посева и используются поля чистого пара.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>Например: 1 — чистый пар, 2-3 — </w:t>
      </w:r>
      <w:hyperlink r:id="rId33" w:history="1">
        <w:r>
          <w:rPr>
            <w:rStyle w:val="a3"/>
            <w:color w:val="0A5794"/>
          </w:rPr>
          <w:t>яровая пшеница</w:t>
        </w:r>
      </w:hyperlink>
      <w:r>
        <w:t>, 4 — </w:t>
      </w:r>
      <w:hyperlink r:id="rId34" w:history="1">
        <w:r>
          <w:rPr>
            <w:rStyle w:val="a3"/>
            <w:color w:val="0A5794"/>
          </w:rPr>
          <w:t>ячмень</w:t>
        </w:r>
      </w:hyperlink>
      <w:r>
        <w:t> или </w:t>
      </w:r>
      <w:hyperlink r:id="rId35" w:history="1">
        <w:r>
          <w:rPr>
            <w:rStyle w:val="a3"/>
            <w:color w:val="0A5794"/>
          </w:rPr>
          <w:t>овес</w:t>
        </w:r>
      </w:hyperlink>
      <w:r>
        <w:t>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>Зернопаровые севообороты применяются в России с XIV—XV вв. Они являлись основой трехпольной системы земледелия: 1 — паровое поле, 2 — </w:t>
      </w:r>
      <w:hyperlink r:id="rId36" w:history="1">
        <w:r>
          <w:rPr>
            <w:rStyle w:val="a3"/>
            <w:color w:val="0A5794"/>
          </w:rPr>
          <w:t>озимые зерновые</w:t>
        </w:r>
      </w:hyperlink>
      <w:r>
        <w:t>, 3 — </w:t>
      </w:r>
      <w:hyperlink r:id="rId37" w:history="1">
        <w:r>
          <w:rPr>
            <w:rStyle w:val="a3"/>
            <w:color w:val="0A5794"/>
          </w:rPr>
          <w:t>яровые зерновые</w:t>
        </w:r>
      </w:hyperlink>
      <w:r>
        <w:t>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>В современном земледелии зернопаровой севооборот является основой почвозащитных систем в условиях засушливых степях Южного Урала, Алтая, Западной Сибири и других степных районов восточной части России. В суровом континентальном климате с коротким засушливым летним периодом при отсутствии </w:t>
      </w:r>
      <w:hyperlink r:id="rId38" w:history="1">
        <w:proofErr w:type="gramStart"/>
        <w:r>
          <w:rPr>
            <w:rStyle w:val="a3"/>
            <w:color w:val="0A5794"/>
          </w:rPr>
          <w:t>зернобобовых</w:t>
        </w:r>
        <w:proofErr w:type="gramEnd"/>
      </w:hyperlink>
      <w:r>
        <w:t> и пропашных, </w:t>
      </w:r>
      <w:hyperlink r:id="rId39" w:history="1">
        <w:r>
          <w:rPr>
            <w:rStyle w:val="a3"/>
            <w:color w:val="0A5794"/>
          </w:rPr>
          <w:t>чистые пары</w:t>
        </w:r>
      </w:hyperlink>
      <w:r>
        <w:t> являются единственным хорошим предшественником для посева яровой пшеницы. Они позволяют обеспечить устойчивое получение урожаев этой культуры благодаря накоплению почвенной воды и эффективной борьбы с </w:t>
      </w:r>
      <w:hyperlink r:id="rId40" w:history="1">
        <w:r>
          <w:rPr>
            <w:rStyle w:val="a3"/>
            <w:color w:val="0A5794"/>
          </w:rPr>
          <w:t>сорной растительностью</w:t>
        </w:r>
      </w:hyperlink>
      <w:r>
        <w:t>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>В этих условиях распространены короткие трех-, четыре</w:t>
      </w:r>
      <w:proofErr w:type="gramStart"/>
      <w:r>
        <w:t>х-</w:t>
      </w:r>
      <w:proofErr w:type="gramEnd"/>
      <w:r>
        <w:t xml:space="preserve"> и </w:t>
      </w:r>
      <w:proofErr w:type="spellStart"/>
      <w:r>
        <w:t>пятипольные</w:t>
      </w:r>
      <w:proofErr w:type="spellEnd"/>
      <w:r>
        <w:t xml:space="preserve"> зернопаровые севообороты яровой пшеницы с повторными посевами, прерывающиеся в </w:t>
      </w:r>
      <w:proofErr w:type="spellStart"/>
      <w:r>
        <w:t>пятиполье</w:t>
      </w:r>
      <w:proofErr w:type="spellEnd"/>
      <w:r>
        <w:t> </w:t>
      </w:r>
      <w:hyperlink r:id="rId41" w:history="1">
        <w:r>
          <w:rPr>
            <w:rStyle w:val="a3"/>
            <w:color w:val="0A5794"/>
          </w:rPr>
          <w:t>овсом</w:t>
        </w:r>
      </w:hyperlink>
      <w:r>
        <w:t> или ячменем: 1 — чистый пар, 2-3 — яровая пшеница, 4 — ячмень, 5 — яровая пшеница.</w:t>
      </w:r>
    </w:p>
    <w:p w:rsidR="00C40825" w:rsidRDefault="00C40825" w:rsidP="00C40825">
      <w:pPr>
        <w:pStyle w:val="3"/>
        <w:spacing w:before="182" w:after="1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Зернопаропропашные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rPr>
          <w:rStyle w:val="a7"/>
        </w:rPr>
        <w:t>Зернопаропропашной севооборот</w:t>
      </w:r>
      <w:r>
        <w:t> — севооборот с преобладанием зерновых сплошного посева, чередующихся с </w:t>
      </w:r>
      <w:hyperlink r:id="rId42" w:history="1">
        <w:r>
          <w:rPr>
            <w:rStyle w:val="a3"/>
            <w:color w:val="0A5794"/>
          </w:rPr>
          <w:t>чистым паром</w:t>
        </w:r>
      </w:hyperlink>
      <w:r>
        <w:t> и </w:t>
      </w:r>
      <w:hyperlink r:id="rId43" w:history="1">
        <w:r>
          <w:rPr>
            <w:rStyle w:val="a3"/>
            <w:color w:val="0A5794"/>
          </w:rPr>
          <w:t>пропашными культурами</w:t>
        </w:r>
      </w:hyperlink>
      <w:r>
        <w:t>. На долю зерновых может приходиться до 70% площади пашни, а с посевами </w:t>
      </w:r>
      <w:hyperlink r:id="rId44" w:history="1">
        <w:r>
          <w:rPr>
            <w:rStyle w:val="a3"/>
            <w:color w:val="0A5794"/>
          </w:rPr>
          <w:t>кукурузы</w:t>
        </w:r>
      </w:hyperlink>
      <w:r>
        <w:t> на зерно и больше.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proofErr w:type="gramStart"/>
      <w:r>
        <w:t>Зернопаропропашные</w:t>
      </w:r>
      <w:proofErr w:type="gramEnd"/>
      <w:r>
        <w:t xml:space="preserve"> произошли на основе зернопаровых и являются улучшенными зерновыми многопольными севооборотами, насчитывающими до 10-12 полей. Получили широкое распространение в полузасушливых степных и лесостепных районах европейской части страны: в Поволжье, на Северном Кавказе и </w:t>
      </w:r>
      <w:proofErr w:type="spellStart"/>
      <w:r>
        <w:t>Юго-Востоке</w:t>
      </w:r>
      <w:proofErr w:type="spellEnd"/>
      <w:r>
        <w:t>, в южной части Центрально-Черноземной зоне.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 xml:space="preserve">Типичным примером служит </w:t>
      </w:r>
      <w:proofErr w:type="spellStart"/>
      <w:r>
        <w:t>десятипольное</w:t>
      </w:r>
      <w:proofErr w:type="spellEnd"/>
      <w:r>
        <w:t xml:space="preserve"> чередование одного из предприятий Волгоградской области: 1 — </w:t>
      </w:r>
      <w:hyperlink r:id="rId45" w:history="1">
        <w:r>
          <w:rPr>
            <w:rStyle w:val="a3"/>
            <w:color w:val="0A5794"/>
          </w:rPr>
          <w:t>чистый пар</w:t>
        </w:r>
      </w:hyperlink>
      <w:r>
        <w:t>, 2 — озимая пшеница, 3 — кукуруза на зерно, 4 — яровая пшеница, 5 — ячмень, 6 — </w:t>
      </w:r>
      <w:hyperlink r:id="rId46" w:history="1">
        <w:r>
          <w:rPr>
            <w:rStyle w:val="a3"/>
            <w:color w:val="0A5794"/>
          </w:rPr>
          <w:t>горох</w:t>
        </w:r>
      </w:hyperlink>
      <w:r>
        <w:t>, 7 — </w:t>
      </w:r>
      <w:hyperlink r:id="rId47" w:history="1">
        <w:r>
          <w:rPr>
            <w:rStyle w:val="a3"/>
            <w:color w:val="0A5794"/>
          </w:rPr>
          <w:t>озимая рожь</w:t>
        </w:r>
      </w:hyperlink>
      <w:r>
        <w:t>, 8 — яровая пшеница, 9 — </w:t>
      </w:r>
      <w:hyperlink r:id="rId48" w:history="1">
        <w:r>
          <w:rPr>
            <w:rStyle w:val="a3"/>
            <w:color w:val="0A5794"/>
          </w:rPr>
          <w:t>просо</w:t>
        </w:r>
      </w:hyperlink>
      <w:r>
        <w:t>, 10 — подсолнечник.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>Пример зернопаропропашного севооборота, применяемый в зоне неустойчивого увлажнения Ставропольского края: 1 — чистый пар, 2 — озимая пшеница, 3 — озимая пшеница, 4 — кукуруза на зерно, 5 —подсолнечник, 6 — горохоовсяная смесь на зеленый корм, 7 — озимая пшеница, 8 — озимая пшеница, 9 — кукуруза на зерно, 10 — ячмень.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>В степных полузасушливых районах Южного Урала и Северного Кавказа, Среднем и Нижнем Поволжье используют упрощенный зернопаропропашной севооборот с более короткой ротацией: 1 — чистый пар, 2-3 — зерновые, 4 — пропашные, 5-6 — зерновые.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>Недостатком этого вида с высокой долей чистого пара и пропашных является слабая защита почв от эрозии. Поэтому, при его использовании, проводят специальные мероприятия, направленные на защиту в степных районах — от ветровой эрозии; на склонах с углом более 1,5-2° — от водной эрозии.</w:t>
      </w:r>
    </w:p>
    <w:p w:rsidR="00C40825" w:rsidRDefault="00C40825" w:rsidP="00C40825">
      <w:pPr>
        <w:pStyle w:val="3"/>
        <w:spacing w:before="182" w:after="1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Зернопропашные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rPr>
          <w:rStyle w:val="a7"/>
        </w:rPr>
        <w:t>Зернопропашной</w:t>
      </w:r>
      <w:r>
        <w:t> </w:t>
      </w:r>
      <w:r>
        <w:rPr>
          <w:rStyle w:val="a7"/>
        </w:rPr>
        <w:t>севооборот</w:t>
      </w:r>
      <w:r>
        <w:t> — севооборот, в котором преобладают </w:t>
      </w:r>
      <w:hyperlink r:id="rId49" w:history="1">
        <w:r>
          <w:rPr>
            <w:rStyle w:val="a3"/>
            <w:color w:val="0A5794"/>
          </w:rPr>
          <w:t>зерновые</w:t>
        </w:r>
      </w:hyperlink>
      <w:r>
        <w:t xml:space="preserve">, сменяющиеся пропашными культурами. </w:t>
      </w:r>
      <w:proofErr w:type="gramStart"/>
      <w:r>
        <w:t>Распространены в районах достаточного увлажнения с зерновым производством, где необходимость чистых паров отпадает, например, в Центрально-Черноземной зоне (с достаточным увлажнением), Северном Кавказе, Нечерноземной зоне и Дальнем Востоке.</w:t>
      </w:r>
      <w:proofErr w:type="gramEnd"/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>В них пропашные культуры сменяются зерновыми, крупяными или зернобобовыми идущими один или два года подряд. Например, для картофельных севооборотов на легких почвах Нечерноземной зоны применяются следующие чередования:</w:t>
      </w:r>
    </w:p>
    <w:p w:rsidR="00C40825" w:rsidRDefault="00C40825" w:rsidP="00C40825">
      <w:pPr>
        <w:numPr>
          <w:ilvl w:val="0"/>
          <w:numId w:val="3"/>
        </w:numPr>
        <w:spacing w:before="100" w:beforeAutospacing="1" w:after="100" w:afterAutospacing="1" w:line="240" w:lineRule="auto"/>
        <w:ind w:left="436"/>
        <w:jc w:val="both"/>
      </w:pPr>
      <w:proofErr w:type="gramStart"/>
      <w:r>
        <w:t>1 — ранний картофель, 2 — озимая рожь, 3 — люпин на зерно, 4 — </w:t>
      </w:r>
      <w:hyperlink r:id="rId50" w:history="1">
        <w:r>
          <w:rPr>
            <w:rStyle w:val="a3"/>
            <w:color w:val="0A5794"/>
          </w:rPr>
          <w:t>картофель</w:t>
        </w:r>
      </w:hyperlink>
      <w:r>
        <w:t>, 5 — овес;</w:t>
      </w:r>
      <w:proofErr w:type="gramEnd"/>
    </w:p>
    <w:p w:rsidR="00C40825" w:rsidRDefault="00C40825" w:rsidP="00C40825">
      <w:pPr>
        <w:numPr>
          <w:ilvl w:val="0"/>
          <w:numId w:val="3"/>
        </w:numPr>
        <w:spacing w:before="100" w:beforeAutospacing="1" w:after="100" w:afterAutospacing="1" w:line="240" w:lineRule="auto"/>
        <w:ind w:left="436"/>
        <w:jc w:val="both"/>
      </w:pPr>
      <w:r>
        <w:t xml:space="preserve">1 — </w:t>
      </w:r>
      <w:proofErr w:type="gramStart"/>
      <w:r>
        <w:t>зернобобовые</w:t>
      </w:r>
      <w:proofErr w:type="gramEnd"/>
      <w:r>
        <w:t>, 2-3 — озимая пшеница, 4 — кукуруза, 5-6 — озимая пшеница, 7 — сахарная свекла, 8 — </w:t>
      </w:r>
      <w:hyperlink r:id="rId51" w:history="1">
        <w:r>
          <w:rPr>
            <w:rStyle w:val="a3"/>
            <w:color w:val="0A5794"/>
          </w:rPr>
          <w:t>ячмень</w:t>
        </w:r>
      </w:hyperlink>
      <w:r>
        <w:t>, 9 — кукуруза, 10 — озимая пшеница;</w:t>
      </w:r>
    </w:p>
    <w:p w:rsidR="00C40825" w:rsidRDefault="00C40825" w:rsidP="00C40825">
      <w:pPr>
        <w:numPr>
          <w:ilvl w:val="0"/>
          <w:numId w:val="3"/>
        </w:numPr>
        <w:spacing w:before="100" w:beforeAutospacing="1" w:after="100" w:afterAutospacing="1" w:line="240" w:lineRule="auto"/>
        <w:ind w:left="436"/>
        <w:jc w:val="both"/>
      </w:pPr>
      <w:r>
        <w:t>дальневосточный соевый севооборот: 1 — </w:t>
      </w:r>
      <w:hyperlink r:id="rId52" w:history="1">
        <w:r>
          <w:rPr>
            <w:rStyle w:val="a3"/>
            <w:color w:val="0A5794"/>
          </w:rPr>
          <w:t>соя</w:t>
        </w:r>
      </w:hyperlink>
      <w:r>
        <w:t>, 2-3 — пшеница, 4 — соя, 5 — ячмень.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 xml:space="preserve">Также, как и в случае </w:t>
      </w:r>
      <w:proofErr w:type="gramStart"/>
      <w:r>
        <w:t>зернопаропропашного</w:t>
      </w:r>
      <w:proofErr w:type="gramEnd"/>
      <w:r>
        <w:t>, зернопропашной севооборот требует специальных мероприятий по защите почвы от эрозии.</w:t>
      </w:r>
    </w:p>
    <w:p w:rsidR="00C40825" w:rsidRDefault="00C40825" w:rsidP="00C40825">
      <w:pPr>
        <w:pStyle w:val="3"/>
        <w:spacing w:before="182" w:after="18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Зернопаротравяные</w:t>
      </w:r>
      <w:proofErr w:type="spellEnd"/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proofErr w:type="spellStart"/>
      <w:r>
        <w:rPr>
          <w:rStyle w:val="a7"/>
        </w:rPr>
        <w:t>Зернопаротравяной</w:t>
      </w:r>
      <w:proofErr w:type="spellEnd"/>
      <w:r>
        <w:rPr>
          <w:rStyle w:val="a7"/>
        </w:rPr>
        <w:t xml:space="preserve"> севооборот</w:t>
      </w:r>
      <w:r>
        <w:t> — севооборот с преобладанием зерновых культур, чередующихся с чистыми парами и </w:t>
      </w:r>
      <w:hyperlink r:id="rId53" w:history="1">
        <w:r>
          <w:rPr>
            <w:rStyle w:val="a3"/>
            <w:color w:val="0A5794"/>
          </w:rPr>
          <w:t>многолетними травами</w:t>
        </w:r>
      </w:hyperlink>
      <w:r>
        <w:t>. В них могут вводить поля </w:t>
      </w:r>
      <w:hyperlink r:id="rId54" w:history="1">
        <w:r>
          <w:rPr>
            <w:rStyle w:val="a3"/>
            <w:color w:val="0A5794"/>
          </w:rPr>
          <w:t xml:space="preserve">технических </w:t>
        </w:r>
        <w:proofErr w:type="spellStart"/>
        <w:r>
          <w:rPr>
            <w:rStyle w:val="a3"/>
            <w:color w:val="0A5794"/>
          </w:rPr>
          <w:t>непропашных</w:t>
        </w:r>
        <w:proofErr w:type="spellEnd"/>
        <w:r>
          <w:rPr>
            <w:rStyle w:val="a3"/>
            <w:color w:val="0A5794"/>
          </w:rPr>
          <w:t xml:space="preserve"> культур</w:t>
        </w:r>
      </w:hyperlink>
      <w:r>
        <w:t>, например, льна-долгунца.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 xml:space="preserve">Примером является </w:t>
      </w:r>
      <w:proofErr w:type="spellStart"/>
      <w:r>
        <w:t>волоколамское</w:t>
      </w:r>
      <w:proofErr w:type="spellEnd"/>
      <w:r>
        <w:t xml:space="preserve"> </w:t>
      </w:r>
      <w:proofErr w:type="spellStart"/>
      <w:r>
        <w:t>восьмиполье</w:t>
      </w:r>
      <w:proofErr w:type="spellEnd"/>
      <w:r>
        <w:t>: 1 — чистый пар, 2 — озимые зерновые с подсевом </w:t>
      </w:r>
      <w:hyperlink r:id="rId55" w:history="1">
        <w:r>
          <w:rPr>
            <w:rStyle w:val="a3"/>
            <w:color w:val="0A5794"/>
          </w:rPr>
          <w:t>клевера</w:t>
        </w:r>
      </w:hyperlink>
      <w:r>
        <w:t>, 3-4 — клевер, 5 — лен-долгунец или </w:t>
      </w:r>
      <w:hyperlink r:id="rId56" w:history="1">
        <w:r>
          <w:rPr>
            <w:rStyle w:val="a3"/>
            <w:color w:val="0A5794"/>
          </w:rPr>
          <w:t>яровые зерновые</w:t>
        </w:r>
      </w:hyperlink>
      <w:r>
        <w:t>, 6 — </w:t>
      </w:r>
      <w:hyperlink r:id="rId57" w:history="1">
        <w:r>
          <w:rPr>
            <w:rStyle w:val="a3"/>
            <w:color w:val="0A5794"/>
          </w:rPr>
          <w:t>чистый пар</w:t>
        </w:r>
      </w:hyperlink>
      <w:r>
        <w:t>, 7 — </w:t>
      </w:r>
      <w:hyperlink r:id="rId58" w:history="1">
        <w:r>
          <w:rPr>
            <w:rStyle w:val="a3"/>
            <w:color w:val="0A5794"/>
          </w:rPr>
          <w:t>озимые зерновые</w:t>
        </w:r>
      </w:hyperlink>
      <w:r>
        <w:t>, 8 — яровые зерновые.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proofErr w:type="spellStart"/>
      <w:proofErr w:type="gramStart"/>
      <w:r>
        <w:t>Зернопаротравяные</w:t>
      </w:r>
      <w:proofErr w:type="spellEnd"/>
      <w:r>
        <w:t xml:space="preserve"> являются улучшенными зерновыми севооборотами, применяемые в северных районах европейской части России.</w:t>
      </w:r>
      <w:proofErr w:type="gramEnd"/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 xml:space="preserve">В северо-восточной части Нечерноземной зоны применяют </w:t>
      </w:r>
      <w:proofErr w:type="spellStart"/>
      <w:r>
        <w:t>восьмипольное</w:t>
      </w:r>
      <w:proofErr w:type="spellEnd"/>
      <w:r>
        <w:t xml:space="preserve"> чередование: 1 — чистый пар, 2 — озимая рожь, 3 — ячмень с подсевом многолетних трав, 4-5 — многолетние травы, 6 — озимая рожь, 7 — овес, 8 — ячмень.</w:t>
      </w:r>
    </w:p>
    <w:p w:rsidR="00C40825" w:rsidRDefault="00C40825" w:rsidP="00C40825">
      <w:pPr>
        <w:pStyle w:val="3"/>
        <w:spacing w:before="182" w:after="1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Зернотравяные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rPr>
          <w:rStyle w:val="a7"/>
        </w:rPr>
        <w:t>Зернотравяной севооборот</w:t>
      </w:r>
      <w:r>
        <w:t> — севооборот с преобладанием зерновых сплошного посева, остальная площадь пашни которых занята </w:t>
      </w:r>
      <w:hyperlink r:id="rId59" w:history="1">
        <w:r>
          <w:rPr>
            <w:rStyle w:val="a3"/>
            <w:color w:val="0A5794"/>
          </w:rPr>
          <w:t>многолетними</w:t>
        </w:r>
      </w:hyperlink>
      <w:r>
        <w:t> и </w:t>
      </w:r>
      <w:hyperlink r:id="rId60" w:history="1">
        <w:r>
          <w:rPr>
            <w:rStyle w:val="a3"/>
            <w:color w:val="0A5794"/>
          </w:rPr>
          <w:t>однолетними</w:t>
        </w:r>
      </w:hyperlink>
      <w:r>
        <w:t> травами.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 xml:space="preserve">Также являются разновидностью улучшенных зерновых севооборотов. Примером перехода от трехпольной системы к более совершенным системам земледелия является то же </w:t>
      </w:r>
      <w:proofErr w:type="spellStart"/>
      <w:r>
        <w:t>волоколамское</w:t>
      </w:r>
      <w:proofErr w:type="spellEnd"/>
      <w:r>
        <w:t xml:space="preserve"> </w:t>
      </w:r>
      <w:proofErr w:type="spellStart"/>
      <w:r>
        <w:t>восьмиполье</w:t>
      </w:r>
      <w:proofErr w:type="spellEnd"/>
      <w:r>
        <w:t>, в котором два поля отведены под многолетние травы, другие два — под чистые пары.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>В дальнейшем в них чистые пары были заменены на </w:t>
      </w:r>
      <w:hyperlink r:id="rId61" w:history="1">
        <w:r>
          <w:rPr>
            <w:rStyle w:val="a3"/>
            <w:color w:val="0A5794"/>
          </w:rPr>
          <w:t>занятые</w:t>
        </w:r>
      </w:hyperlink>
      <w:r>
        <w:t>, с возрастанием доли многолетних трав.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 xml:space="preserve">В современном сельском хозяйстве зернотравяные севообороты используются в Нечерноземной зоне, в хозяйствах с небольшой долей пропашных культур или выведенных отдельные </w:t>
      </w:r>
      <w:proofErr w:type="spellStart"/>
      <w:r>
        <w:t>прифермские</w:t>
      </w:r>
      <w:proofErr w:type="spellEnd"/>
      <w:r>
        <w:t xml:space="preserve"> севообороты. Например, 7-польные: 1 — занятый пар, 2 — озимые зерновые, 3 — яровые зерновые с подсевом многолетних трав, 4-5 — многолетние травы, 6 — озимые зерновые, 7 — яровые зерновые.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>В 8-полье между многолетними травами и озимыми добавляется поле льна-долгунца: 1 — пар занятый, 2 — озимые с подсевом многолетних трав, 3-4 — многолетние травы 1-2-го года пользования, 5 — лен-долгунец, 6 — озимые зерновые, 7 — яровые зерновые.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 xml:space="preserve">В случае замены занятого пара на чистый, что в последние годы стало чаще практиковаться, семиполье превращается в </w:t>
      </w:r>
      <w:proofErr w:type="spellStart"/>
      <w:r>
        <w:t>зернопаротравяной</w:t>
      </w:r>
      <w:proofErr w:type="spellEnd"/>
      <w:r>
        <w:t xml:space="preserve"> севооборот.</w:t>
      </w:r>
    </w:p>
    <w:p w:rsidR="00C40825" w:rsidRDefault="00C40825" w:rsidP="00C40825">
      <w:pPr>
        <w:pStyle w:val="a6"/>
        <w:spacing w:before="0" w:beforeAutospacing="0" w:after="182" w:afterAutospacing="0"/>
      </w:pPr>
      <w:r>
        <w:t>В силу того, что в зернотравяном севообороте используются многолетние травы и озимые зерновые с хорошими почвозащитными свойствами, а на их долю приходится большая часть пашни, они с успехом могут использоваться на склоновых землях с крутизной до 5-7° с целью защиты от эрозии.</w:t>
      </w:r>
    </w:p>
    <w:p w:rsidR="00C40825" w:rsidRDefault="00C40825" w:rsidP="00C40825">
      <w:pPr>
        <w:pStyle w:val="3"/>
        <w:spacing w:before="182" w:after="18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Зернотравянопаропропашные</w:t>
      </w:r>
      <w:proofErr w:type="spellEnd"/>
    </w:p>
    <w:p w:rsidR="00C40825" w:rsidRDefault="00C40825" w:rsidP="00C40825">
      <w:pPr>
        <w:pStyle w:val="a6"/>
        <w:spacing w:before="0" w:beforeAutospacing="0" w:after="182" w:afterAutospacing="0"/>
      </w:pPr>
      <w:proofErr w:type="spellStart"/>
      <w:r>
        <w:rPr>
          <w:rStyle w:val="a7"/>
        </w:rPr>
        <w:t>Зернотравянопаропропашной</w:t>
      </w:r>
      <w:proofErr w:type="spellEnd"/>
      <w:r>
        <w:t> </w:t>
      </w:r>
      <w:r>
        <w:rPr>
          <w:rStyle w:val="a7"/>
        </w:rPr>
        <w:t>севооборот</w:t>
      </w:r>
      <w:r>
        <w:t> — севооборот, в котором </w:t>
      </w:r>
      <w:hyperlink r:id="rId62" w:history="1">
        <w:r>
          <w:rPr>
            <w:rStyle w:val="a3"/>
            <w:color w:val="0A5794"/>
          </w:rPr>
          <w:t>зерновые</w:t>
        </w:r>
      </w:hyperlink>
      <w:r>
        <w:t> чередуются с чистым паром, </w:t>
      </w:r>
      <w:hyperlink r:id="rId63" w:history="1">
        <w:r>
          <w:rPr>
            <w:rStyle w:val="a3"/>
            <w:color w:val="0A5794"/>
          </w:rPr>
          <w:t>многолетними травами</w:t>
        </w:r>
      </w:hyperlink>
      <w:r>
        <w:t> и пропашными культурами. Их структура посевных площадей близка к плодосмену, но остается поле чистого пара: 1 — чистый пар, 2 — </w:t>
      </w:r>
      <w:hyperlink r:id="rId64" w:history="1">
        <w:r>
          <w:rPr>
            <w:rStyle w:val="a3"/>
            <w:color w:val="0A5794"/>
          </w:rPr>
          <w:t>озимая пшеница</w:t>
        </w:r>
      </w:hyperlink>
      <w:r>
        <w:t>, 3 — </w:t>
      </w:r>
      <w:hyperlink r:id="rId65" w:history="1">
        <w:r>
          <w:rPr>
            <w:rStyle w:val="a3"/>
            <w:color w:val="0A5794"/>
          </w:rPr>
          <w:t>картофель</w:t>
        </w:r>
      </w:hyperlink>
      <w:r>
        <w:t>, 4 — ячмень с подсевом многолетних трав, 5-6 — многолетние травы, 7 — озимая пшеница, 8 — овес.</w:t>
      </w:r>
    </w:p>
    <w:p w:rsidR="00C40825" w:rsidRDefault="00C40825" w:rsidP="00C40825">
      <w:pPr>
        <w:pStyle w:val="a6"/>
        <w:spacing w:before="0" w:beforeAutospacing="0" w:after="182" w:afterAutospacing="0"/>
      </w:pPr>
      <w:proofErr w:type="spellStart"/>
      <w:r>
        <w:t>Зернотравянопаропропашной</w:t>
      </w:r>
      <w:proofErr w:type="spellEnd"/>
      <w:r>
        <w:t xml:space="preserve"> севооборот является результатом дальнейшего совершенствования зернопарового трехполья. Замена чистого пара на занятый и </w:t>
      </w:r>
      <w:proofErr w:type="gramStart"/>
      <w:r>
        <w:t>введении</w:t>
      </w:r>
      <w:proofErr w:type="gramEnd"/>
      <w:r>
        <w:t xml:space="preserve"> еще одного поля пропашных культур превращает его в классическую схему плодосмена.</w:t>
      </w:r>
    </w:p>
    <w:p w:rsidR="00C40825" w:rsidRDefault="00C40825" w:rsidP="00C40825">
      <w:pPr>
        <w:pStyle w:val="3"/>
        <w:spacing w:before="182" w:after="1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Плодосменные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rPr>
          <w:rStyle w:val="a7"/>
        </w:rPr>
        <w:t>Плодосменный</w:t>
      </w:r>
      <w:r>
        <w:t> </w:t>
      </w:r>
      <w:r>
        <w:rPr>
          <w:rStyle w:val="a7"/>
        </w:rPr>
        <w:t>севооборот </w:t>
      </w:r>
      <w:r>
        <w:t>— севооборот, в котором на долю зерновых приходится до половины площади пашни, чередующиеся с пропашными и бобовыми культурами.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proofErr w:type="gramStart"/>
      <w:r>
        <w:t>Впервые был применен в Англии в графстве Норфолк со следующим схемой чередования: 1 — пропашные, 2 — </w:t>
      </w:r>
      <w:hyperlink r:id="rId66" w:history="1">
        <w:r>
          <w:rPr>
            <w:rStyle w:val="a3"/>
            <w:color w:val="0A5794"/>
          </w:rPr>
          <w:t>яровые зерновые</w:t>
        </w:r>
      </w:hyperlink>
      <w:r>
        <w:t> с подсевом </w:t>
      </w:r>
      <w:hyperlink r:id="rId67" w:history="1">
        <w:r>
          <w:rPr>
            <w:rStyle w:val="a3"/>
            <w:color w:val="0A5794"/>
          </w:rPr>
          <w:t>клевера</w:t>
        </w:r>
      </w:hyperlink>
      <w:r>
        <w:t>, 3 — клевер, 4 — </w:t>
      </w:r>
      <w:hyperlink r:id="rId68" w:history="1">
        <w:r>
          <w:rPr>
            <w:rStyle w:val="a3"/>
            <w:color w:val="0A5794"/>
          </w:rPr>
          <w:t>озимые зерновые</w:t>
        </w:r>
      </w:hyperlink>
      <w:r>
        <w:t>. В нем зерновые занимают 50%, бобовые и пропашные — по 25%, что позволяет оптимально выдержать принцип плодосмена, то есть такой порядок чередования, при котором на полях культуры, резко отличающиеся по биологии и технологии возделывания, постоянно сменяют</w:t>
      </w:r>
      <w:proofErr w:type="gramEnd"/>
      <w:r>
        <w:t xml:space="preserve"> друг друга.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proofErr w:type="gramStart"/>
      <w:r>
        <w:t>В плодосменном севообороте возделывание зерновых культур прерывается то пропашным из другого семейства и с иной технологией возделывания, то бобовыми, которые являются лучшими предшественниками зерновых.</w:t>
      </w:r>
      <w:proofErr w:type="gramEnd"/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proofErr w:type="spellStart"/>
      <w:r>
        <w:t>Норкфолькский</w:t>
      </w:r>
      <w:proofErr w:type="spellEnd"/>
      <w:r>
        <w:t xml:space="preserve"> плодосменный севооборот является комбинацией двухпольных звеньев, в которых одно поле отведено под зерновые, а другое </w:t>
      </w:r>
      <w:proofErr w:type="gramStart"/>
      <w:r>
        <w:t>под</w:t>
      </w:r>
      <w:proofErr w:type="gramEnd"/>
      <w:r>
        <w:t xml:space="preserve"> пропашные или бобовые предшественники. Переход к </w:t>
      </w:r>
      <w:proofErr w:type="spellStart"/>
      <w:r>
        <w:t>норкфолькскому</w:t>
      </w:r>
      <w:proofErr w:type="spellEnd"/>
      <w:r>
        <w:t xml:space="preserve"> плодосмену от зернопарового трехполья был связан с заменой чистого пара на бобовую культуру (клевер) и включением пропашной культуры (</w:t>
      </w:r>
      <w:hyperlink r:id="rId69" w:history="1">
        <w:r>
          <w:rPr>
            <w:rStyle w:val="a3"/>
            <w:color w:val="0A5794"/>
          </w:rPr>
          <w:t>турнепса</w:t>
        </w:r>
      </w:hyperlink>
      <w:r>
        <w:t>) между повторным возделыванием двух зерновых культур.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 xml:space="preserve">Такое изменение зернопаровой </w:t>
      </w:r>
      <w:proofErr w:type="spellStart"/>
      <w:r>
        <w:t>трехполки</w:t>
      </w:r>
      <w:proofErr w:type="spellEnd"/>
      <w:r>
        <w:t xml:space="preserve"> до четырехпольного плодосмена стало большим шагом на пути интенсификации земледелия, что стало новым этапом развития земледелия.</w:t>
      </w:r>
    </w:p>
    <w:p w:rsidR="00C40825" w:rsidRDefault="00C40825" w:rsidP="00C40825">
      <w:pPr>
        <w:pStyle w:val="a6"/>
        <w:spacing w:before="0" w:beforeAutospacing="0" w:after="182" w:afterAutospacing="0"/>
      </w:pPr>
      <w:r>
        <w:t>В современных системах земледелия классическая схема плодосмена расширилась набором пропашных и бобовых культур, увеличивалась ротация. Бобовые культуры часто представлены многолетними травами в смесях со злаковыми двухлетнего использования или несколькими полями зернобобовых. Плодосменный севооборот может включать 2-3 поля пропашных культур — </w:t>
      </w:r>
      <w:hyperlink r:id="rId70" w:history="1">
        <w:r>
          <w:rPr>
            <w:rStyle w:val="a3"/>
            <w:color w:val="0A5794"/>
          </w:rPr>
          <w:t>кукурузы</w:t>
        </w:r>
      </w:hyperlink>
      <w:r>
        <w:t>, </w:t>
      </w:r>
      <w:hyperlink r:id="rId71" w:history="1">
        <w:r>
          <w:rPr>
            <w:rStyle w:val="a3"/>
            <w:color w:val="0A5794"/>
          </w:rPr>
          <w:t>картофеля</w:t>
        </w:r>
      </w:hyperlink>
      <w:r>
        <w:t>, сахарной свеклы и др. Продолжительность ротации современных вариантов может достигать 8-12 лет.</w:t>
      </w:r>
    </w:p>
    <w:p w:rsidR="00C40825" w:rsidRDefault="00C40825" w:rsidP="00C40825">
      <w:pPr>
        <w:pStyle w:val="a6"/>
        <w:spacing w:before="0" w:beforeAutospacing="0" w:after="182" w:afterAutospacing="0"/>
      </w:pPr>
      <w:r>
        <w:t>Плодосменные севообороты используются в некоторых районах Центрально-Черноземной и Нечерноземной зон, на орошаемых землях южных районов страны, где хорошо проявляется агротехнический эффект 2-3-летнего использования </w:t>
      </w:r>
      <w:hyperlink r:id="rId72" w:history="1">
        <w:r>
          <w:rPr>
            <w:rStyle w:val="a3"/>
            <w:color w:val="0A5794"/>
          </w:rPr>
          <w:t>люцерны</w:t>
        </w:r>
      </w:hyperlink>
      <w:r>
        <w:t>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 xml:space="preserve">Примером является </w:t>
      </w:r>
      <w:proofErr w:type="spellStart"/>
      <w:r>
        <w:t>восьмиполье</w:t>
      </w:r>
      <w:proofErr w:type="spellEnd"/>
      <w:r>
        <w:t xml:space="preserve">, </w:t>
      </w:r>
      <w:proofErr w:type="gramStart"/>
      <w:r>
        <w:t>распространенное</w:t>
      </w:r>
      <w:proofErr w:type="gramEnd"/>
      <w:r>
        <w:t xml:space="preserve"> в Нечерноземной зоне: 1-2 — многолетние травы, 3 — озимые зерновые, 4 — картофель, 5 — яровые зерновые или зернобобовые, 6 — озимые зерновые, 7 — кукуруза на силос, 8 — яровые зерновые с подсевом многолетних трав.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proofErr w:type="gramStart"/>
      <w:r>
        <w:t>В лесостепной зоне европейской части России и в районах Кубани с достаточным увлажнением типичным примером является: 1 — занятый пар, 2 — озимая пшеница, 3 — сахарная свекла, 4 — яровые зерновые с подсевом многолетних трав, 5 — многолетние травы, 6 — озимая пшеница, 7— кукуруза на зерно и силос, 8 — </w:t>
      </w:r>
      <w:hyperlink r:id="rId73" w:history="1">
        <w:r>
          <w:rPr>
            <w:rStyle w:val="a3"/>
            <w:color w:val="0A5794"/>
          </w:rPr>
          <w:t>горох</w:t>
        </w:r>
      </w:hyperlink>
      <w:r>
        <w:t>, 9— озимая пшеница, 10 — кукуруза на зерно, 11 — подсолнечник, </w:t>
      </w:r>
      <w:hyperlink r:id="rId74" w:history="1">
        <w:r>
          <w:rPr>
            <w:rStyle w:val="a3"/>
            <w:color w:val="0A5794"/>
          </w:rPr>
          <w:t>просо</w:t>
        </w:r>
      </w:hyperlink>
      <w:r>
        <w:t>.</w:t>
      </w:r>
      <w:proofErr w:type="gramEnd"/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>Плодосменные севообороты, включающие по 2-3 поля пропашных культур, обладают низкой почвозащитной функцией, поэтому на склонах крутизной более 2° необходимо применять систему специальных почвозащитных мер.</w:t>
      </w:r>
    </w:p>
    <w:p w:rsidR="00C40825" w:rsidRDefault="00C40825" w:rsidP="00C40825">
      <w:pPr>
        <w:pStyle w:val="3"/>
        <w:spacing w:before="182" w:after="1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Травопольные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rPr>
          <w:rStyle w:val="a7"/>
        </w:rPr>
        <w:t>Травопольный</w:t>
      </w:r>
      <w:r>
        <w:t> </w:t>
      </w:r>
      <w:r>
        <w:rPr>
          <w:rStyle w:val="a7"/>
        </w:rPr>
        <w:t>севооборот</w:t>
      </w:r>
      <w:r>
        <w:t> — севооборот, в котором большую часть пашни занимают </w:t>
      </w:r>
      <w:hyperlink r:id="rId75" w:history="1">
        <w:r>
          <w:rPr>
            <w:rStyle w:val="a3"/>
            <w:color w:val="0A5794"/>
          </w:rPr>
          <w:t>многолетние травы</w:t>
        </w:r>
      </w:hyperlink>
      <w:r>
        <w:t>. На оставшуюся долю приходятся </w:t>
      </w:r>
      <w:hyperlink r:id="rId76" w:history="1">
        <w:r>
          <w:rPr>
            <w:rStyle w:val="a3"/>
            <w:color w:val="0A5794"/>
          </w:rPr>
          <w:t>однолетние травы</w:t>
        </w:r>
      </w:hyperlink>
      <w:r>
        <w:t>, иногда — зернофуражные культуры.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>Этот вид применяется в </w:t>
      </w:r>
      <w:hyperlink r:id="rId77" w:history="1">
        <w:r>
          <w:rPr>
            <w:rStyle w:val="a3"/>
            <w:color w:val="0A5794"/>
          </w:rPr>
          <w:t>кормовом</w:t>
        </w:r>
      </w:hyperlink>
      <w:r>
        <w:t> типе и служит основой интенсивного лугопастбищного хозяйства со следующей схемой чередования: 1-5 — многолетние травы, 6 — однолетние травы с подсевом многолетних трав.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 xml:space="preserve">В случаях сочетания производства зеленых и грубых кормов с производством зернофуражных кормов или с возделыванием </w:t>
      </w:r>
      <w:proofErr w:type="spellStart"/>
      <w:r>
        <w:t>непропашных</w:t>
      </w:r>
      <w:proofErr w:type="spellEnd"/>
      <w:r>
        <w:t xml:space="preserve"> технических культур, возможна следующая схема чередования: 1-4 — многолетние травы, 5 — </w:t>
      </w:r>
      <w:hyperlink r:id="rId78" w:history="1">
        <w:r>
          <w:rPr>
            <w:rStyle w:val="a3"/>
            <w:color w:val="0A5794"/>
          </w:rPr>
          <w:t>зерновые культуры</w:t>
        </w:r>
      </w:hyperlink>
      <w:r>
        <w:t> или лен-долгунец, 6 — однолетние травы, 7 — </w:t>
      </w:r>
      <w:hyperlink r:id="rId79" w:history="1">
        <w:r>
          <w:rPr>
            <w:rStyle w:val="a3"/>
            <w:color w:val="0A5794"/>
          </w:rPr>
          <w:t>яровые зерновые</w:t>
        </w:r>
      </w:hyperlink>
      <w:r>
        <w:t xml:space="preserve"> с подсевом многолетних трав. Данный вид приближается к </w:t>
      </w:r>
      <w:proofErr w:type="spellStart"/>
      <w:r>
        <w:t>травянозерновому</w:t>
      </w:r>
      <w:proofErr w:type="spellEnd"/>
      <w:r>
        <w:t>.</w:t>
      </w:r>
    </w:p>
    <w:p w:rsidR="00C40825" w:rsidRDefault="00C40825" w:rsidP="00C40825">
      <w:pPr>
        <w:pStyle w:val="a6"/>
        <w:spacing w:before="0" w:beforeAutospacing="0" w:after="182" w:afterAutospacing="0"/>
      </w:pPr>
      <w:proofErr w:type="spellStart"/>
      <w:r>
        <w:t>Травополные</w:t>
      </w:r>
      <w:proofErr w:type="spellEnd"/>
      <w:r>
        <w:t xml:space="preserve"> севообороты обладают отличными почвозащитными свойствами, поэтому их используют в районах с ветровой и водной эрозией.</w:t>
      </w:r>
    </w:p>
    <w:p w:rsidR="00C40825" w:rsidRDefault="00C40825" w:rsidP="00C40825">
      <w:pPr>
        <w:pStyle w:val="a6"/>
        <w:spacing w:before="0" w:beforeAutospacing="0" w:after="182" w:afterAutospacing="0"/>
      </w:pPr>
      <w:r>
        <w:t>В них многолетние травы в первый и второй года пользования предназначаются на сено, в последующие годы — для выпаса скота.</w:t>
      </w:r>
    </w:p>
    <w:p w:rsidR="00C40825" w:rsidRDefault="00C40825" w:rsidP="00C40825">
      <w:pPr>
        <w:pStyle w:val="3"/>
        <w:spacing w:before="182" w:after="18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Травянозерновые</w:t>
      </w:r>
      <w:proofErr w:type="spellEnd"/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proofErr w:type="spellStart"/>
      <w:r>
        <w:rPr>
          <w:rStyle w:val="a7"/>
        </w:rPr>
        <w:t>Травянозерновой</w:t>
      </w:r>
      <w:proofErr w:type="spellEnd"/>
      <w:r>
        <w:rPr>
          <w:rStyle w:val="a7"/>
        </w:rPr>
        <w:t xml:space="preserve"> севооборот</w:t>
      </w:r>
      <w:r>
        <w:t> — севооборот, в котором половина или большая часть пашни отводится под </w:t>
      </w:r>
      <w:hyperlink r:id="rId80" w:history="1">
        <w:r>
          <w:rPr>
            <w:rStyle w:val="a3"/>
            <w:color w:val="0A5794"/>
          </w:rPr>
          <w:t>многолетние</w:t>
        </w:r>
      </w:hyperlink>
      <w:r>
        <w:t> и </w:t>
      </w:r>
      <w:hyperlink r:id="rId81" w:history="1">
        <w:r>
          <w:rPr>
            <w:rStyle w:val="a3"/>
            <w:color w:val="0A5794"/>
          </w:rPr>
          <w:t>однолетние</w:t>
        </w:r>
      </w:hyperlink>
      <w:r>
        <w:t> травы, остальная часть — зерновыми культурами.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 xml:space="preserve">Примером </w:t>
      </w:r>
      <w:proofErr w:type="spellStart"/>
      <w:r>
        <w:t>травянозерного</w:t>
      </w:r>
      <w:proofErr w:type="spellEnd"/>
      <w:r>
        <w:t xml:space="preserve"> севооборота для Нечерноземной зоны является следующее чередование: 1-4 — многолетние травы, 5 — озимая пшеница, 6 — овес, 7 — </w:t>
      </w:r>
      <w:hyperlink r:id="rId82" w:history="1">
        <w:r>
          <w:rPr>
            <w:rStyle w:val="a3"/>
            <w:color w:val="0A5794"/>
          </w:rPr>
          <w:t>ячмень</w:t>
        </w:r>
      </w:hyperlink>
      <w:r>
        <w:t xml:space="preserve">, 8 — однолетние травы с подсевом многолетних трав. Его задача — производство грубых кормов и зернофуража, он дополняет </w:t>
      </w:r>
      <w:proofErr w:type="spellStart"/>
      <w:r>
        <w:t>прифермские</w:t>
      </w:r>
      <w:proofErr w:type="spellEnd"/>
      <w:r>
        <w:t xml:space="preserve"> и сенокосно-пастбищные кормовые севообороты.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>Севообороты с многолетними травами широко распространены в Нечерноземной зоне в районах с достаточным количеством влаги. При невысоком уровне интенсификации, они обладают очень хорошими почвозащитными свойствами.</w:t>
      </w:r>
    </w:p>
    <w:p w:rsidR="00C40825" w:rsidRDefault="00C40825" w:rsidP="00C40825">
      <w:pPr>
        <w:pStyle w:val="3"/>
        <w:spacing w:before="182" w:after="18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Травянопропашные</w:t>
      </w:r>
      <w:proofErr w:type="spellEnd"/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proofErr w:type="spellStart"/>
      <w:r>
        <w:rPr>
          <w:rStyle w:val="a7"/>
        </w:rPr>
        <w:t>Травянопропашной</w:t>
      </w:r>
      <w:proofErr w:type="spellEnd"/>
      <w:r>
        <w:rPr>
          <w:rStyle w:val="a7"/>
        </w:rPr>
        <w:t xml:space="preserve"> севооборот</w:t>
      </w:r>
      <w:r>
        <w:t> — севооборот, чередующий пропашные и </w:t>
      </w:r>
      <w:hyperlink r:id="rId83" w:history="1">
        <w:r>
          <w:rPr>
            <w:rStyle w:val="a3"/>
            <w:color w:val="0A5794"/>
          </w:rPr>
          <w:t>многолетние травы</w:t>
        </w:r>
      </w:hyperlink>
      <w:r>
        <w:t>. Как правило, многолетние травы занимают 2-3 и более полей.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proofErr w:type="gramStart"/>
      <w:r>
        <w:t>Их используют в качестве </w:t>
      </w:r>
      <w:hyperlink r:id="rId84" w:history="1">
        <w:r>
          <w:rPr>
            <w:rStyle w:val="a3"/>
            <w:color w:val="0A5794"/>
          </w:rPr>
          <w:t>полевых</w:t>
        </w:r>
      </w:hyperlink>
      <w:r>
        <w:t> севооборотов в условиях орошения в южных районов страны для производства зерна, технических или кормовых культур: 1-2 — </w:t>
      </w:r>
      <w:hyperlink r:id="rId85" w:history="1">
        <w:r>
          <w:rPr>
            <w:rStyle w:val="a3"/>
            <w:color w:val="0A5794"/>
          </w:rPr>
          <w:t>люцерна</w:t>
        </w:r>
      </w:hyperlink>
      <w:r>
        <w:t>, 3 — сахарная свекла, 4 — </w:t>
      </w:r>
      <w:hyperlink r:id="rId86" w:history="1">
        <w:r>
          <w:rPr>
            <w:rStyle w:val="a3"/>
            <w:color w:val="0A5794"/>
          </w:rPr>
          <w:t>кукуруза</w:t>
        </w:r>
      </w:hyperlink>
      <w:r>
        <w:t> на зерно, 5 — зернобобовые, 6 — сахарная свекла, 7 — ячмень с подсевом люцерны.</w:t>
      </w:r>
      <w:proofErr w:type="gramEnd"/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>В юго-западной части Нечерноземной зоны на торфяно-</w:t>
      </w:r>
      <w:proofErr w:type="gramStart"/>
      <w:r>
        <w:t>болотных почвах</w:t>
      </w:r>
      <w:proofErr w:type="gramEnd"/>
      <w:r>
        <w:t xml:space="preserve"> применяют следующие схемы чередования:</w:t>
      </w:r>
    </w:p>
    <w:p w:rsidR="00C40825" w:rsidRDefault="00C40825" w:rsidP="00C40825">
      <w:pPr>
        <w:numPr>
          <w:ilvl w:val="0"/>
          <w:numId w:val="4"/>
        </w:numPr>
        <w:spacing w:before="100" w:beforeAutospacing="1" w:after="100" w:afterAutospacing="1" w:line="240" w:lineRule="auto"/>
        <w:ind w:left="436"/>
        <w:jc w:val="both"/>
      </w:pPr>
      <w:r>
        <w:t>1-3 — многолетние травы, 4 — </w:t>
      </w:r>
      <w:hyperlink r:id="rId87" w:history="1">
        <w:r>
          <w:rPr>
            <w:rStyle w:val="a3"/>
            <w:color w:val="0A5794"/>
          </w:rPr>
          <w:t>озимые зерновые</w:t>
        </w:r>
      </w:hyperlink>
      <w:r>
        <w:t>, 5 — сахарная свекла, 6 — </w:t>
      </w:r>
      <w:hyperlink r:id="rId88" w:history="1">
        <w:r>
          <w:rPr>
            <w:rStyle w:val="a3"/>
            <w:color w:val="0A5794"/>
          </w:rPr>
          <w:t>картофель</w:t>
        </w:r>
      </w:hyperlink>
      <w:r>
        <w:t>, 7 — кукуруза, 8 — кукуруза и зернобобовые, 9 — </w:t>
      </w:r>
      <w:hyperlink r:id="rId89" w:history="1">
        <w:r>
          <w:rPr>
            <w:rStyle w:val="a3"/>
            <w:color w:val="0A5794"/>
          </w:rPr>
          <w:t>однолетние травы</w:t>
        </w:r>
      </w:hyperlink>
      <w:r>
        <w:t> с подсевом многолетних трав;</w:t>
      </w:r>
    </w:p>
    <w:p w:rsidR="00C40825" w:rsidRDefault="00C40825" w:rsidP="00C40825">
      <w:pPr>
        <w:numPr>
          <w:ilvl w:val="0"/>
          <w:numId w:val="4"/>
        </w:numPr>
        <w:spacing w:before="100" w:beforeAutospacing="1" w:after="100" w:afterAutospacing="1" w:line="240" w:lineRule="auto"/>
        <w:ind w:left="436"/>
        <w:jc w:val="both"/>
      </w:pPr>
      <w:r>
        <w:t xml:space="preserve">1-2 — многолетние травы 1-2-го года пользования, 3 — кукуруза, 4 — картофель, 5 — корнеплоды, 6 — силосные культуры, 7 — однолетние травы с подсевом </w:t>
      </w:r>
      <w:proofErr w:type="gramStart"/>
      <w:r>
        <w:t>многолетних</w:t>
      </w:r>
      <w:proofErr w:type="gramEnd"/>
      <w:r>
        <w:t>.</w:t>
      </w:r>
    </w:p>
    <w:p w:rsidR="00C40825" w:rsidRDefault="00C40825" w:rsidP="00C40825">
      <w:pPr>
        <w:pStyle w:val="3"/>
        <w:spacing w:before="182" w:after="18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Овощекормовые</w:t>
      </w:r>
      <w:proofErr w:type="spellEnd"/>
    </w:p>
    <w:p w:rsidR="00C40825" w:rsidRDefault="00C40825" w:rsidP="00C40825">
      <w:pPr>
        <w:pStyle w:val="a6"/>
        <w:spacing w:before="0" w:beforeAutospacing="0" w:after="182" w:afterAutospacing="0"/>
      </w:pPr>
      <w:proofErr w:type="spellStart"/>
      <w:r>
        <w:rPr>
          <w:rStyle w:val="a7"/>
        </w:rPr>
        <w:t>Овощекормовые</w:t>
      </w:r>
      <w:proofErr w:type="spellEnd"/>
      <w:r>
        <w:rPr>
          <w:rStyle w:val="a7"/>
        </w:rPr>
        <w:t xml:space="preserve"> севообороты</w:t>
      </w:r>
      <w:r>
        <w:t> — специальные севообороты, используемые в овощеводстве, включающие овощные культуры и </w:t>
      </w:r>
      <w:hyperlink r:id="rId90" w:history="1">
        <w:r>
          <w:rPr>
            <w:rStyle w:val="a3"/>
            <w:color w:val="0A5794"/>
          </w:rPr>
          <w:t>многолетние травы</w:t>
        </w:r>
      </w:hyperlink>
      <w:r>
        <w:t>.</w:t>
      </w:r>
    </w:p>
    <w:p w:rsidR="00C40825" w:rsidRDefault="00C40825" w:rsidP="00C40825">
      <w:pPr>
        <w:pStyle w:val="a6"/>
        <w:spacing w:before="0" w:beforeAutospacing="0" w:after="182" w:afterAutospacing="0"/>
      </w:pPr>
      <w:r>
        <w:t>Например: 1-2 — многолетние травы, 3 — капуста, 4 — томат, 5 — огурец, 6 — лук, 7— столовые корнеплоды, 8 — однолетние травы с подсевом многолетних трав.</w:t>
      </w:r>
    </w:p>
    <w:p w:rsidR="00C40825" w:rsidRDefault="00C40825" w:rsidP="00C40825">
      <w:pPr>
        <w:pStyle w:val="3"/>
        <w:spacing w:before="182" w:after="1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Пропашные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rPr>
          <w:rStyle w:val="a7"/>
        </w:rPr>
        <w:t>Пропашной севооборот</w:t>
      </w:r>
      <w:r>
        <w:t xml:space="preserve"> — севооборот, в котором большую долю посевных площадей занимают пропашные культуры. Является наиболее интенсивный видом севооборотов, при высокой степени насыщения пропашными культурами, они непрерывно сменяют друг друга в течение нескольких лет. Благодаря видовым различиям пропашных культур, возможно </w:t>
      </w:r>
      <w:proofErr w:type="gramStart"/>
      <w:r>
        <w:t>избежать</w:t>
      </w:r>
      <w:proofErr w:type="gramEnd"/>
      <w:r>
        <w:t xml:space="preserve"> негативные явления, возникающие при повторных и бессменных посевах одного и того же вида растений.</w:t>
      </w:r>
    </w:p>
    <w:p w:rsidR="00C40825" w:rsidRDefault="00C40825" w:rsidP="00C40825">
      <w:pPr>
        <w:pStyle w:val="a6"/>
        <w:spacing w:before="0" w:beforeAutospacing="0" w:after="182" w:afterAutospacing="0"/>
      </w:pPr>
      <w:r>
        <w:t xml:space="preserve">Пропашные севообороты впервые появились в конце XIX — начале XX </w:t>
      </w:r>
      <w:proofErr w:type="gramStart"/>
      <w:r>
        <w:t>в</w:t>
      </w:r>
      <w:proofErr w:type="gramEnd"/>
      <w:r>
        <w:t xml:space="preserve">. </w:t>
      </w:r>
      <w:proofErr w:type="gramStart"/>
      <w:r>
        <w:t>в</w:t>
      </w:r>
      <w:proofErr w:type="gramEnd"/>
      <w:r>
        <w:t xml:space="preserve"> отдельных хозяйствах России, специализировавшихся на производстве фабричной сахарной свеклы, овощей, заводского </w:t>
      </w:r>
      <w:hyperlink r:id="rId91" w:history="1">
        <w:r>
          <w:rPr>
            <w:rStyle w:val="a3"/>
            <w:color w:val="0A5794"/>
          </w:rPr>
          <w:t>картофеля</w:t>
        </w:r>
      </w:hyperlink>
      <w:r>
        <w:t>. В Средней Азии они были основой хлопководства.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>В настоящее время их используют в районах достаточного увлажнения и на орошаемых землях. Например, в Центральном районе Краснодарского края применяют следующую схему чередования:</w:t>
      </w:r>
    </w:p>
    <w:p w:rsidR="00C40825" w:rsidRDefault="00C40825" w:rsidP="00C40825">
      <w:pPr>
        <w:numPr>
          <w:ilvl w:val="0"/>
          <w:numId w:val="5"/>
        </w:numPr>
        <w:spacing w:before="100" w:beforeAutospacing="1" w:after="100" w:afterAutospacing="1" w:line="240" w:lineRule="auto"/>
        <w:ind w:left="436"/>
        <w:jc w:val="both"/>
      </w:pPr>
      <w:r>
        <w:t>1 — </w:t>
      </w:r>
      <w:hyperlink r:id="rId92" w:history="1">
        <w:r>
          <w:rPr>
            <w:rStyle w:val="a3"/>
            <w:color w:val="0A5794"/>
          </w:rPr>
          <w:t>кукуруза</w:t>
        </w:r>
      </w:hyperlink>
      <w:r>
        <w:t> на зерно, 2 — подсолнечник, 3 — зернобобовые, 4 — озимая пшеница, 5 — сахарная свекла, 6 — кукуруза на зерно, 7 — кукуруза на силос, 8 — озимая пшеница, 9 – сахарная свекла, 10 — озимый ячмень с пожнивным посевом кукурузы;</w:t>
      </w:r>
    </w:p>
    <w:p w:rsidR="00C40825" w:rsidRDefault="00C40825" w:rsidP="00C40825">
      <w:pPr>
        <w:numPr>
          <w:ilvl w:val="0"/>
          <w:numId w:val="5"/>
        </w:numPr>
        <w:spacing w:before="100" w:beforeAutospacing="1" w:after="100" w:afterAutospacing="1" w:line="240" w:lineRule="auto"/>
        <w:ind w:left="436"/>
        <w:jc w:val="both"/>
      </w:pPr>
      <w:r>
        <w:t>1 — кукуруза на силос, 2 — озимая пшеница, 3 — сахарная свекла, 4 — кукуруза на зерно, 5 — озимая пшеница, 6 — подсолнечник, 7 — озимая пшеница, 8 — сахарная свекла, 9 — кукуруза на зерно, 10 — ячмень.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 xml:space="preserve">В условиях орошения </w:t>
      </w:r>
      <w:proofErr w:type="spellStart"/>
      <w:r>
        <w:t>Юго-Востока</w:t>
      </w:r>
      <w:proofErr w:type="spellEnd"/>
      <w:r>
        <w:t xml:space="preserve">, Северного Кавказа и других южных районов большинство овощных севооборотов является пропашными. В Нечерноземной зоне, в районах достаточного увлажнения лесостепной зоны </w:t>
      </w:r>
      <w:proofErr w:type="spellStart"/>
      <w:r>
        <w:t>прифермские</w:t>
      </w:r>
      <w:proofErr w:type="spellEnd"/>
      <w:r>
        <w:t xml:space="preserve"> кормовые севообороты имеют короткую ротацию с преобладанием пропашных культур: 1 — </w:t>
      </w:r>
      <w:hyperlink r:id="rId93" w:history="1">
        <w:r>
          <w:rPr>
            <w:rStyle w:val="a3"/>
            <w:color w:val="0A5794"/>
          </w:rPr>
          <w:t>однолетние травы</w:t>
        </w:r>
      </w:hyperlink>
      <w:r>
        <w:t>, 2 — кормовые корнеплоды и картофель, 3 — кукуруза на силос, 4 — подсолнечник на силос.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>Большим недостатком пропашных севооборотов является очень плохие почвозащитные функции, по этой причине их следует размещать на равнинных землях или со слабым уклоном при условии использования почвозащитных мероприятий.</w:t>
      </w:r>
    </w:p>
    <w:p w:rsidR="00C40825" w:rsidRDefault="00C40825" w:rsidP="00C40825">
      <w:pPr>
        <w:pStyle w:val="3"/>
        <w:spacing w:before="182" w:after="18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Сидеральные</w:t>
      </w:r>
      <w:proofErr w:type="spellEnd"/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proofErr w:type="spellStart"/>
      <w:r>
        <w:rPr>
          <w:rStyle w:val="a7"/>
        </w:rPr>
        <w:t>Сидеральный</w:t>
      </w:r>
      <w:proofErr w:type="spellEnd"/>
      <w:r>
        <w:rPr>
          <w:rStyle w:val="a7"/>
        </w:rPr>
        <w:t xml:space="preserve"> севооборот</w:t>
      </w:r>
      <w:r>
        <w:t xml:space="preserve"> — севооборот, в котором одно или несколько полей отводятся под </w:t>
      </w:r>
      <w:proofErr w:type="spellStart"/>
      <w:r>
        <w:t>сидеральные</w:t>
      </w:r>
      <w:proofErr w:type="spellEnd"/>
      <w:r>
        <w:t xml:space="preserve"> культуры. Используются на бедных песчаных и супесчаных почвах, доля которых, например, в Нечерноземной зоне может составлять около 30 % площади пашни.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 xml:space="preserve">Пример </w:t>
      </w:r>
      <w:proofErr w:type="spellStart"/>
      <w:r>
        <w:t>сидерального</w:t>
      </w:r>
      <w:proofErr w:type="spellEnd"/>
      <w:r>
        <w:t xml:space="preserve"> севооборота: 1 — люпин на зеленое удобрение (</w:t>
      </w:r>
      <w:proofErr w:type="spellStart"/>
      <w:r>
        <w:t>сидерат</w:t>
      </w:r>
      <w:proofErr w:type="spellEnd"/>
      <w:r>
        <w:t>), 2 — </w:t>
      </w:r>
      <w:hyperlink r:id="rId94" w:history="1">
        <w:r>
          <w:rPr>
            <w:rStyle w:val="a3"/>
            <w:color w:val="0A5794"/>
          </w:rPr>
          <w:t>озимая рожь</w:t>
        </w:r>
      </w:hyperlink>
      <w:r>
        <w:t>, 3 — </w:t>
      </w:r>
      <w:hyperlink r:id="rId95" w:history="1">
        <w:r>
          <w:rPr>
            <w:rStyle w:val="a3"/>
            <w:color w:val="0A5794"/>
          </w:rPr>
          <w:t>картофель</w:t>
        </w:r>
      </w:hyperlink>
      <w:r>
        <w:t>, 4 — овес.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 xml:space="preserve">В южных районах Нечерноземной зоны эффект </w:t>
      </w:r>
      <w:proofErr w:type="spellStart"/>
      <w:r>
        <w:t>сидеральной</w:t>
      </w:r>
      <w:proofErr w:type="spellEnd"/>
      <w:r>
        <w:t xml:space="preserve"> культуры может усиливаться дополнительной пожнивной сидерацией (вводом промежуточной </w:t>
      </w:r>
      <w:proofErr w:type="spellStart"/>
      <w:r>
        <w:t>сидеральной</w:t>
      </w:r>
      <w:proofErr w:type="spellEnd"/>
      <w:r>
        <w:t xml:space="preserve"> культуры) в сочетании с применением соломы в качестве органического удобрения:</w:t>
      </w:r>
    </w:p>
    <w:p w:rsidR="00C40825" w:rsidRDefault="00C40825" w:rsidP="00C40825">
      <w:pPr>
        <w:numPr>
          <w:ilvl w:val="0"/>
          <w:numId w:val="6"/>
        </w:numPr>
        <w:spacing w:before="100" w:beforeAutospacing="1" w:after="100" w:afterAutospacing="1" w:line="240" w:lineRule="auto"/>
        <w:ind w:left="436"/>
        <w:jc w:val="both"/>
      </w:pPr>
      <w:r>
        <w:t>1 — люпин однолетний на зеленое удобрение, 2 — озимая рожь, 3 — картофель, 4 — </w:t>
      </w:r>
      <w:hyperlink r:id="rId96" w:history="1">
        <w:r>
          <w:rPr>
            <w:rStyle w:val="a3"/>
            <w:color w:val="0A5794"/>
          </w:rPr>
          <w:t>однолетние травы</w:t>
        </w:r>
      </w:hyperlink>
      <w:r>
        <w:t xml:space="preserve"> на корм, 5 — озимая рожь + пожнивный </w:t>
      </w:r>
      <w:proofErr w:type="spellStart"/>
      <w:r>
        <w:t>сидерат</w:t>
      </w:r>
      <w:proofErr w:type="spellEnd"/>
      <w:r>
        <w:t xml:space="preserve"> (рапс, горчица белая и др.) с удобрением соломой, 6 — кукуруза на силос, 7— овес;</w:t>
      </w:r>
    </w:p>
    <w:p w:rsidR="00C40825" w:rsidRDefault="00C40825" w:rsidP="00C40825">
      <w:pPr>
        <w:numPr>
          <w:ilvl w:val="0"/>
          <w:numId w:val="6"/>
        </w:numPr>
        <w:spacing w:before="100" w:beforeAutospacing="1" w:after="100" w:afterAutospacing="1" w:line="240" w:lineRule="auto"/>
        <w:ind w:left="436"/>
        <w:jc w:val="both"/>
      </w:pPr>
      <w:r>
        <w:t>1 — люпин, 2 — озимая рожь, 3 — </w:t>
      </w:r>
      <w:hyperlink r:id="rId97" w:history="1">
        <w:r>
          <w:rPr>
            <w:rStyle w:val="a3"/>
            <w:color w:val="0A5794"/>
          </w:rPr>
          <w:t>яровая пшеница</w:t>
        </w:r>
      </w:hyperlink>
      <w:r>
        <w:t>, 4 — </w:t>
      </w:r>
      <w:hyperlink r:id="rId98" w:history="1">
        <w:r>
          <w:rPr>
            <w:rStyle w:val="a3"/>
            <w:color w:val="0A5794"/>
          </w:rPr>
          <w:t>сераделла</w:t>
        </w:r>
      </w:hyperlink>
      <w:r>
        <w:t>, 5 — озимая пшеница, 6 — картофель, 7 — овес или ячмень.</w:t>
      </w:r>
    </w:p>
    <w:p w:rsidR="00C40825" w:rsidRDefault="00C40825" w:rsidP="00C40825">
      <w:pPr>
        <w:pStyle w:val="a6"/>
        <w:spacing w:before="0" w:beforeAutospacing="0" w:after="182" w:afterAutospacing="0"/>
        <w:jc w:val="both"/>
      </w:pPr>
      <w:r>
        <w:t xml:space="preserve">В качестве </w:t>
      </w:r>
      <w:proofErr w:type="spellStart"/>
      <w:r>
        <w:t>сидеральных</w:t>
      </w:r>
      <w:proofErr w:type="spellEnd"/>
      <w:r>
        <w:t xml:space="preserve"> культур можно использовать однолетний и многолетний люпин, сераделлу, </w:t>
      </w:r>
      <w:hyperlink r:id="rId99" w:history="1">
        <w:r>
          <w:rPr>
            <w:rStyle w:val="a3"/>
            <w:color w:val="0A5794"/>
          </w:rPr>
          <w:t>клевер</w:t>
        </w:r>
      </w:hyperlink>
      <w:r>
        <w:t>, </w:t>
      </w:r>
      <w:hyperlink r:id="rId100" w:history="1">
        <w:r>
          <w:rPr>
            <w:rStyle w:val="a3"/>
            <w:color w:val="0A5794"/>
          </w:rPr>
          <w:t>донник</w:t>
        </w:r>
      </w:hyperlink>
      <w:r>
        <w:t>, горчицу белую, масличную редьку, рапс и другие бобовые культуры.</w:t>
      </w:r>
    </w:p>
    <w:p w:rsidR="00C40825" w:rsidRPr="00A654E7" w:rsidRDefault="00C40825" w:rsidP="00A654E7">
      <w:pPr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:rsidR="00A654E7" w:rsidRPr="00A654E7" w:rsidRDefault="00A654E7" w:rsidP="00A654E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654E7" w:rsidRPr="00A654E7" w:rsidSect="00B8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108B9"/>
    <w:multiLevelType w:val="multilevel"/>
    <w:tmpl w:val="98BE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1D23B9"/>
    <w:multiLevelType w:val="multilevel"/>
    <w:tmpl w:val="5D8C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5F10D9"/>
    <w:multiLevelType w:val="multilevel"/>
    <w:tmpl w:val="13E0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C41A4D"/>
    <w:multiLevelType w:val="multilevel"/>
    <w:tmpl w:val="5E34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31636A"/>
    <w:multiLevelType w:val="multilevel"/>
    <w:tmpl w:val="659E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1F0D12"/>
    <w:multiLevelType w:val="multilevel"/>
    <w:tmpl w:val="31CC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A654E7"/>
    <w:rsid w:val="007F6E4B"/>
    <w:rsid w:val="00881AD7"/>
    <w:rsid w:val="00A654E7"/>
    <w:rsid w:val="00B8456E"/>
    <w:rsid w:val="00C40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6E"/>
  </w:style>
  <w:style w:type="paragraph" w:styleId="1">
    <w:name w:val="heading 1"/>
    <w:basedOn w:val="a"/>
    <w:link w:val="10"/>
    <w:uiPriority w:val="9"/>
    <w:qFormat/>
    <w:rsid w:val="00C40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8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4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E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40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C40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4082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40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408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basedOn w:val="a0"/>
    <w:uiPriority w:val="20"/>
    <w:qFormat/>
    <w:rsid w:val="00C408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4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7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96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8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927373">
                                          <w:marLeft w:val="0"/>
                                          <w:marRight w:val="0"/>
                                          <w:marTop w:val="0"/>
                                          <w:marBottom w:val="12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737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171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15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1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33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06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1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1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3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93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5660">
                              <w:marLeft w:val="0"/>
                              <w:marRight w:val="0"/>
                              <w:marTop w:val="0"/>
                              <w:marBottom w:val="12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52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38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5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9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4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5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64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3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226531">
                              <w:marLeft w:val="0"/>
                              <w:marRight w:val="0"/>
                              <w:marTop w:val="0"/>
                              <w:marBottom w:val="12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1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302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13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1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9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6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0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4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1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6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726916">
                              <w:marLeft w:val="0"/>
                              <w:marRight w:val="0"/>
                              <w:marTop w:val="0"/>
                              <w:marBottom w:val="12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90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052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4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1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4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89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0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4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93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95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17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3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2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1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1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78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2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08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7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623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0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64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8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7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6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241">
          <w:marLeft w:val="0"/>
          <w:marRight w:val="0"/>
          <w:marTop w:val="0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2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7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90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9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603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9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06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70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59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1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23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53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60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0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73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2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0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8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9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1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1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0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2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3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86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093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3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14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75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32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9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3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8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9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788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3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56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5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3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9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9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04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77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4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9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33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8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82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47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888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9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8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3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5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3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5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75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816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6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7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5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59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7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1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70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00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1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01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4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71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2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1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7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2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16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8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35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7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2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76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65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73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7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4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5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3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8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60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35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3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8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5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9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2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5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8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4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82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1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13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3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9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2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2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59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23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66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2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21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8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76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4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13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15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6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5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43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33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59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7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7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9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5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1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6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5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4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5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3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0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9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2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8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1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8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56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6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75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16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3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2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8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0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05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6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0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2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8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8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62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3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0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5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7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2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5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86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04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6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5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9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4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9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48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6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2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8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5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34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5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0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1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76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7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8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9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8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86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495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1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88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42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57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niversityagro.ru/%d1%80%d0%b0%d1%81%d1%82%d0%b5%d0%bd%d0%b8%d0%b5%d0%b2%d0%be%d0%b4%d1%81%d1%82%d0%b2%d0%be/%d0%be%d0%b4%d0%bd%d0%be%d0%bb%d0%b5%d1%82%d0%bd%d0%b8%d0%b5-%d1%82%d1%80%d0%b0%d0%b2%d1%8b/" TargetMode="External"/><Relationship Id="rId21" Type="http://schemas.openxmlformats.org/officeDocument/2006/relationships/hyperlink" Target="https://universityagro.ru/%d1%80%d0%b0%d1%81%d1%82%d0%b5%d0%bd%d0%b8%d0%b5%d0%b2%d0%be%d0%b4%d1%81%d1%82%d0%b2%d0%be/%d1%81%d0%b0%d1%85%d0%b0%d1%80%d0%bd%d0%b0%d1%8f-%d1%81%d0%b2%d0%b5%d0%ba%d0%bb%d0%b0/" TargetMode="External"/><Relationship Id="rId34" Type="http://schemas.openxmlformats.org/officeDocument/2006/relationships/hyperlink" Target="https://universityagro.ru/%d1%80%d0%b0%d1%81%d1%82%d0%b5%d0%bd%d0%b8%d0%b5%d0%b2%d0%be%d0%b4%d1%81%d1%82%d0%b2%d0%be/%d1%8f%d1%80%d0%be%d0%b2%d0%be%d0%b9-%d1%8f%d1%87%d0%bc%d0%b5%d0%bd%d1%8c/" TargetMode="External"/><Relationship Id="rId42" Type="http://schemas.openxmlformats.org/officeDocument/2006/relationships/hyperlink" Target="http://universityagro.ru/%d0%b7%d0%b5%d0%bc%d0%bb%d0%b5%d0%b4%d0%b5%d0%bb%d0%b8%d0%b5/%d1%87%d0%b8%d1%81%d1%82%d1%8b%d0%b9-%d0%bf%d0%b0%d1%80/" TargetMode="External"/><Relationship Id="rId47" Type="http://schemas.openxmlformats.org/officeDocument/2006/relationships/hyperlink" Target="https://universityagro.ru/%d1%80%d0%b0%d1%81%d1%82%d0%b5%d0%bd%d0%b8%d0%b5%d0%b2%d0%be%d0%b4%d1%81%d1%82%d0%b2%d0%be/%d0%be%d0%b7%d0%b8%d0%bc%d0%b0%d1%8f-%d1%80%d0%be%d0%b6%d1%8c/" TargetMode="External"/><Relationship Id="rId50" Type="http://schemas.openxmlformats.org/officeDocument/2006/relationships/hyperlink" Target="https://universityagro.ru/%d1%80%d0%b0%d1%81%d1%82%d0%b5%d0%bd%d0%b8%d0%b5%d0%b2%d0%be%d0%b4%d1%81%d1%82%d0%b2%d0%be/%d0%ba%d0%b0%d1%80%d1%82%d0%be%d1%84%d0%b5%d0%bb%d1%8c/" TargetMode="External"/><Relationship Id="rId55" Type="http://schemas.openxmlformats.org/officeDocument/2006/relationships/hyperlink" Target="https://universityagro.ru/%d1%80%d0%b0%d1%81%d1%82%d0%b5%d0%bd%d0%b8%d0%b5%d0%b2%d0%be%d0%b4%d1%81%d1%82%d0%b2%d0%be/%d0%ba%d0%bb%d0%b5%d0%b2%d0%b5%d1%80/" TargetMode="External"/><Relationship Id="rId63" Type="http://schemas.openxmlformats.org/officeDocument/2006/relationships/hyperlink" Target="https://universityagro.ru/%d1%80%d0%b0%d1%81%d1%82%d0%b5%d0%bd%d0%b8%d0%b5%d0%b2%d0%be%d0%b4%d1%81%d1%82%d0%b2%d0%be/%d0%bc%d0%bd%d0%be%d0%b3%d0%be%d0%bb%d0%b5%d1%82%d0%bd%d0%b8%d0%b5-%d1%82%d1%80%d0%b0%d0%b2%d1%8b/" TargetMode="External"/><Relationship Id="rId68" Type="http://schemas.openxmlformats.org/officeDocument/2006/relationships/hyperlink" Target="https://universityagro.ru/%d1%80%d0%b0%d1%81%d1%82%d0%b5%d0%bd%d0%b8%d0%b5%d0%b2%d0%be%d0%b4%d1%81%d1%82%d0%b2%d0%be/%d0%be%d0%b7%d0%b8%d0%bc%d1%8b%d0%b5-%d1%85%d0%bb%d0%b5%d0%b1%d0%b0-i-%d0%b3%d1%80%d1%83%d0%bf%d0%bf%d1%8b/" TargetMode="External"/><Relationship Id="rId76" Type="http://schemas.openxmlformats.org/officeDocument/2006/relationships/hyperlink" Target="https://universityagro.ru/%d1%80%d0%b0%d1%81%d1%82%d0%b5%d0%bd%d0%b8%d0%b5%d0%b2%d0%be%d0%b4%d1%81%d1%82%d0%b2%d0%be/%d0%be%d0%b4%d0%bd%d0%be%d0%bb%d0%b5%d1%82%d0%bd%d0%b8%d0%b5-%d1%82%d1%80%d0%b0%d0%b2%d1%8b/" TargetMode="External"/><Relationship Id="rId84" Type="http://schemas.openxmlformats.org/officeDocument/2006/relationships/hyperlink" Target="http://universityagro.ru/%d0%b7%d0%b5%d0%bc%d0%bb%d0%b5%d0%b4%d0%b5%d0%bb%d0%b8%d0%b5/%d0%bf%d0%be%d0%bb%d0%b5%d0%b2%d1%8b%d0%b5-%d1%81%d0%b5%d0%b2%d0%be%d0%be%d0%b1%d0%be%d1%80%d0%be%d1%82%d1%8b/" TargetMode="External"/><Relationship Id="rId89" Type="http://schemas.openxmlformats.org/officeDocument/2006/relationships/hyperlink" Target="https://universityagro.ru/%d1%80%d0%b0%d1%81%d1%82%d0%b5%d0%bd%d0%b8%d0%b5%d0%b2%d0%be%d0%b4%d1%81%d1%82%d0%b2%d0%be/%d0%be%d0%b4%d0%bd%d0%be%d0%bb%d0%b5%d1%82%d0%bd%d0%b8%d0%b5-%d1%82%d1%80%d0%b0%d0%b2%d1%8b/" TargetMode="External"/><Relationship Id="rId97" Type="http://schemas.openxmlformats.org/officeDocument/2006/relationships/hyperlink" Target="https://universityagro.ru/%d1%80%d0%b0%d1%81%d1%82%d0%b5%d0%bd%d0%b8%d0%b5%d0%b2%d0%be%d0%b4%d1%81%d1%82%d0%b2%d0%be/%d1%8f%d1%80%d0%be%d0%b2%d0%b0%d1%8f-%d0%bf%d1%88%d0%b5%d0%bd%d0%b8%d1%86%d0%b0/" TargetMode="External"/><Relationship Id="rId7" Type="http://schemas.openxmlformats.org/officeDocument/2006/relationships/hyperlink" Target="https://ru.wikipedia.org/wiki/%D0%9F%D0%B0%D1%80_(%D1%81%D0%B5%D0%BB%D1%8C%D1%81%D0%BA%D0%BE%D0%B5_%D1%85%D0%BE%D0%B7%D1%8F%D0%B9%D1%81%D1%82%D0%B2%D0%BE)" TargetMode="External"/><Relationship Id="rId71" Type="http://schemas.openxmlformats.org/officeDocument/2006/relationships/hyperlink" Target="https://universityagro.ru/%d1%80%d0%b0%d1%81%d1%82%d0%b5%d0%bd%d0%b8%d0%b5%d0%b2%d0%be%d0%b4%d1%81%d1%82%d0%b2%d0%be/%d0%ba%d0%b0%d1%80%d1%82%d0%be%d1%84%d0%b5%d0%bb%d1%8c/" TargetMode="External"/><Relationship Id="rId92" Type="http://schemas.openxmlformats.org/officeDocument/2006/relationships/hyperlink" Target="https://universityagro.ru/%d1%80%d0%b0%d1%81%d1%82%d0%b5%d0%bd%d0%b8%d0%b5%d0%b2%d0%be%d0%b4%d1%81%d1%82%d0%b2%d0%be/%d0%ba%d1%83%d0%ba%d1%83%d1%80%d1%83%d0%b7%d0%b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niversityagro.ru/%d1%80%d0%b0%d1%81%d1%82%d0%b5%d0%bd%d0%b8%d0%b5%d0%b2%d0%be%d0%b4%d1%81%d1%82%d0%b2%d0%be/%d0%be%d0%b7%d0%b8%d0%bc%d0%b0%d1%8f-%d0%bf%d1%88%d0%b5%d0%bd%d0%b8%d1%86%d0%b0/" TargetMode="External"/><Relationship Id="rId29" Type="http://schemas.openxmlformats.org/officeDocument/2006/relationships/hyperlink" Target="http://universityagro.ru/%d0%b7%d0%b5%d0%bc%d0%bb%d0%b5%d0%b4%d0%b5%d0%bb%d0%b8%d0%b5/%d1%81%d0%bf%d0%b5%d1%86%d0%b8%d0%b0%d0%bb%d1%8c%d0%bd%d1%8b%d0%b5-%d1%81%d0%b5%d0%b2%d0%be%d0%be%d0%b1%d0%be%d1%80%d0%be%d1%82%d1%8b/" TargetMode="External"/><Relationship Id="rId11" Type="http://schemas.openxmlformats.org/officeDocument/2006/relationships/hyperlink" Target="http://universityagro.ru/%d0%b7%d0%b5%d0%bc%d0%bb%d0%b5%d0%b4%d0%b5%d0%bb%d0%b8%d0%b5/%d1%81%d0%b5%d0%b2%d0%be%d0%be%d0%b1%d0%be%d1%80%d0%be%d1%82/" TargetMode="External"/><Relationship Id="rId24" Type="http://schemas.openxmlformats.org/officeDocument/2006/relationships/hyperlink" Target="http://universityagro.ru/%d0%b7%d0%b5%d0%bc%d0%bb%d0%b5%d0%b4%d0%b5%d0%bb%d0%b8%d0%b5/%d1%81%d0%b5%d0%b2%d0%be%d0%be%d0%b1%d0%be%d1%80%d0%be%d1%82/" TargetMode="External"/><Relationship Id="rId32" Type="http://schemas.openxmlformats.org/officeDocument/2006/relationships/hyperlink" Target="https://universityagro.ru/%d1%80%d0%b0%d1%81%d1%82%d0%b5%d0%bd%d0%b8%d0%b5%d0%b2%d0%be%d0%b4%d1%81%d1%82%d0%b2%d0%be/%d0%be%d0%b4%d0%bd%d0%be%d0%bb%d0%b5%d1%82%d0%bd%d0%b8%d0%b5-%d1%82%d1%80%d0%b0%d0%b2%d1%8b/" TargetMode="External"/><Relationship Id="rId37" Type="http://schemas.openxmlformats.org/officeDocument/2006/relationships/hyperlink" Target="https://universityagro.ru/%d1%80%d0%b0%d1%81%d1%82%d0%b5%d0%bd%d0%b8%d0%b5%d0%b2%d0%be%d0%b4%d1%81%d1%82%d0%b2%d0%be/%d1%8f%d1%80%d0%be%d0%b2%d1%8b%d0%b5-%d1%85%d0%bb%d0%b5%d0%b1%d0%b0-i-%d0%b3%d1%80%d1%83%d0%bf%d0%bf%d1%8b/" TargetMode="External"/><Relationship Id="rId40" Type="http://schemas.openxmlformats.org/officeDocument/2006/relationships/hyperlink" Target="http://universityagro.ru/%d0%b7%d0%b5%d0%bc%d0%bb%d0%b5%d0%b4%d0%b5%d0%bb%d0%b8%d0%b5/%d1%81%d0%be%d1%80%d0%bd%d1%8b%d0%b5-%d1%80%d0%b0%d1%81%d1%82%d0%b5%d0%bd%d0%b8%d1%8f/" TargetMode="External"/><Relationship Id="rId45" Type="http://schemas.openxmlformats.org/officeDocument/2006/relationships/hyperlink" Target="http://universityagro.ru/%d0%b7%d0%b5%d0%bc%d0%bb%d0%b5%d0%b4%d0%b5%d0%bb%d0%b8%d0%b5/%d1%87%d0%b8%d1%81%d1%82%d1%8b%d0%b9-%d0%bf%d0%b0%d1%80/" TargetMode="External"/><Relationship Id="rId53" Type="http://schemas.openxmlformats.org/officeDocument/2006/relationships/hyperlink" Target="https://universityagro.ru/%d1%80%d0%b0%d1%81%d1%82%d0%b5%d0%bd%d0%b8%d0%b5%d0%b2%d0%be%d0%b4%d1%81%d1%82%d0%b2%d0%be/%d0%bc%d0%bd%d0%be%d0%b3%d0%be%d0%bb%d0%b5%d1%82%d0%bd%d0%b8%d0%b5-%d1%82%d1%80%d0%b0%d0%b2%d1%8b/" TargetMode="External"/><Relationship Id="rId58" Type="http://schemas.openxmlformats.org/officeDocument/2006/relationships/hyperlink" Target="https://universityagro.ru/%d1%80%d0%b0%d1%81%d1%82%d0%b5%d0%bd%d0%b8%d0%b5%d0%b2%d0%be%d0%b4%d1%81%d1%82%d0%b2%d0%be/%d0%be%d0%b7%d0%b8%d0%bc%d1%8b%d0%b5-%d1%85%d0%bb%d0%b5%d0%b1%d0%b0-i-%d0%b3%d1%80%d1%83%d0%bf%d0%bf%d1%8b/" TargetMode="External"/><Relationship Id="rId66" Type="http://schemas.openxmlformats.org/officeDocument/2006/relationships/hyperlink" Target="https://universityagro.ru/%d1%80%d0%b0%d1%81%d1%82%d0%b5%d0%bd%d0%b8%d0%b5%d0%b2%d0%be%d0%b4%d1%81%d1%82%d0%b2%d0%be/%d1%8f%d1%80%d0%be%d0%b2%d1%8b%d0%b5-%d1%85%d0%bb%d0%b5%d0%b1%d0%b0-i-%d0%b3%d1%80%d1%83%d0%bf%d0%bf%d1%8b/" TargetMode="External"/><Relationship Id="rId74" Type="http://schemas.openxmlformats.org/officeDocument/2006/relationships/hyperlink" Target="https://universityagro.ru/%d1%80%d0%b0%d1%81%d1%82%d0%b5%d0%bd%d0%b8%d0%b5%d0%b2%d0%be%d0%b4%d1%81%d1%82%d0%b2%d0%be/%d0%bf%d1%80%d0%be%d1%81%d0%be/" TargetMode="External"/><Relationship Id="rId79" Type="http://schemas.openxmlformats.org/officeDocument/2006/relationships/hyperlink" Target="https://universityagro.ru/%d1%80%d0%b0%d1%81%d1%82%d0%b5%d0%bd%d0%b8%d0%b5%d0%b2%d0%be%d0%b4%d1%81%d1%82%d0%b2%d0%be/%d1%8f%d1%80%d0%be%d0%b2%d1%8b%d0%b5-%d1%85%d0%bb%d0%b5%d0%b1%d0%b0-i-%d0%b3%d1%80%d1%83%d0%bf%d0%bf%d1%8b/" TargetMode="External"/><Relationship Id="rId87" Type="http://schemas.openxmlformats.org/officeDocument/2006/relationships/hyperlink" Target="https://universityagro.ru/%d1%80%d0%b0%d1%81%d1%82%d0%b5%d0%bd%d0%b8%d0%b5%d0%b2%d0%be%d0%b4%d1%81%d1%82%d0%b2%d0%be/%d0%be%d0%b7%d0%b8%d0%bc%d1%8b%d0%b5-%d1%85%d0%bb%d0%b5%d0%b1%d0%b0-i-%d0%b3%d1%80%d1%83%d0%bf%d0%bf%d1%8b/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s://ru.wikipedia.org/wiki/%D0%90%D1%80%D1%85%D0%B0%D0%B8%D0%B7%D0%BC" TargetMode="External"/><Relationship Id="rId61" Type="http://schemas.openxmlformats.org/officeDocument/2006/relationships/hyperlink" Target="http://universityagro.ru/%d0%b7%d0%b5%d0%bc%d0%bb%d0%b5%d0%b4%d0%b5%d0%bb%d0%b8%d0%b5/%d0%b7%d0%b0%d0%bd%d1%8f%d1%82%d1%8b%d0%b9-%d0%bf%d0%b0%d1%80/" TargetMode="External"/><Relationship Id="rId82" Type="http://schemas.openxmlformats.org/officeDocument/2006/relationships/hyperlink" Target="https://universityagro.ru/%d1%80%d0%b0%d1%81%d1%82%d0%b5%d0%bd%d0%b8%d0%b5%d0%b2%d0%be%d0%b4%d1%81%d1%82%d0%b2%d0%be/%d1%8f%d1%80%d0%be%d0%b2%d0%be%d0%b9-%d1%8f%d1%87%d0%bc%d0%b5%d0%bd%d1%8c/" TargetMode="External"/><Relationship Id="rId90" Type="http://schemas.openxmlformats.org/officeDocument/2006/relationships/hyperlink" Target="https://universityagro.ru/%d0%b7%d0%b5%d0%bc%d0%bb%d0%b5%d0%b4%d0%b5%d0%bb%d0%b8%d0%b5/%d0%bc%d0%bd%d0%be%d0%b3%d0%be%d0%bb%d0%b5%d1%82%d0%bd%d0%b8%d0%b5-%d1%82%d1%80%d0%b0%d0%b2%d1%8b-%d1%81%d0%b5%d0%b2%d0%be%d0%be%d0%b1%d0%be%d1%80%d0%be%d1%82%d0%b0/" TargetMode="External"/><Relationship Id="rId95" Type="http://schemas.openxmlformats.org/officeDocument/2006/relationships/hyperlink" Target="https://universityagro.ru/%d1%80%d0%b0%d1%81%d1%82%d0%b5%d0%bd%d0%b8%d0%b5%d0%b2%d0%be%d0%b4%d1%81%d1%82%d0%b2%d0%be/%d0%ba%d0%b0%d1%80%d1%82%d0%be%d1%84%d0%b5%d0%bb%d1%8c/" TargetMode="External"/><Relationship Id="rId19" Type="http://schemas.openxmlformats.org/officeDocument/2006/relationships/hyperlink" Target="https://universityagro.ru/%d1%80%d0%b0%d1%81%d1%82%d0%b5%d0%bd%d0%b8%d0%b5%d0%b2%d0%be%d0%b4%d1%81%d1%82%d0%b2%d0%be/%d0%b7%d0%b5%d1%80%d0%bd%d0%be%d0%b2%d1%8b%d0%b5-%d0%ba%d1%83%d0%bb%d1%8c%d1%82%d1%83%d1%80%d1%8b/" TargetMode="External"/><Relationship Id="rId14" Type="http://schemas.openxmlformats.org/officeDocument/2006/relationships/hyperlink" Target="http://universityagro.ru/%d0%b7%d0%b5%d0%bc%d0%bb%d0%b5%d0%b4%d0%b5%d0%bb%d0%b8%d0%b5/%d1%81%d0%bf%d0%b5%d1%86%d0%b8%d0%b0%d0%bb%d1%8c%d0%bd%d1%8b%d0%b5-%d1%81%d0%b5%d0%b2%d0%be%d0%be%d0%b1%d0%be%d1%80%d0%be%d1%82%d1%8b/" TargetMode="External"/><Relationship Id="rId22" Type="http://schemas.openxmlformats.org/officeDocument/2006/relationships/hyperlink" Target="https://universityagro.ru/%d1%80%d0%b0%d1%81%d1%82%d0%b5%d0%bd%d0%b8%d0%b5%d0%b2%d0%be%d0%b4%d1%81%d1%82%d0%b2%d0%be/%d0%ba%d0%b0%d1%80%d1%82%d0%be%d1%84%d0%b5%d0%bb%d1%8c/" TargetMode="External"/><Relationship Id="rId27" Type="http://schemas.openxmlformats.org/officeDocument/2006/relationships/hyperlink" Target="http://universityagro.ru/%d0%b7%d0%b5%d0%bc%d0%bb%d0%b5%d0%b4%d0%b5%d0%bb%d0%b8%d0%b5/%d0%bf%d0%be%d0%bb%d0%b5%d0%b2%d1%8b%d0%b5-%d1%81%d0%b5%d0%b2%d0%be%d0%be%d0%b1%d0%be%d1%80%d0%be%d1%82%d1%8b/" TargetMode="External"/><Relationship Id="rId30" Type="http://schemas.openxmlformats.org/officeDocument/2006/relationships/hyperlink" Target="http://universityagro.ru/%d0%b7%d0%b5%d0%bc%d0%bb%d0%b5%d0%b4%d0%b5%d0%bb%d0%b8%d0%b5/%d1%81%d0%b5%d0%b2%d0%be%d0%be%d0%b1%d0%be%d1%80%d0%be%d1%82/" TargetMode="External"/><Relationship Id="rId35" Type="http://schemas.openxmlformats.org/officeDocument/2006/relationships/hyperlink" Target="https://universityagro.ru/%d1%80%d0%b0%d1%81%d1%82%d0%b5%d0%bd%d0%b8%d0%b5%d0%b2%d0%be%d0%b4%d1%81%d1%82%d0%b2%d0%be/%d0%be%d0%b2%d0%b5%d1%81/" TargetMode="External"/><Relationship Id="rId43" Type="http://schemas.openxmlformats.org/officeDocument/2006/relationships/hyperlink" Target="https://universityagro.ru/%d0%b7%d0%b5%d0%bc%d0%bb%d0%b5%d0%b4%d0%b5%d0%bb%d0%b8%d0%b5/%d0%bf%d1%80%d0%be%d0%bf%d0%b0%d1%88%d0%bd%d1%8b%d0%b5-%d0%ba%d1%83%d0%bb%d1%8c%d1%82%d1%83%d1%80%d1%8b-%d1%81%d0%b5%d0%b2%d0%be%d0%be%d0%b1%d0%be%d1%80%d0%be%d1%82%d0%b0/" TargetMode="External"/><Relationship Id="rId48" Type="http://schemas.openxmlformats.org/officeDocument/2006/relationships/hyperlink" Target="https://universityagro.ru/%d1%80%d0%b0%d1%81%d1%82%d0%b5%d0%bd%d0%b8%d0%b5%d0%b2%d0%be%d0%b4%d1%81%d1%82%d0%b2%d0%be/%d0%bf%d1%80%d0%be%d1%81%d0%be/" TargetMode="External"/><Relationship Id="rId56" Type="http://schemas.openxmlformats.org/officeDocument/2006/relationships/hyperlink" Target="https://universityagro.ru/%d1%80%d0%b0%d1%81%d1%82%d0%b5%d0%bd%d0%b8%d0%b5%d0%b2%d0%be%d0%b4%d1%81%d1%82%d0%b2%d0%be/%d1%8f%d1%80%d0%be%d0%b2%d1%8b%d0%b5-%d1%85%d0%bb%d0%b5%d0%b1%d0%b0-i-%d0%b3%d1%80%d1%83%d0%bf%d0%bf%d1%8b/" TargetMode="External"/><Relationship Id="rId64" Type="http://schemas.openxmlformats.org/officeDocument/2006/relationships/hyperlink" Target="https://universityagro.ru/%d1%80%d0%b0%d1%81%d1%82%d0%b5%d0%bd%d0%b8%d0%b5%d0%b2%d0%be%d0%b4%d1%81%d1%82%d0%b2%d0%be/%d0%be%d0%b7%d0%b8%d0%bc%d0%b0%d1%8f-%d0%bf%d1%88%d0%b5%d0%bd%d0%b8%d1%86%d0%b0/" TargetMode="External"/><Relationship Id="rId69" Type="http://schemas.openxmlformats.org/officeDocument/2006/relationships/hyperlink" Target="https://universityagro.ru/%d1%80%d0%b0%d1%81%d1%82%d0%b5%d0%bd%d0%b8%d0%b5%d0%b2%d0%be%d0%b4%d1%81%d1%82%d0%b2%d0%be/%d1%82%d1%83%d1%80%d0%bd%d0%b5%d0%bf%d1%81/" TargetMode="External"/><Relationship Id="rId77" Type="http://schemas.openxmlformats.org/officeDocument/2006/relationships/hyperlink" Target="http://universityagro.ru/%d0%b7%d0%b5%d0%bc%d0%bb%d0%b5%d0%b4%d0%b5%d0%bb%d0%b8%d0%b5/%d0%ba%d0%be%d1%80%d0%bc%d0%be%d0%b2%d1%8b%d0%b5-%d1%81%d0%b5%d0%b2%d0%be%d0%be%d0%b1%d0%be%d1%80%d0%be%d1%82%d1%8b/" TargetMode="External"/><Relationship Id="rId100" Type="http://schemas.openxmlformats.org/officeDocument/2006/relationships/hyperlink" Target="https://universityagro.ru/%d1%80%d0%b0%d1%81%d1%82%d0%b5%d0%bd%d0%b8%d0%b5%d0%b2%d0%be%d0%b4%d1%81%d1%82%d0%b2%d0%be/%d0%b4%d0%be%d0%bd%d0%bd%d0%b8%d0%ba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universityagro.ru/%d1%80%d0%b0%d1%81%d1%82%d0%b5%d0%bd%d0%b8%d0%b5%d0%b2%d0%be%d0%b4%d1%81%d1%82%d0%b2%d0%be/%d1%8f%d1%80%d0%be%d0%b2%d0%be%d0%b9-%d1%8f%d1%87%d0%bc%d0%b5%d0%bd%d1%8c/" TargetMode="External"/><Relationship Id="rId72" Type="http://schemas.openxmlformats.org/officeDocument/2006/relationships/hyperlink" Target="https://universityagro.ru/%d1%80%d0%b0%d1%81%d1%82%d0%b5%d0%bd%d0%b8%d0%b5%d0%b2%d0%be%d0%b4%d1%81%d1%82%d0%b2%d0%be/%d0%bb%d1%8e%d1%86%d0%b5%d1%80%d0%bd%d0%b0/" TargetMode="External"/><Relationship Id="rId80" Type="http://schemas.openxmlformats.org/officeDocument/2006/relationships/hyperlink" Target="https://universityagro.ru/%d0%b7%d0%b5%d0%bc%d0%bb%d0%b5%d0%b4%d0%b5%d0%bb%d0%b8%d0%b5/%d0%bc%d0%bd%d0%be%d0%b3%d0%be%d0%bb%d0%b5%d1%82%d0%bd%d0%b8%d0%b5-%d1%82%d1%80%d0%b0%d0%b2%d1%8b-%d1%81%d0%b5%d0%b2%d0%be%d0%be%d0%b1%d0%be%d1%80%d0%be%d1%82%d0%b0/" TargetMode="External"/><Relationship Id="rId85" Type="http://schemas.openxmlformats.org/officeDocument/2006/relationships/hyperlink" Target="https://universityagro.ru/%d1%80%d0%b0%d1%81%d1%82%d0%b5%d0%bd%d0%b8%d0%b5%d0%b2%d0%be%d0%b4%d1%81%d1%82%d0%b2%d0%be/%d0%bb%d1%8e%d1%86%d0%b5%d1%80%d0%bd%d0%b0/" TargetMode="External"/><Relationship Id="rId93" Type="http://schemas.openxmlformats.org/officeDocument/2006/relationships/hyperlink" Target="https://universityagro.ru/%d1%80%d0%b0%d1%81%d1%82%d0%b5%d0%bd%d0%b8%d0%b5%d0%b2%d0%be%d0%b4%d1%81%d1%82%d0%b2%d0%be/%d0%be%d0%b4%d0%bd%d0%be%d0%bb%d0%b5%d1%82%d0%bd%d0%b8%d0%b5-%d1%82%d1%80%d0%b0%d0%b2%d1%8b/" TargetMode="External"/><Relationship Id="rId98" Type="http://schemas.openxmlformats.org/officeDocument/2006/relationships/hyperlink" Target="https://universityagro.ru/%d1%80%d0%b0%d1%81%d1%82%d0%b5%d0%bd%d0%b8%d0%b5%d0%b2%d0%be%d0%b4%d1%81%d1%82%d0%b2%d0%be/%d1%81%d0%b5%d1%80%d0%b0%d0%b4%d0%b5%d0%bb%d0%bb%d0%b0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universityagro.ru/%d0%b7%d0%b5%d0%bc%d0%bb%d0%b5%d0%b4%d0%b5%d0%bb%d0%b8%d0%b5/%d0%bf%d0%be%d0%bb%d0%b5%d0%b2%d1%8b%d0%b5-%d1%81%d0%b5%d0%b2%d0%be%d0%be%d0%b1%d0%be%d1%80%d0%be%d1%82%d1%8b/" TargetMode="External"/><Relationship Id="rId17" Type="http://schemas.openxmlformats.org/officeDocument/2006/relationships/hyperlink" Target="http://universityagro.ru/%d0%b7%d0%b5%d0%bc%d0%bb%d0%b5%d0%b4%d0%b5%d0%bb%d0%b8%d0%b5/%d0%bf%d0%be%d0%bb%d0%b5%d0%b2%d1%8b%d0%b5-%d1%81%d0%b5%d0%b2%d0%be%d0%be%d0%b1%d0%be%d1%80%d0%be%d1%82%d1%8b/" TargetMode="External"/><Relationship Id="rId25" Type="http://schemas.openxmlformats.org/officeDocument/2006/relationships/hyperlink" Target="https://universityagro.ru/%d1%80%d0%b0%d1%81%d1%82%d0%b5%d0%bd%d0%b8%d0%b5%d0%b2%d0%be%d0%b4%d1%81%d1%82%d0%b2%d0%be/%d0%bc%d0%bd%d0%be%d0%b3%d0%be%d0%bb%d0%b5%d1%82%d0%bd%d0%b8%d0%b5-%d1%82%d1%80%d0%b0%d0%b2%d1%8b/" TargetMode="External"/><Relationship Id="rId33" Type="http://schemas.openxmlformats.org/officeDocument/2006/relationships/hyperlink" Target="https://universityagro.ru/%d1%80%d0%b0%d1%81%d1%82%d0%b5%d0%bd%d0%b8%d0%b5%d0%b2%d0%be%d0%b4%d1%81%d1%82%d0%b2%d0%be/%d1%8f%d1%80%d0%be%d0%b2%d0%b0%d1%8f-%d0%bf%d1%88%d0%b5%d0%bd%d0%b8%d1%86%d0%b0/" TargetMode="External"/><Relationship Id="rId38" Type="http://schemas.openxmlformats.org/officeDocument/2006/relationships/hyperlink" Target="http://universityagro.ru/%d0%b7%d0%b5%d0%bc%d0%bb%d0%b5%d0%b4%d0%b5%d0%bb%d0%b8%d0%b5/%d0%b7%d0%b5%d1%80%d0%bd%d0%be%d0%b1%d0%be%d0%b1%d0%be%d0%b2%d1%8b%d0%b5-%d0%ba%d1%83%d0%bb%d1%8c%d1%82%d1%83%d1%80%d1%8b-%d1%81%d0%b5%d0%b2%d0%be%d0%be%d0%b1%d0%be%d1%80%d0%be%d1%82%d0%b0/" TargetMode="External"/><Relationship Id="rId46" Type="http://schemas.openxmlformats.org/officeDocument/2006/relationships/hyperlink" Target="https://universityagro.ru/%d1%80%d0%b0%d1%81%d1%82%d0%b5%d0%bd%d0%b8%d0%b5%d0%b2%d0%be%d0%b4%d1%81%d1%82%d0%b2%d0%be/%d0%b3%d0%be%d1%80%d0%be%d1%85/" TargetMode="External"/><Relationship Id="rId59" Type="http://schemas.openxmlformats.org/officeDocument/2006/relationships/hyperlink" Target="https://universityagro.ru/%d1%80%d0%b0%d1%81%d1%82%d0%b5%d0%bd%d0%b8%d0%b5%d0%b2%d0%be%d0%b4%d1%81%d1%82%d0%b2%d0%be/%d0%bc%d0%bd%d0%be%d0%b3%d0%be%d0%bb%d0%b5%d1%82%d0%bd%d0%b8%d0%b5-%d1%82%d1%80%d0%b0%d0%b2%d1%8b/" TargetMode="External"/><Relationship Id="rId67" Type="http://schemas.openxmlformats.org/officeDocument/2006/relationships/hyperlink" Target="https://universityagro.ru/%d1%80%d0%b0%d1%81%d1%82%d0%b5%d0%bd%d0%b8%d0%b5%d0%b2%d0%be%d0%b4%d1%81%d1%82%d0%b2%d0%be/%d0%ba%d0%bb%d0%b5%d0%b2%d0%b5%d1%80/" TargetMode="External"/><Relationship Id="rId20" Type="http://schemas.openxmlformats.org/officeDocument/2006/relationships/hyperlink" Target="https://universityagro.ru/%d1%80%d0%b0%d1%81%d1%82%d0%b5%d0%bd%d0%b8%d0%b5%d0%b2%d0%be%d0%b4%d1%81%d1%82%d0%b2%d0%be/%d0%b7%d0%b5%d1%80%d0%bd%d0%be%d0%b1%d0%be%d0%b1%d0%be%d0%b2%d1%8b%d0%b5-%d0%ba%d1%83%d0%bb%d1%8c%d1%82%d1%83%d1%80%d1%8b/" TargetMode="External"/><Relationship Id="rId41" Type="http://schemas.openxmlformats.org/officeDocument/2006/relationships/hyperlink" Target="https://universityagro.ru/%d1%80%d0%b0%d1%81%d1%82%d0%b5%d0%bd%d0%b8%d0%b5%d0%b2%d0%be%d0%b4%d1%81%d1%82%d0%b2%d0%be/%d0%be%d0%b2%d0%b5%d1%81/" TargetMode="External"/><Relationship Id="rId54" Type="http://schemas.openxmlformats.org/officeDocument/2006/relationships/hyperlink" Target="http://universityagro.ru/%d0%b7%d0%b5%d0%bc%d0%bb%d0%b5%d0%b4%d0%b5%d0%bb%d0%b8%d0%b5/%d1%82%d0%b5%d1%85%d0%bd%d0%b8%d1%87%d0%b5%d1%81%d0%ba%d0%b8%d0%b5-%d0%bd%d0%b5%d0%bf%d1%80%d0%be%d0%bf%d0%b0%d1%88%d0%bd%d1%8b%d0%b5-%d0%ba%d1%83%d0%bb%d1%8c%d1%82%d1%83%d1%80%d1%8b-%d1%81%d0%b5/" TargetMode="External"/><Relationship Id="rId62" Type="http://schemas.openxmlformats.org/officeDocument/2006/relationships/hyperlink" Target="https://universityagro.ru/%d1%80%d0%b0%d1%81%d1%82%d0%b5%d0%bd%d0%b8%d0%b5%d0%b2%d0%be%d0%b4%d1%81%d1%82%d0%b2%d0%be/%d0%b7%d0%b5%d1%80%d0%bd%d0%be%d0%b2%d1%8b%d0%b5-%d0%ba%d1%83%d0%bb%d1%8c%d1%82%d1%83%d1%80%d1%8b/" TargetMode="External"/><Relationship Id="rId70" Type="http://schemas.openxmlformats.org/officeDocument/2006/relationships/hyperlink" Target="https://universityagro.ru/%d1%80%d0%b0%d1%81%d1%82%d0%b5%d0%bd%d0%b8%d0%b5%d0%b2%d0%be%d0%b4%d1%81%d1%82%d0%b2%d0%be/%d0%ba%d1%83%d0%ba%d1%83%d1%80%d1%83%d0%b7%d0%b0/" TargetMode="External"/><Relationship Id="rId75" Type="http://schemas.openxmlformats.org/officeDocument/2006/relationships/hyperlink" Target="https://universityagro.ru/%d0%b7%d0%b5%d0%bc%d0%bb%d0%b5%d0%b4%d0%b5%d0%bb%d0%b8%d0%b5/%d0%bc%d0%bd%d0%be%d0%b3%d0%be%d0%bb%d0%b5%d1%82%d0%bd%d0%b8%d0%b5-%d1%82%d1%80%d0%b0%d0%b2%d1%8b-%d1%81%d0%b5%d0%b2%d0%be%d0%be%d0%b1%d0%be%d1%80%d0%be%d1%82%d0%b0/" TargetMode="External"/><Relationship Id="rId83" Type="http://schemas.openxmlformats.org/officeDocument/2006/relationships/hyperlink" Target="https://universityagro.ru/%d0%b7%d0%b5%d0%bc%d0%bb%d0%b5%d0%b4%d0%b5%d0%bb%d0%b8%d0%b5/%d0%bc%d0%bd%d0%be%d0%b3%d0%be%d0%bb%d0%b5%d1%82%d0%bd%d0%b8%d0%b5-%d1%82%d1%80%d0%b0%d0%b2%d1%8b-%d1%81%d0%b5%d0%b2%d0%be%d0%be%d0%b1%d0%be%d1%80%d0%be%d1%82%d0%b0/" TargetMode="External"/><Relationship Id="rId88" Type="http://schemas.openxmlformats.org/officeDocument/2006/relationships/hyperlink" Target="https://universityagro.ru/%d1%80%d0%b0%d1%81%d1%82%d0%b5%d0%bd%d0%b8%d0%b5%d0%b2%d0%be%d0%b4%d1%81%d1%82%d0%b2%d0%be/%d0%ba%d0%b0%d1%80%d1%82%d0%be%d1%84%d0%b5%d0%bb%d1%8c/" TargetMode="External"/><Relationship Id="rId91" Type="http://schemas.openxmlformats.org/officeDocument/2006/relationships/hyperlink" Target="https://universityagro.ru/%d1%80%d0%b0%d1%81%d1%82%d0%b5%d0%bd%d0%b8%d0%b5%d0%b2%d0%be%d0%b4%d1%81%d1%82%d0%b2%d0%be/%d0%ba%d0%b0%d1%80%d1%82%d0%be%d1%84%d0%b5%d0%bb%d1%8c/" TargetMode="External"/><Relationship Id="rId96" Type="http://schemas.openxmlformats.org/officeDocument/2006/relationships/hyperlink" Target="https://universityagro.ru/%d1%80%d0%b0%d1%81%d1%82%d0%b5%d0%bd%d0%b8%d0%b5%d0%b2%d0%be%d0%b4%d1%81%d1%82%d0%b2%d0%be/%d0%be%d0%b4%d0%bd%d0%be%d0%bb%d0%b5%d1%82%d0%bd%d0%b8%d0%b5-%d1%82%d1%80%d0%b0%d0%b2%d1%8b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5%D0%BB%D1%8C%D1%81%D0%BA%D0%BE%D0%B5_%D1%85%D0%BE%D0%B7%D1%8F%D0%B9%D1%81%D1%82%D0%B2%D0%BE" TargetMode="External"/><Relationship Id="rId15" Type="http://schemas.openxmlformats.org/officeDocument/2006/relationships/hyperlink" Target="https://universityagro.ru/%d1%80%d0%b0%d1%81%d1%82%d0%b5%d0%bd%d0%b8%d0%b5%d0%b2%d0%be%d0%b4%d1%81%d1%82%d0%b2%d0%be/%d0%b7%d0%b5%d1%80%d0%bd%d0%be%d0%b2%d1%8b%d0%b5-%d0%ba%d1%83%d0%bb%d1%8c%d1%82%d1%83%d1%80%d1%8b/" TargetMode="External"/><Relationship Id="rId23" Type="http://schemas.openxmlformats.org/officeDocument/2006/relationships/hyperlink" Target="http://universityagro.ru/%d0%b7%d0%b5%d0%bc%d0%bb%d0%b5%d0%b4%d0%b5%d0%bb%d0%b8%d0%b5/%d0%ba%d0%be%d1%80%d0%bc%d0%be%d0%b2%d1%8b%d0%b5-%d1%81%d0%b5%d0%b2%d0%be%d0%be%d0%b1%d0%be%d1%80%d0%be%d1%82%d1%8b/" TargetMode="External"/><Relationship Id="rId28" Type="http://schemas.openxmlformats.org/officeDocument/2006/relationships/hyperlink" Target="http://universityagro.ru/%d0%b7%d0%b5%d0%bc%d0%bb%d0%b5%d0%b4%d0%b5%d0%bb%d0%b8%d0%b5/%d0%ba%d0%be%d1%80%d0%bc%d0%be%d0%b2%d1%8b%d0%b5-%d1%81%d0%b5%d0%b2%d0%be%d0%be%d0%b1%d0%be%d1%80%d0%be%d1%82%d1%8b/" TargetMode="External"/><Relationship Id="rId36" Type="http://schemas.openxmlformats.org/officeDocument/2006/relationships/hyperlink" Target="https://universityagro.ru/%d1%80%d0%b0%d1%81%d1%82%d0%b5%d0%bd%d0%b8%d0%b5%d0%b2%d0%be%d0%b4%d1%81%d1%82%d0%b2%d0%be/%d0%be%d0%b7%d0%b8%d0%bc%d1%8b%d0%b5-%d1%85%d0%bb%d0%b5%d0%b1%d0%b0-i-%d0%b3%d1%80%d1%83%d0%bf%d0%bf%d1%8b/" TargetMode="External"/><Relationship Id="rId49" Type="http://schemas.openxmlformats.org/officeDocument/2006/relationships/hyperlink" Target="https://universityagro.ru/%d1%80%d0%b0%d1%81%d1%82%d0%b5%d0%bd%d0%b8%d0%b5%d0%b2%d0%be%d0%b4%d1%81%d1%82%d0%b2%d0%be/%d0%b7%d0%b5%d1%80%d0%bd%d0%be%d0%b2%d1%8b%d0%b5-%d0%ba%d1%83%d0%bb%d1%8c%d1%82%d1%83%d1%80%d1%8b/" TargetMode="External"/><Relationship Id="rId57" Type="http://schemas.openxmlformats.org/officeDocument/2006/relationships/hyperlink" Target="https://universityagro.ru/%d0%b7%d0%b5%d0%bc%d0%bb%d0%b5%d0%b4%d0%b5%d0%bb%d0%b8%d0%b5/%d1%87%d0%b8%d1%81%d1%82%d1%8b%d0%b9-%d0%bf%d0%b0%d1%80/" TargetMode="External"/><Relationship Id="rId10" Type="http://schemas.openxmlformats.org/officeDocument/2006/relationships/image" Target="media/image3.jpeg"/><Relationship Id="rId31" Type="http://schemas.openxmlformats.org/officeDocument/2006/relationships/hyperlink" Target="https://universityagro.ru/%d0%b7%d0%b5%d0%bc%d0%bb%d0%b5%d0%b4%d0%b5%d0%bb%d0%b8%d0%b5/%d0%bf%d0%bb%d0%be%d0%b4%d0%be%d1%80%d0%be%d0%b4%d0%b8%d0%b5-%d0%bf%d0%be%d1%87%d0%b2%d1%8b/" TargetMode="External"/><Relationship Id="rId44" Type="http://schemas.openxmlformats.org/officeDocument/2006/relationships/hyperlink" Target="https://universityagro.ru/%d1%80%d0%b0%d1%81%d1%82%d0%b5%d0%bd%d0%b8%d0%b5%d0%b2%d0%be%d0%b4%d1%81%d1%82%d0%b2%d0%be/%d0%ba%d1%83%d0%ba%d1%83%d1%80%d1%83%d0%b7%d0%b0/" TargetMode="External"/><Relationship Id="rId52" Type="http://schemas.openxmlformats.org/officeDocument/2006/relationships/hyperlink" Target="https://universityagro.ru/%d1%80%d0%b0%d1%81%d1%82%d0%b5%d0%bd%d0%b8%d0%b5%d0%b2%d0%be%d0%b4%d1%81%d1%82%d0%b2%d0%be/%d1%81%d0%be%d1%8f/" TargetMode="External"/><Relationship Id="rId60" Type="http://schemas.openxmlformats.org/officeDocument/2006/relationships/hyperlink" Target="https://universityagro.ru/%d1%80%d0%b0%d1%81%d1%82%d0%b5%d0%bd%d0%b8%d0%b5%d0%b2%d0%be%d0%b4%d1%81%d1%82%d0%b2%d0%be/%d0%be%d0%b4%d0%bd%d0%be%d0%bb%d0%b5%d1%82%d0%bd%d0%b8%d0%b5-%d1%82%d1%80%d0%b0%d0%b2%d1%8b/" TargetMode="External"/><Relationship Id="rId65" Type="http://schemas.openxmlformats.org/officeDocument/2006/relationships/hyperlink" Target="https://universityagro.ru/%d1%80%d0%b0%d1%81%d1%82%d0%b5%d0%bd%d0%b8%d0%b5%d0%b2%d0%be%d0%b4%d1%81%d1%82%d0%b2%d0%be/%d0%ba%d0%b0%d1%80%d1%82%d0%be%d1%84%d0%b5%d0%bb%d1%8c/" TargetMode="External"/><Relationship Id="rId73" Type="http://schemas.openxmlformats.org/officeDocument/2006/relationships/hyperlink" Target="https://universityagro.ru/%d1%80%d0%b0%d1%81%d1%82%d0%b5%d0%bd%d0%b8%d0%b5%d0%b2%d0%be%d0%b4%d1%81%d1%82%d0%b2%d0%be/%d0%b3%d0%be%d1%80%d0%be%d1%85/" TargetMode="External"/><Relationship Id="rId78" Type="http://schemas.openxmlformats.org/officeDocument/2006/relationships/hyperlink" Target="https://universityagro.ru/%d1%80%d0%b0%d1%81%d1%82%d0%b5%d0%bd%d0%b8%d0%b5%d0%b2%d0%be%d0%b4%d1%81%d1%82%d0%b2%d0%be/%d0%b7%d0%b5%d1%80%d0%bd%d0%be%d0%b2%d1%8b%d0%b5-%d0%ba%d1%83%d0%bb%d1%8c%d1%82%d1%83%d1%80%d1%8b/" TargetMode="External"/><Relationship Id="rId81" Type="http://schemas.openxmlformats.org/officeDocument/2006/relationships/hyperlink" Target="https://universityagro.ru/%d1%80%d0%b0%d1%81%d1%82%d0%b5%d0%bd%d0%b8%d0%b5%d0%b2%d0%be%d0%b4%d1%81%d1%82%d0%b2%d0%be/%d0%be%d0%b4%d0%bd%d0%be%d0%bb%d0%b5%d1%82%d0%bd%d0%b8%d0%b5-%d1%82%d1%80%d0%b0%d0%b2%d1%8b/" TargetMode="External"/><Relationship Id="rId86" Type="http://schemas.openxmlformats.org/officeDocument/2006/relationships/hyperlink" Target="https://universityagro.ru/%d1%80%d0%b0%d1%81%d1%82%d0%b5%d0%bd%d0%b8%d0%b5%d0%b2%d0%be%d0%b4%d1%81%d1%82%d0%b2%d0%be/%d0%ba%d1%83%d0%ba%d1%83%d1%80%d1%83%d0%b7%d0%b0/" TargetMode="External"/><Relationship Id="rId94" Type="http://schemas.openxmlformats.org/officeDocument/2006/relationships/hyperlink" Target="https://universityagro.ru/%d1%80%d0%b0%d1%81%d1%82%d0%b5%d0%bd%d0%b8%d0%b5%d0%b2%d0%be%d0%b4%d1%81%d1%82%d0%b2%d0%be/%d0%be%d0%b7%d0%b8%d0%bc%d0%b0%d1%8f-%d1%80%d0%be%d0%b6%d1%8c/" TargetMode="External"/><Relationship Id="rId99" Type="http://schemas.openxmlformats.org/officeDocument/2006/relationships/hyperlink" Target="https://universityagro.ru/%d1%80%d0%b0%d1%81%d1%82%d0%b5%d0%bd%d0%b8%d0%b5%d0%b2%d0%be%d0%b4%d1%81%d1%82%d0%b2%d0%be/%d0%ba%d0%bb%d0%b5%d0%b2%d0%b5%d1%80/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3" Type="http://schemas.openxmlformats.org/officeDocument/2006/relationships/hyperlink" Target="http://universityagro.ru/%d0%b7%d0%b5%d0%bc%d0%bb%d0%b5%d0%b4%d0%b5%d0%bb%d0%b8%d0%b5/%d0%ba%d0%be%d1%80%d0%bc%d0%be%d0%b2%d1%8b%d0%b5-%d1%81%d0%b5%d0%b2%d0%be%d0%be%d0%b1%d0%be%d1%80%d0%be%d1%82%d1%8b/" TargetMode="External"/><Relationship Id="rId18" Type="http://schemas.openxmlformats.org/officeDocument/2006/relationships/hyperlink" Target="http://universityagro.ru/%d0%b7%d0%b5%d0%bc%d0%bb%d0%b5%d0%b4%d0%b5%d0%bb%d0%b8%d0%b5/%d1%81%d0%b5%d0%b2%d0%be%d0%be%d0%b1%d0%be%d1%80%d0%be%d1%82/" TargetMode="External"/><Relationship Id="rId39" Type="http://schemas.openxmlformats.org/officeDocument/2006/relationships/hyperlink" Target="http://universityagro.ru/%d0%b7%d0%b5%d0%bc%d0%bb%d0%b5%d0%b4%d0%b5%d0%bb%d0%b8%d0%b5/%d1%87%d0%b8%d1%81%d1%82%d1%8b%d0%b9-%d0%bf%d0%b0%d1%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6294</Words>
  <Characters>35882</Characters>
  <Application>Microsoft Office Word</Application>
  <DocSecurity>0</DocSecurity>
  <Lines>299</Lines>
  <Paragraphs>84</Paragraphs>
  <ScaleCrop>false</ScaleCrop>
  <Company/>
  <LinksUpToDate>false</LinksUpToDate>
  <CharactersWithSpaces>42092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2020-10-19T20:07:00Z</dcterms:created>
  <dcterms:modified xsi:type="dcterms:W3CDTF">2020-10-19T20:07:00Z</dcterms:modified>
</cp:coreProperties>
</file>