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2693"/>
        <w:gridCol w:w="5806"/>
      </w:tblGrid>
      <w:tr w:rsidR="008F05B8" w:rsidRPr="008651B9" w14:paraId="27327C48" w14:textId="77777777" w:rsidTr="008F05B8">
        <w:tc>
          <w:tcPr>
            <w:tcW w:w="846" w:type="dxa"/>
          </w:tcPr>
          <w:p w14:paraId="626DC55B" w14:textId="4FA02F4B" w:rsidR="008F05B8" w:rsidRPr="008651B9" w:rsidRDefault="00BE246E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№</w:t>
            </w:r>
          </w:p>
        </w:tc>
        <w:tc>
          <w:tcPr>
            <w:tcW w:w="2693" w:type="dxa"/>
          </w:tcPr>
          <w:p w14:paraId="283918FD" w14:textId="1F038DF1" w:rsidR="008F05B8" w:rsidRPr="008651B9" w:rsidRDefault="00BE246E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ФИО</w:t>
            </w:r>
          </w:p>
        </w:tc>
        <w:tc>
          <w:tcPr>
            <w:tcW w:w="5806" w:type="dxa"/>
          </w:tcPr>
          <w:p w14:paraId="31806F16" w14:textId="1DA6586C" w:rsidR="008F05B8" w:rsidRPr="008651B9" w:rsidRDefault="00BE246E">
            <w:pP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</w:pPr>
            <w:proofErr w:type="gramStart"/>
            <w:r w:rsidRPr="008651B9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Презентация </w:t>
            </w:r>
            <w:r w:rsidR="008651B9" w:rsidRPr="008651B9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  <w:t xml:space="preserve"> дайындау</w:t>
            </w:r>
            <w:proofErr w:type="gramEnd"/>
            <w:r w:rsidR="008651B9" w:rsidRPr="008651B9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  <w:t xml:space="preserve"> </w:t>
            </w:r>
            <w:r w:rsidRPr="008651B9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7-10бет</w:t>
            </w:r>
            <w:r w:rsidR="008651B9" w:rsidRPr="008651B9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  <w:t>(10балл)</w:t>
            </w:r>
            <w:r w:rsidRPr="008651B9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, </w:t>
            </w:r>
            <w:r w:rsidRPr="008651B9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  <w:t>қорғау</w:t>
            </w:r>
            <w:r w:rsidR="008651B9" w:rsidRPr="008651B9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  <w:t xml:space="preserve"> ббб немесе зум арқылы (10балл)</w:t>
            </w:r>
          </w:p>
        </w:tc>
      </w:tr>
      <w:tr w:rsidR="008F05B8" w:rsidRPr="008651B9" w14:paraId="1D2D5A92" w14:textId="77777777" w:rsidTr="008F05B8">
        <w:tc>
          <w:tcPr>
            <w:tcW w:w="846" w:type="dxa"/>
          </w:tcPr>
          <w:p w14:paraId="56D68F1A" w14:textId="0E55C36E" w:rsidR="008F05B8" w:rsidRPr="008651B9" w:rsidRDefault="00BE246E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1</w:t>
            </w:r>
          </w:p>
        </w:tc>
        <w:tc>
          <w:tcPr>
            <w:tcW w:w="2693" w:type="dxa"/>
          </w:tcPr>
          <w:p w14:paraId="003CB416" w14:textId="3F58C647" w:rsidR="008F05B8" w:rsidRPr="008651B9" w:rsidRDefault="00BE246E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Әнуарбек Болабер</w:t>
            </w:r>
          </w:p>
        </w:tc>
        <w:tc>
          <w:tcPr>
            <w:tcW w:w="5806" w:type="dxa"/>
          </w:tcPr>
          <w:p w14:paraId="33D56917" w14:textId="1DDB0963" w:rsidR="008F05B8" w:rsidRPr="008651B9" w:rsidRDefault="00BB3A85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 xml:space="preserve"> </w:t>
            </w:r>
            <w:r w:rsidR="00E248CC"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Топырақтардың сығылғыштығы</w:t>
            </w:r>
          </w:p>
        </w:tc>
      </w:tr>
      <w:tr w:rsidR="008F05B8" w:rsidRPr="008651B9" w14:paraId="51B9CBE2" w14:textId="77777777" w:rsidTr="008F05B8">
        <w:tc>
          <w:tcPr>
            <w:tcW w:w="846" w:type="dxa"/>
          </w:tcPr>
          <w:p w14:paraId="6FF85247" w14:textId="0B370218" w:rsidR="008F05B8" w:rsidRPr="008651B9" w:rsidRDefault="00BE246E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2</w:t>
            </w:r>
          </w:p>
        </w:tc>
        <w:tc>
          <w:tcPr>
            <w:tcW w:w="2693" w:type="dxa"/>
          </w:tcPr>
          <w:p w14:paraId="24795353" w14:textId="2DAA2611" w:rsidR="008F05B8" w:rsidRPr="008651B9" w:rsidRDefault="00BE246E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Дүйсен Ілияс</w:t>
            </w:r>
          </w:p>
        </w:tc>
        <w:tc>
          <w:tcPr>
            <w:tcW w:w="5806" w:type="dxa"/>
          </w:tcPr>
          <w:p w14:paraId="5D7E4F6C" w14:textId="65E00808" w:rsidR="008F05B8" w:rsidRPr="008651B9" w:rsidRDefault="00E248CC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Топырақтардың суөткізгіштігі</w:t>
            </w:r>
          </w:p>
        </w:tc>
      </w:tr>
      <w:tr w:rsidR="008F05B8" w:rsidRPr="008651B9" w14:paraId="5E140211" w14:textId="77777777" w:rsidTr="008F05B8">
        <w:tc>
          <w:tcPr>
            <w:tcW w:w="846" w:type="dxa"/>
          </w:tcPr>
          <w:p w14:paraId="5FCF7B49" w14:textId="58580FDC" w:rsidR="008F05B8" w:rsidRPr="008651B9" w:rsidRDefault="00BE246E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3</w:t>
            </w:r>
          </w:p>
        </w:tc>
        <w:tc>
          <w:tcPr>
            <w:tcW w:w="2693" w:type="dxa"/>
          </w:tcPr>
          <w:p w14:paraId="35B985B9" w14:textId="63573251" w:rsidR="008F05B8" w:rsidRPr="008651B9" w:rsidRDefault="00BE246E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Егімбаева Айгерим</w:t>
            </w:r>
          </w:p>
        </w:tc>
        <w:tc>
          <w:tcPr>
            <w:tcW w:w="5806" w:type="dxa"/>
          </w:tcPr>
          <w:p w14:paraId="294BDAC2" w14:textId="6038378E" w:rsidR="008F05B8" w:rsidRPr="008651B9" w:rsidRDefault="00E248CC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 xml:space="preserve">Ылғалдылық, қысым және кеуектілік коэффициенті арасындағы байланыс және тәуелділік. </w:t>
            </w:r>
          </w:p>
        </w:tc>
      </w:tr>
      <w:tr w:rsidR="008F05B8" w:rsidRPr="008651B9" w14:paraId="4EB67BB7" w14:textId="77777777" w:rsidTr="008F05B8">
        <w:tc>
          <w:tcPr>
            <w:tcW w:w="846" w:type="dxa"/>
          </w:tcPr>
          <w:p w14:paraId="40A02BDB" w14:textId="45654D27" w:rsidR="008F05B8" w:rsidRPr="008651B9" w:rsidRDefault="00BE246E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4</w:t>
            </w:r>
          </w:p>
        </w:tc>
        <w:tc>
          <w:tcPr>
            <w:tcW w:w="2693" w:type="dxa"/>
          </w:tcPr>
          <w:p w14:paraId="5BBF36B1" w14:textId="1504E4A9" w:rsidR="008F05B8" w:rsidRPr="008651B9" w:rsidRDefault="00BE246E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Қалымғазинова Шырын</w:t>
            </w:r>
          </w:p>
        </w:tc>
        <w:tc>
          <w:tcPr>
            <w:tcW w:w="5806" w:type="dxa"/>
          </w:tcPr>
          <w:p w14:paraId="51A1FEBD" w14:textId="2ABB67E3" w:rsidR="008F05B8" w:rsidRPr="008651B9" w:rsidRDefault="001B0922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Топырақтардың ығысуға кедергісі</w:t>
            </w:r>
          </w:p>
        </w:tc>
      </w:tr>
      <w:tr w:rsidR="008F05B8" w:rsidRPr="008651B9" w14:paraId="0AA0C396" w14:textId="77777777" w:rsidTr="008F05B8">
        <w:tc>
          <w:tcPr>
            <w:tcW w:w="846" w:type="dxa"/>
          </w:tcPr>
          <w:p w14:paraId="49B4FA44" w14:textId="5A4DB007" w:rsidR="008F05B8" w:rsidRPr="008651B9" w:rsidRDefault="00BE246E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5</w:t>
            </w:r>
          </w:p>
        </w:tc>
        <w:tc>
          <w:tcPr>
            <w:tcW w:w="2693" w:type="dxa"/>
          </w:tcPr>
          <w:p w14:paraId="3EF1D3ED" w14:textId="5F8CA8C2" w:rsidR="008F05B8" w:rsidRPr="008651B9" w:rsidRDefault="00BE246E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Махаш Нұрдаулет</w:t>
            </w:r>
          </w:p>
        </w:tc>
        <w:tc>
          <w:tcPr>
            <w:tcW w:w="5806" w:type="dxa"/>
          </w:tcPr>
          <w:p w14:paraId="5E5C010A" w14:textId="1C6059F6" w:rsidR="008F05B8" w:rsidRPr="008651B9" w:rsidRDefault="001B0922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Кулон заңы</w:t>
            </w:r>
          </w:p>
        </w:tc>
      </w:tr>
      <w:tr w:rsidR="008F05B8" w:rsidRPr="008651B9" w14:paraId="6287300E" w14:textId="77777777" w:rsidTr="008F05B8">
        <w:tc>
          <w:tcPr>
            <w:tcW w:w="846" w:type="dxa"/>
          </w:tcPr>
          <w:p w14:paraId="547C1AFF" w14:textId="7166D4BB" w:rsidR="008F05B8" w:rsidRPr="008651B9" w:rsidRDefault="00BE246E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6</w:t>
            </w:r>
          </w:p>
        </w:tc>
        <w:tc>
          <w:tcPr>
            <w:tcW w:w="2693" w:type="dxa"/>
          </w:tcPr>
          <w:p w14:paraId="382489BF" w14:textId="130F687F" w:rsidR="008F05B8" w:rsidRPr="008651B9" w:rsidRDefault="00BE246E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Наурызбаев Нарул</w:t>
            </w:r>
          </w:p>
        </w:tc>
        <w:tc>
          <w:tcPr>
            <w:tcW w:w="5806" w:type="dxa"/>
          </w:tcPr>
          <w:p w14:paraId="6CC52772" w14:textId="1AF36737" w:rsidR="008F05B8" w:rsidRPr="008651B9" w:rsidRDefault="001B0922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Топырақтардың беріктілік шарты (условия прочности)</w:t>
            </w:r>
          </w:p>
        </w:tc>
      </w:tr>
      <w:tr w:rsidR="008F05B8" w:rsidRPr="008651B9" w14:paraId="7C441549" w14:textId="77777777" w:rsidTr="008F05B8">
        <w:tc>
          <w:tcPr>
            <w:tcW w:w="846" w:type="dxa"/>
          </w:tcPr>
          <w:p w14:paraId="774B7BCC" w14:textId="10FC021F" w:rsidR="008F05B8" w:rsidRPr="008651B9" w:rsidRDefault="00BE246E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7</w:t>
            </w:r>
          </w:p>
        </w:tc>
        <w:tc>
          <w:tcPr>
            <w:tcW w:w="2693" w:type="dxa"/>
          </w:tcPr>
          <w:p w14:paraId="25D944D6" w14:textId="6FA72FDC" w:rsidR="008F05B8" w:rsidRPr="008651B9" w:rsidRDefault="00BE246E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Нығмет Қуандық</w:t>
            </w:r>
          </w:p>
        </w:tc>
        <w:tc>
          <w:tcPr>
            <w:tcW w:w="5806" w:type="dxa"/>
          </w:tcPr>
          <w:p w14:paraId="1B3285CF" w14:textId="623AC075" w:rsidR="008F05B8" w:rsidRPr="008651B9" w:rsidRDefault="001B0922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Топырақтардың ісіну себептері</w:t>
            </w:r>
          </w:p>
        </w:tc>
      </w:tr>
      <w:tr w:rsidR="008F05B8" w:rsidRPr="008651B9" w14:paraId="6197161C" w14:textId="77777777" w:rsidTr="008F05B8">
        <w:tc>
          <w:tcPr>
            <w:tcW w:w="846" w:type="dxa"/>
          </w:tcPr>
          <w:p w14:paraId="4D78730C" w14:textId="2EEA203A" w:rsidR="008F05B8" w:rsidRPr="008651B9" w:rsidRDefault="00BE246E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8</w:t>
            </w:r>
          </w:p>
        </w:tc>
        <w:tc>
          <w:tcPr>
            <w:tcW w:w="2693" w:type="dxa"/>
          </w:tcPr>
          <w:p w14:paraId="20E27A17" w14:textId="21A2B471" w:rsidR="008F05B8" w:rsidRPr="008651B9" w:rsidRDefault="00BE246E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Салиев Даурен</w:t>
            </w:r>
          </w:p>
        </w:tc>
        <w:tc>
          <w:tcPr>
            <w:tcW w:w="5806" w:type="dxa"/>
          </w:tcPr>
          <w:p w14:paraId="2B7278F5" w14:textId="00879949" w:rsidR="008F05B8" w:rsidRPr="008651B9" w:rsidRDefault="001B0922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Тоң қабаттағы топырақтардың ерекшеліктері</w:t>
            </w:r>
          </w:p>
        </w:tc>
      </w:tr>
      <w:tr w:rsidR="008F05B8" w:rsidRPr="008651B9" w14:paraId="3798FCFC" w14:textId="77777777" w:rsidTr="008F05B8">
        <w:tc>
          <w:tcPr>
            <w:tcW w:w="846" w:type="dxa"/>
          </w:tcPr>
          <w:p w14:paraId="6F2CFC81" w14:textId="66E3170D" w:rsidR="008F05B8" w:rsidRPr="008651B9" w:rsidRDefault="00BE246E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9</w:t>
            </w:r>
          </w:p>
        </w:tc>
        <w:tc>
          <w:tcPr>
            <w:tcW w:w="2693" w:type="dxa"/>
          </w:tcPr>
          <w:p w14:paraId="2BDFC50B" w14:textId="72DF8140" w:rsidR="008F05B8" w:rsidRPr="008651B9" w:rsidRDefault="00BE246E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Төлеуғали Гүлсана</w:t>
            </w:r>
          </w:p>
        </w:tc>
        <w:tc>
          <w:tcPr>
            <w:tcW w:w="5806" w:type="dxa"/>
          </w:tcPr>
          <w:p w14:paraId="42970B4A" w14:textId="6C9034EC" w:rsidR="008F05B8" w:rsidRPr="008651B9" w:rsidRDefault="008651B9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8651B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Сүзілу коэффициентін анықтау аспаптары</w:t>
            </w:r>
          </w:p>
        </w:tc>
      </w:tr>
      <w:tr w:rsidR="008F05B8" w:rsidRPr="008651B9" w14:paraId="64050A26" w14:textId="77777777" w:rsidTr="008F05B8">
        <w:tc>
          <w:tcPr>
            <w:tcW w:w="846" w:type="dxa"/>
          </w:tcPr>
          <w:p w14:paraId="3940D694" w14:textId="77777777" w:rsidR="008F05B8" w:rsidRPr="008651B9" w:rsidRDefault="008F05B8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2693" w:type="dxa"/>
          </w:tcPr>
          <w:p w14:paraId="0774C1C9" w14:textId="77777777" w:rsidR="008F05B8" w:rsidRPr="008651B9" w:rsidRDefault="008F05B8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5806" w:type="dxa"/>
          </w:tcPr>
          <w:p w14:paraId="253B0394" w14:textId="77777777" w:rsidR="008F05B8" w:rsidRPr="008651B9" w:rsidRDefault="008F05B8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</w:tr>
    </w:tbl>
    <w:p w14:paraId="760FE700" w14:textId="77777777" w:rsidR="001E2C74" w:rsidRPr="008F05B8" w:rsidRDefault="001E2C74">
      <w:pPr>
        <w:rPr>
          <w:rFonts w:ascii="Times New Roman" w:hAnsi="Times New Roman" w:cs="Times New Roman"/>
          <w:sz w:val="28"/>
          <w:szCs w:val="28"/>
        </w:rPr>
      </w:pPr>
    </w:p>
    <w:sectPr w:rsidR="001E2C74" w:rsidRPr="008F05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30B"/>
    <w:rsid w:val="001B0922"/>
    <w:rsid w:val="001D230B"/>
    <w:rsid w:val="001E2C74"/>
    <w:rsid w:val="004240E0"/>
    <w:rsid w:val="008651B9"/>
    <w:rsid w:val="008F05B8"/>
    <w:rsid w:val="00BB3A85"/>
    <w:rsid w:val="00BE246E"/>
    <w:rsid w:val="00E248CC"/>
    <w:rsid w:val="00F85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18F79"/>
  <w15:chartTrackingRefBased/>
  <w15:docId w15:val="{B3E10DA2-3246-4E50-9B4D-D592AAD0E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05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832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7</cp:revision>
  <dcterms:created xsi:type="dcterms:W3CDTF">2020-10-05T02:24:00Z</dcterms:created>
  <dcterms:modified xsi:type="dcterms:W3CDTF">2020-10-09T03:21:00Z</dcterms:modified>
</cp:coreProperties>
</file>