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4D4E" w:rsidRPr="00271583" w:rsidRDefault="00B04D4E" w:rsidP="00B04D4E">
      <w:pPr>
        <w:tabs>
          <w:tab w:val="left" w:pos="8580"/>
        </w:tabs>
        <w:ind w:firstLine="720"/>
        <w:jc w:val="both"/>
        <w:rPr>
          <w:b/>
          <w:lang w:val="kk-KZ"/>
        </w:rPr>
      </w:pPr>
      <w:r w:rsidRPr="00271583">
        <w:rPr>
          <w:b/>
          <w:sz w:val="28"/>
          <w:szCs w:val="28"/>
          <w:lang w:val="kk-KZ"/>
        </w:rPr>
        <w:t>1 Коммерциялық банктер және олардың қазіргі кездегі қызмет көрсету ерекшеліктері</w:t>
      </w:r>
      <w:r>
        <w:rPr>
          <w:b/>
          <w:sz w:val="28"/>
          <w:szCs w:val="28"/>
          <w:lang w:val="kk-KZ"/>
        </w:rPr>
        <w:t>н сипаттаңйз</w:t>
      </w:r>
      <w:r w:rsidRPr="00271583">
        <w:rPr>
          <w:b/>
          <w:sz w:val="28"/>
          <w:szCs w:val="28"/>
          <w:lang w:val="kk-KZ"/>
        </w:rPr>
        <w:t xml:space="preserve"> </w:t>
      </w:r>
      <w:r>
        <w:rPr>
          <w:b/>
          <w:sz w:val="28"/>
          <w:szCs w:val="28"/>
          <w:lang w:val="kk-KZ"/>
        </w:rPr>
        <w:t xml:space="preserve">                                                                                   </w:t>
      </w:r>
    </w:p>
    <w:p w:rsidR="00B04D4E" w:rsidRPr="00590A0B" w:rsidRDefault="00B04D4E" w:rsidP="00B04D4E">
      <w:pPr>
        <w:ind w:firstLine="720"/>
        <w:jc w:val="both"/>
        <w:rPr>
          <w:lang w:val="kk-KZ"/>
        </w:rPr>
      </w:pPr>
      <w:r w:rsidRPr="00931F57">
        <w:rPr>
          <w:sz w:val="28"/>
          <w:szCs w:val="28"/>
          <w:lang w:val="kk-KZ"/>
        </w:rPr>
        <w:t xml:space="preserve">1 </w:t>
      </w:r>
      <w:r>
        <w:rPr>
          <w:rFonts w:ascii="KZ Times New Roman" w:hAnsi="KZ Times New Roman"/>
          <w:iCs/>
          <w:sz w:val="28"/>
          <w:lang w:val="kk-KZ"/>
        </w:rPr>
        <w:t>Коммерциялық банктер түсінігі, олардың қызмет көрсету ерекшеліктері</w:t>
      </w:r>
    </w:p>
    <w:p w:rsidR="00B04D4E" w:rsidRPr="00590A0B" w:rsidRDefault="00B04D4E" w:rsidP="00B04D4E">
      <w:pPr>
        <w:ind w:firstLine="720"/>
        <w:jc w:val="both"/>
        <w:rPr>
          <w:lang w:val="kk-KZ"/>
        </w:rPr>
      </w:pPr>
      <w:r w:rsidRPr="00931F57">
        <w:rPr>
          <w:sz w:val="28"/>
          <w:szCs w:val="28"/>
          <w:lang w:val="kk-KZ"/>
        </w:rPr>
        <w:t xml:space="preserve">2 </w:t>
      </w:r>
      <w:r>
        <w:rPr>
          <w:rFonts w:ascii="KZ Times New Roman" w:hAnsi="KZ Times New Roman"/>
          <w:iCs/>
          <w:sz w:val="28"/>
          <w:lang w:val="kk-KZ"/>
        </w:rPr>
        <w:t>Коммерциялық банктерді құру</w:t>
      </w:r>
    </w:p>
    <w:p w:rsidR="00B04D4E" w:rsidRPr="00590A0B" w:rsidRDefault="00B04D4E" w:rsidP="00B04D4E">
      <w:pPr>
        <w:ind w:firstLine="720"/>
        <w:jc w:val="both"/>
        <w:rPr>
          <w:lang w:val="kk-KZ"/>
        </w:rPr>
      </w:pPr>
      <w:r w:rsidRPr="00931F57">
        <w:rPr>
          <w:sz w:val="28"/>
          <w:szCs w:val="28"/>
          <w:lang w:val="kk-KZ"/>
        </w:rPr>
        <w:t xml:space="preserve">3 </w:t>
      </w:r>
      <w:r w:rsidRPr="00590A0B">
        <w:rPr>
          <w:sz w:val="28"/>
          <w:szCs w:val="28"/>
          <w:lang w:val="kk-KZ"/>
        </w:rPr>
        <w:t>Коммерциялық банктердің қызметін ұйымдастыру</w:t>
      </w:r>
    </w:p>
    <w:p w:rsidR="00B04D4E" w:rsidRDefault="00B04D4E" w:rsidP="00B04D4E">
      <w:pPr>
        <w:ind w:firstLine="720"/>
        <w:jc w:val="both"/>
        <w:rPr>
          <w:rFonts w:ascii="KZ Times New Roman" w:hAnsi="KZ Times New Roman"/>
          <w:iCs/>
          <w:sz w:val="28"/>
          <w:lang w:val="kk-KZ"/>
        </w:rPr>
      </w:pPr>
      <w:r w:rsidRPr="00931F57">
        <w:rPr>
          <w:sz w:val="28"/>
          <w:szCs w:val="28"/>
          <w:lang w:val="kk-KZ"/>
        </w:rPr>
        <w:t xml:space="preserve">4 </w:t>
      </w:r>
      <w:r>
        <w:rPr>
          <w:sz w:val="28"/>
          <w:lang w:val="kk-KZ"/>
        </w:rPr>
        <w:t>Банк қызметтердің принциптері мен міндеттері</w:t>
      </w:r>
      <w:r w:rsidRPr="00931F57">
        <w:rPr>
          <w:rFonts w:ascii="KZ Times New Roman" w:hAnsi="KZ Times New Roman"/>
          <w:iCs/>
          <w:sz w:val="28"/>
          <w:lang w:val="kk-KZ"/>
        </w:rPr>
        <w:t xml:space="preserve"> </w:t>
      </w:r>
    </w:p>
    <w:p w:rsidR="00B04D4E" w:rsidRPr="003F21DF" w:rsidRDefault="00B04D4E" w:rsidP="00B04D4E">
      <w:pPr>
        <w:ind w:firstLine="720"/>
        <w:jc w:val="both"/>
        <w:rPr>
          <w:lang w:val="kk-KZ"/>
        </w:rPr>
      </w:pPr>
      <w:r>
        <w:rPr>
          <w:rFonts w:ascii="KZ Times New Roman" w:hAnsi="KZ Times New Roman"/>
          <w:iCs/>
          <w:sz w:val="28"/>
          <w:lang w:val="kk-KZ"/>
        </w:rPr>
        <w:t>5 Коммерциялық банктерді басқару</w:t>
      </w:r>
    </w:p>
    <w:p w:rsidR="004E5377" w:rsidRPr="00B04D4E" w:rsidRDefault="004E5377">
      <w:pPr>
        <w:rPr>
          <w:lang w:val="kk-KZ"/>
        </w:rPr>
      </w:pPr>
    </w:p>
    <w:sectPr w:rsidR="004E5377" w:rsidRPr="00B04D4E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04D4E"/>
    <w:rsid w:val="00041168"/>
    <w:rsid w:val="001519A3"/>
    <w:rsid w:val="002B264D"/>
    <w:rsid w:val="002F2553"/>
    <w:rsid w:val="004E5377"/>
    <w:rsid w:val="00580AD7"/>
    <w:rsid w:val="005943EA"/>
    <w:rsid w:val="005F69A6"/>
    <w:rsid w:val="00717581"/>
    <w:rsid w:val="00757858"/>
    <w:rsid w:val="00924F05"/>
    <w:rsid w:val="00993AA5"/>
    <w:rsid w:val="00B04D4E"/>
    <w:rsid w:val="00C12637"/>
    <w:rsid w:val="00CD10DA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4D4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346</Characters>
  <Application>Microsoft Office Word</Application>
  <DocSecurity>0</DocSecurity>
  <Lines>2</Lines>
  <Paragraphs>1</Paragraphs>
  <ScaleCrop>false</ScaleCrop>
  <Company>WolfishLair</Company>
  <LinksUpToDate>false</LinksUpToDate>
  <CharactersWithSpaces>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2019-09-25T15:14:00Z</dcterms:created>
  <dcterms:modified xsi:type="dcterms:W3CDTF">2019-09-25T15:21:00Z</dcterms:modified>
</cp:coreProperties>
</file>