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6DC" w:rsidRPr="00EE1E4C" w:rsidRDefault="00D336DC" w:rsidP="00D336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b/>
          <w:sz w:val="28"/>
          <w:szCs w:val="28"/>
          <w:lang w:val="kk-KZ"/>
        </w:rPr>
        <w:t>2 вариант</w:t>
      </w:r>
    </w:p>
    <w:p w:rsidR="00B336A1" w:rsidRPr="00B336A1" w:rsidRDefault="00D336DC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1)</w:t>
      </w:r>
      <w:r w:rsidR="00B336A1" w:rsidRPr="00B336A1">
        <w:t xml:space="preserve"> </w:t>
      </w:r>
      <w:r w:rsidR="00B336A1" w:rsidRPr="00B336A1">
        <w:rPr>
          <w:rFonts w:ascii="Times New Roman" w:hAnsi="Times New Roman" w:cs="Times New Roman"/>
          <w:sz w:val="28"/>
          <w:szCs w:val="28"/>
          <w:lang w:val="kk-KZ"/>
        </w:rPr>
        <w:t xml:space="preserve">Какая программа является одним из программных продуктов геоинформации ESRI ?  </w:t>
      </w:r>
    </w:p>
    <w:p w:rsidR="00B336A1" w:rsidRPr="00B336A1" w:rsidRDefault="00B336A1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336A1">
        <w:rPr>
          <w:rFonts w:ascii="Times New Roman" w:hAnsi="Times New Roman" w:cs="Times New Roman"/>
          <w:sz w:val="28"/>
          <w:szCs w:val="28"/>
          <w:lang w:val="kk-KZ"/>
        </w:rPr>
        <w:t>А) QGIS</w:t>
      </w:r>
    </w:p>
    <w:p w:rsidR="00B336A1" w:rsidRPr="00B336A1" w:rsidRDefault="00B336A1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336A1">
        <w:rPr>
          <w:rFonts w:ascii="Times New Roman" w:hAnsi="Times New Roman" w:cs="Times New Roman"/>
          <w:sz w:val="28"/>
          <w:szCs w:val="28"/>
          <w:lang w:val="kk-KZ"/>
        </w:rPr>
        <w:t>В) ArcGIS</w:t>
      </w:r>
    </w:p>
    <w:p w:rsidR="00B336A1" w:rsidRPr="00B336A1" w:rsidRDefault="00B336A1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336A1">
        <w:rPr>
          <w:rFonts w:ascii="Times New Roman" w:hAnsi="Times New Roman" w:cs="Times New Roman"/>
          <w:sz w:val="28"/>
          <w:szCs w:val="28"/>
          <w:lang w:val="kk-KZ"/>
        </w:rPr>
        <w:t>С) GRASS GIS</w:t>
      </w:r>
    </w:p>
    <w:p w:rsidR="00B336A1" w:rsidRPr="00B336A1" w:rsidRDefault="00B336A1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336A1">
        <w:rPr>
          <w:rFonts w:ascii="Times New Roman" w:hAnsi="Times New Roman" w:cs="Times New Roman"/>
          <w:sz w:val="28"/>
          <w:szCs w:val="28"/>
          <w:lang w:val="kk-KZ"/>
        </w:rPr>
        <w:t>Д) Геоникс</w:t>
      </w:r>
    </w:p>
    <w:p w:rsidR="00D336DC" w:rsidRDefault="00B336A1" w:rsidP="00B336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336A1">
        <w:rPr>
          <w:rFonts w:ascii="Times New Roman" w:hAnsi="Times New Roman" w:cs="Times New Roman"/>
          <w:sz w:val="28"/>
          <w:szCs w:val="28"/>
          <w:lang w:val="kk-KZ"/>
        </w:rPr>
        <w:t>Е) AutoCad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336DC" w:rsidRPr="009A1545">
        <w:t xml:space="preserve">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250F2">
        <w:rPr>
          <w:rFonts w:ascii="Times New Roman" w:hAnsi="Times New Roman" w:cs="Times New Roman"/>
          <w:sz w:val="28"/>
          <w:szCs w:val="28"/>
          <w:lang w:val="kk-KZ"/>
        </w:rPr>
        <w:t>Какую программу предлагает ArcGIS Publisher д</w:t>
      </w:r>
      <w:r>
        <w:rPr>
          <w:rFonts w:ascii="Times New Roman" w:hAnsi="Times New Roman" w:cs="Times New Roman"/>
          <w:sz w:val="28"/>
          <w:szCs w:val="28"/>
          <w:lang w:val="kk-KZ"/>
        </w:rPr>
        <w:t>ля просмотра и редактирования</w:t>
      </w:r>
      <w:r w:rsidRPr="002250F2">
        <w:rPr>
          <w:rFonts w:ascii="Times New Roman" w:hAnsi="Times New Roman" w:cs="Times New Roman"/>
          <w:sz w:val="28"/>
          <w:szCs w:val="28"/>
          <w:lang w:val="kk-KZ"/>
        </w:rPr>
        <w:t xml:space="preserve"> собственных приложений?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ArcReaderControl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В) ArcGIS Publisher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С) ArcReader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ArcMap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4760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8359B">
        <w:rPr>
          <w:rFonts w:ascii="Times New Roman" w:hAnsi="Times New Roman" w:cs="Times New Roman"/>
          <w:sz w:val="28"/>
          <w:szCs w:val="28"/>
          <w:lang w:val="kk-KZ"/>
        </w:rPr>
        <w:t>ArcGlobe</w:t>
      </w:r>
    </w:p>
    <w:p w:rsidR="00D336DC" w:rsidRPr="00021B9F" w:rsidRDefault="00D336DC" w:rsidP="00D336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3)</w:t>
      </w:r>
      <w:r w:rsidRPr="00021B9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Модуль ArcGIS Spatial Analyst делиться на сколько груп?</w:t>
      </w:r>
    </w:p>
    <w:p w:rsidR="00D336DC" w:rsidRPr="00B4590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В) 5  С) 3   Д) 6   Е)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 w:rsidRPr="00C45192">
        <w:rPr>
          <w:rFonts w:ascii="Times New Roman" w:hAnsi="Times New Roman" w:cs="Times New Roman"/>
          <w:sz w:val="28"/>
          <w:szCs w:val="28"/>
          <w:lang w:val="kk-KZ"/>
        </w:rPr>
        <w:t>ArcGIS Publishe</w:t>
      </w:r>
      <w:r>
        <w:rPr>
          <w:rFonts w:ascii="Times New Roman" w:hAnsi="Times New Roman" w:cs="Times New Roman"/>
          <w:sz w:val="28"/>
          <w:szCs w:val="28"/>
          <w:lang w:val="kk-KZ"/>
        </w:rPr>
        <w:t>r преобразует документов карт</w:t>
      </w:r>
      <w:r w:rsidRPr="00C45192">
        <w:rPr>
          <w:rFonts w:ascii="Times New Roman" w:hAnsi="Times New Roman" w:cs="Times New Roman"/>
          <w:sz w:val="28"/>
          <w:szCs w:val="28"/>
          <w:lang w:val="kk-KZ"/>
        </w:rPr>
        <w:t xml:space="preserve"> в какие файлы  из ArcMap и ArcGlobe?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B742B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 w:rsidRPr="0023466D">
        <w:rPr>
          <w:rFonts w:ascii="Times New Roman" w:hAnsi="Times New Roman" w:cs="Times New Roman"/>
          <w:sz w:val="28"/>
          <w:szCs w:val="28"/>
          <w:lang w:val="kk-KZ"/>
        </w:rPr>
        <w:t>dwq dxf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762FFB">
        <w:rPr>
          <w:rFonts w:ascii="Times New Roman" w:hAnsi="Times New Roman" w:cs="Times New Roman"/>
          <w:sz w:val="28"/>
          <w:szCs w:val="28"/>
        </w:rPr>
        <w:t>В</w:t>
      </w:r>
      <w:r w:rsidRPr="00B742B8">
        <w:rPr>
          <w:rFonts w:ascii="Times New Roman" w:hAnsi="Times New Roman" w:cs="Times New Roman"/>
          <w:sz w:val="28"/>
          <w:szCs w:val="28"/>
        </w:rPr>
        <w:t>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742B8">
        <w:rPr>
          <w:rFonts w:ascii="Times New Roman" w:hAnsi="Times New Roman" w:cs="Times New Roman"/>
          <w:sz w:val="28"/>
          <w:szCs w:val="28"/>
        </w:rPr>
        <w:t>3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dd</w:t>
      </w:r>
      <w:proofErr w:type="spellEnd"/>
      <w:r w:rsidRPr="00B742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762FFB">
        <w:rPr>
          <w:rFonts w:ascii="Times New Roman" w:hAnsi="Times New Roman" w:cs="Times New Roman"/>
          <w:sz w:val="28"/>
          <w:szCs w:val="28"/>
        </w:rPr>
        <w:t>С</w:t>
      </w:r>
      <w:r w:rsidRPr="00B742B8">
        <w:rPr>
          <w:rFonts w:ascii="Times New Roman" w:hAnsi="Times New Roman" w:cs="Times New Roman"/>
          <w:sz w:val="28"/>
          <w:szCs w:val="28"/>
        </w:rPr>
        <w:t xml:space="preserve">)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mxd</w:t>
      </w:r>
      <w:r w:rsidRPr="00B742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23466D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3466D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23466D" w:rsidRPr="00762FFB">
        <w:rPr>
          <w:rFonts w:ascii="Times New Roman" w:hAnsi="Times New Roman" w:cs="Times New Roman"/>
          <w:sz w:val="28"/>
          <w:szCs w:val="28"/>
          <w:lang w:val="kk-KZ"/>
        </w:rPr>
        <w:t>pmf</w:t>
      </w:r>
      <w:r w:rsidR="0023466D" w:rsidRPr="002346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 w:rsidRPr="00762FF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466D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23466D">
        <w:rPr>
          <w:rFonts w:ascii="Times New Roman" w:hAnsi="Times New Roman" w:cs="Times New Roman"/>
          <w:sz w:val="28"/>
          <w:szCs w:val="28"/>
          <w:lang w:val="kk-KZ"/>
        </w:rPr>
        <w:t>Е) tiff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5) </w:t>
      </w:r>
      <w:r w:rsidRPr="004274AB">
        <w:rPr>
          <w:rFonts w:ascii="Times New Roman" w:hAnsi="Times New Roman" w:cs="Times New Roman"/>
          <w:sz w:val="28"/>
          <w:szCs w:val="28"/>
        </w:rPr>
        <w:t>Программно</w:t>
      </w:r>
      <w:r>
        <w:rPr>
          <w:rFonts w:ascii="Times New Roman" w:hAnsi="Times New Roman" w:cs="Times New Roman"/>
          <w:sz w:val="28"/>
          <w:szCs w:val="28"/>
        </w:rPr>
        <w:t>е обеспечение для потребителей,</w:t>
      </w:r>
      <w:r w:rsidRPr="004274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74AB">
        <w:rPr>
          <w:rFonts w:ascii="Times New Roman" w:hAnsi="Times New Roman" w:cs="Times New Roman"/>
          <w:sz w:val="28"/>
          <w:szCs w:val="28"/>
        </w:rPr>
        <w:t>котор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ый</w:t>
      </w:r>
      <w:r w:rsidRPr="004274AB">
        <w:rPr>
          <w:rFonts w:ascii="Times New Roman" w:hAnsi="Times New Roman" w:cs="Times New Roman"/>
          <w:sz w:val="28"/>
          <w:szCs w:val="28"/>
        </w:rPr>
        <w:t xml:space="preserve"> 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будет </w:t>
      </w:r>
      <w:r w:rsidRPr="004274AB">
        <w:rPr>
          <w:rFonts w:ascii="Times New Roman" w:hAnsi="Times New Roman" w:cs="Times New Roman"/>
          <w:sz w:val="28"/>
          <w:szCs w:val="28"/>
        </w:rPr>
        <w:t xml:space="preserve"> специалист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4274AB">
        <w:rPr>
          <w:rFonts w:ascii="Times New Roman" w:hAnsi="Times New Roman" w:cs="Times New Roman"/>
          <w:sz w:val="28"/>
          <w:szCs w:val="28"/>
        </w:rPr>
        <w:t xml:space="preserve"> по ГИС?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А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23466D" w:rsidRPr="00553F50">
        <w:rPr>
          <w:rFonts w:ascii="Times New Roman" w:hAnsi="Times New Roman" w:cs="Times New Roman"/>
          <w:sz w:val="28"/>
          <w:szCs w:val="28"/>
          <w:lang w:val="en-US"/>
        </w:rPr>
        <w:t>ArcGIS 3D Analyst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В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  <w:lang w:val="en-US"/>
        </w:rPr>
        <w:t>ArcLogistics</w:t>
      </w:r>
      <w:proofErr w:type="spellEnd"/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С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>) ArcGIS Engine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Д</w:t>
      </w:r>
      <w:r w:rsidRPr="00553F50">
        <w:rPr>
          <w:rFonts w:ascii="Times New Roman" w:hAnsi="Times New Roman" w:cs="Times New Roman"/>
          <w:sz w:val="28"/>
          <w:szCs w:val="28"/>
          <w:lang w:val="en-US"/>
        </w:rPr>
        <w:t>) ArcGIS Publisher</w:t>
      </w:r>
    </w:p>
    <w:p w:rsidR="00D336DC" w:rsidRP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</w:t>
      </w:r>
      <w:r w:rsidRPr="00D336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53F50">
        <w:rPr>
          <w:rFonts w:ascii="Times New Roman" w:hAnsi="Times New Roman" w:cs="Times New Roman"/>
          <w:sz w:val="28"/>
          <w:szCs w:val="28"/>
          <w:lang w:val="en-US"/>
        </w:rPr>
        <w:t>ArcMap</w:t>
      </w:r>
      <w:proofErr w:type="spellEnd"/>
    </w:p>
    <w:p w:rsidR="00D336DC" w:rsidRPr="004274AB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F1223">
        <w:rPr>
          <w:rFonts w:ascii="Times New Roman" w:hAnsi="Times New Roman" w:cs="Times New Roman"/>
          <w:sz w:val="28"/>
          <w:szCs w:val="28"/>
        </w:rPr>
        <w:t xml:space="preserve">6) В какой стране разработан модуль </w:t>
      </w:r>
      <w:r w:rsidRPr="004274AB">
        <w:rPr>
          <w:rFonts w:ascii="Times New Roman" w:hAnsi="Times New Roman" w:cs="Times New Roman"/>
          <w:sz w:val="28"/>
          <w:szCs w:val="28"/>
          <w:lang w:val="kk-KZ"/>
        </w:rPr>
        <w:t>CrimeAnalyst</w:t>
      </w:r>
      <w:r w:rsidRPr="00AF12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1223">
        <w:rPr>
          <w:rFonts w:ascii="Times New Roman" w:hAnsi="Times New Roman" w:cs="Times New Roman"/>
          <w:sz w:val="28"/>
          <w:szCs w:val="28"/>
        </w:rPr>
        <w:t>с непосредственным участием сотрудников компании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74AB">
        <w:rPr>
          <w:rFonts w:ascii="Times New Roman" w:hAnsi="Times New Roman" w:cs="Times New Roman"/>
          <w:sz w:val="28"/>
          <w:szCs w:val="28"/>
          <w:lang w:val="kk-KZ"/>
        </w:rPr>
        <w:t>?</w:t>
      </w:r>
      <w:proofErr w:type="gramEnd"/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</w:rPr>
        <w:t>Жапония</w:t>
      </w:r>
      <w:proofErr w:type="spellEnd"/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США</w:t>
      </w:r>
      <w:r w:rsidRPr="00553F50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С) </w:t>
      </w:r>
      <w:r w:rsidR="0023466D">
        <w:rPr>
          <w:rFonts w:ascii="Times New Roman" w:hAnsi="Times New Roman" w:cs="Times New Roman"/>
          <w:sz w:val="28"/>
          <w:szCs w:val="28"/>
        </w:rPr>
        <w:t>Великоб</w:t>
      </w:r>
      <w:r w:rsidR="0023466D" w:rsidRPr="00553F50">
        <w:rPr>
          <w:rFonts w:ascii="Times New Roman" w:hAnsi="Times New Roman" w:cs="Times New Roman"/>
          <w:sz w:val="28"/>
          <w:szCs w:val="28"/>
        </w:rPr>
        <w:t>ритания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Россия</w:t>
      </w:r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Франция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7)</w:t>
      </w:r>
      <w:r>
        <w:rPr>
          <w:rFonts w:ascii="Times New Roman" w:hAnsi="Times New Roman" w:cs="Times New Roman"/>
          <w:sz w:val="28"/>
          <w:szCs w:val="28"/>
        </w:rPr>
        <w:t xml:space="preserve"> Пополните предложения 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… - м</w:t>
      </w:r>
      <w:r w:rsidRPr="00AE4763">
        <w:rPr>
          <w:rFonts w:ascii="Times New Roman" w:hAnsi="Times New Roman" w:cs="Times New Roman"/>
          <w:sz w:val="28"/>
          <w:szCs w:val="28"/>
        </w:rPr>
        <w:t>одуль предназначен для автоматизации процесса подготовки графических учетных документов для инженерно-геологических изысканий (инженерно-геологические изыскания и колонны).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А) </w:t>
      </w:r>
      <w:r w:rsidR="0023466D" w:rsidRPr="00AE476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23466D" w:rsidRPr="00AE4763">
        <w:rPr>
          <w:rFonts w:ascii="Times New Roman" w:hAnsi="Times New Roman" w:cs="Times New Roman"/>
          <w:sz w:val="28"/>
          <w:szCs w:val="28"/>
        </w:rPr>
        <w:t>Ген план</w:t>
      </w:r>
      <w:proofErr w:type="gramEnd"/>
      <w:r w:rsidR="0023466D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В) «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С) «Абрис»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Д) «Трасса»</w:t>
      </w:r>
    </w:p>
    <w:p w:rsidR="00D336DC" w:rsidRPr="00AE4763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</w:t>
      </w:r>
      <w:r w:rsidR="0023466D" w:rsidRPr="00AE476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23466D" w:rsidRPr="00AE4763">
        <w:rPr>
          <w:rFonts w:ascii="Times New Roman" w:hAnsi="Times New Roman" w:cs="Times New Roman"/>
          <w:sz w:val="28"/>
          <w:szCs w:val="28"/>
        </w:rPr>
        <w:t>Геомодель</w:t>
      </w:r>
      <w:proofErr w:type="spellEnd"/>
      <w:r w:rsidR="0023466D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</w:t>
      </w:r>
      <w:r w:rsidRPr="00AF1223">
        <w:rPr>
          <w:rFonts w:ascii="Times New Roman" w:hAnsi="Times New Roman" w:cs="Times New Roman"/>
          <w:sz w:val="28"/>
          <w:szCs w:val="28"/>
        </w:rPr>
        <w:t>Программа, разработанная при участии правительства США, научно-исследовательских институтов и компаний?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23466D" w:rsidRPr="00553F50">
        <w:rPr>
          <w:rFonts w:ascii="Times New Roman" w:hAnsi="Times New Roman" w:cs="Times New Roman"/>
          <w:sz w:val="28"/>
          <w:szCs w:val="28"/>
        </w:rPr>
        <w:t>ArcGIS</w:t>
      </w:r>
      <w:proofErr w:type="spellEnd"/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Геоникс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С) </w:t>
      </w:r>
      <w:r w:rsidR="0023466D" w:rsidRPr="00553F50">
        <w:rPr>
          <w:rFonts w:ascii="Times New Roman" w:hAnsi="Times New Roman" w:cs="Times New Roman"/>
          <w:sz w:val="28"/>
          <w:szCs w:val="28"/>
        </w:rPr>
        <w:t>GRASS GIS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Multispec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QGIS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553F5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Сколько</w:t>
      </w:r>
      <w:r w:rsidRPr="00AF1223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F1223">
        <w:rPr>
          <w:rFonts w:ascii="Times New Roman" w:hAnsi="Times New Roman" w:cs="Times New Roman"/>
          <w:sz w:val="28"/>
          <w:szCs w:val="28"/>
        </w:rPr>
        <w:t xml:space="preserve"> функции комплекса </w:t>
      </w:r>
      <w:proofErr w:type="spellStart"/>
      <w:r w:rsidRPr="00AF1223">
        <w:rPr>
          <w:rFonts w:ascii="Times New Roman" w:hAnsi="Times New Roman" w:cs="Times New Roman"/>
          <w:sz w:val="28"/>
          <w:szCs w:val="28"/>
        </w:rPr>
        <w:t>Credo</w:t>
      </w:r>
      <w:proofErr w:type="spellEnd"/>
      <w:r w:rsidRPr="00AF1223">
        <w:rPr>
          <w:rFonts w:ascii="Times New Roman" w:hAnsi="Times New Roman" w:cs="Times New Roman"/>
          <w:sz w:val="28"/>
          <w:szCs w:val="28"/>
        </w:rPr>
        <w:t>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7 </w:t>
      </w:r>
      <w:r w:rsidR="0023466D"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В)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 xml:space="preserve"> С) 5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6 </w:t>
      </w:r>
      <w:r w:rsidRPr="00553F50">
        <w:rPr>
          <w:rFonts w:ascii="Times New Roman" w:hAnsi="Times New Roman" w:cs="Times New Roman"/>
          <w:sz w:val="28"/>
          <w:szCs w:val="28"/>
        </w:rPr>
        <w:t>Е) 4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553F5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Между каких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вариантах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отличается </w:t>
      </w:r>
      <w:r w:rsidRPr="00AF1223">
        <w:rPr>
          <w:rFonts w:ascii="Times New Roman" w:hAnsi="Times New Roman" w:cs="Times New Roman"/>
          <w:sz w:val="28"/>
          <w:szCs w:val="28"/>
        </w:rPr>
        <w:t>структуры файлов для хранения векторных данных</w:t>
      </w:r>
      <w:r>
        <w:rPr>
          <w:rFonts w:ascii="Times New Roman" w:hAnsi="Times New Roman" w:cs="Times New Roman"/>
          <w:sz w:val="28"/>
          <w:szCs w:val="28"/>
        </w:rPr>
        <w:t xml:space="preserve"> в программе </w:t>
      </w:r>
      <w:r w:rsidRPr="00553F50">
        <w:rPr>
          <w:rFonts w:ascii="Times New Roman" w:hAnsi="Times New Roman" w:cs="Times New Roman"/>
          <w:sz w:val="28"/>
          <w:szCs w:val="28"/>
        </w:rPr>
        <w:t>GRASS GIS</w:t>
      </w:r>
      <w:r w:rsidRPr="00AF1223">
        <w:rPr>
          <w:rFonts w:ascii="Times New Roman" w:hAnsi="Times New Roman" w:cs="Times New Roman"/>
          <w:sz w:val="28"/>
          <w:szCs w:val="28"/>
        </w:rPr>
        <w:t>?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23466D">
        <w:rPr>
          <w:rFonts w:ascii="Times New Roman" w:hAnsi="Times New Roman" w:cs="Times New Roman"/>
          <w:sz w:val="28"/>
          <w:szCs w:val="28"/>
        </w:rPr>
        <w:t>5.0 и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 6.2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23466D">
        <w:rPr>
          <w:rFonts w:ascii="Times New Roman" w:hAnsi="Times New Roman" w:cs="Times New Roman"/>
          <w:sz w:val="28"/>
          <w:szCs w:val="28"/>
        </w:rPr>
        <w:t>5.4 и</w:t>
      </w:r>
      <w:r w:rsidR="0023466D" w:rsidRPr="00553F50">
        <w:rPr>
          <w:rFonts w:ascii="Times New Roman" w:hAnsi="Times New Roman" w:cs="Times New Roman"/>
          <w:sz w:val="28"/>
          <w:szCs w:val="28"/>
        </w:rPr>
        <w:t xml:space="preserve"> 6.0 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 5.5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7.2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4.3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6.9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4.9 и</w:t>
      </w:r>
      <w:r w:rsidRPr="00553F50">
        <w:rPr>
          <w:rFonts w:ascii="Times New Roman" w:hAnsi="Times New Roman" w:cs="Times New Roman"/>
          <w:sz w:val="28"/>
          <w:szCs w:val="28"/>
        </w:rPr>
        <w:t xml:space="preserve"> 5.9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начинавший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работу  в мае </w:t>
      </w:r>
      <w:r w:rsidRPr="00553F50">
        <w:rPr>
          <w:rFonts w:ascii="Times New Roman" w:hAnsi="Times New Roman" w:cs="Times New Roman"/>
          <w:sz w:val="28"/>
          <w:szCs w:val="28"/>
        </w:rPr>
        <w:t xml:space="preserve">2002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Pr="00553F50">
        <w:rPr>
          <w:rFonts w:ascii="Times New Roman" w:hAnsi="Times New Roman" w:cs="Times New Roman"/>
          <w:sz w:val="28"/>
          <w:szCs w:val="28"/>
        </w:rPr>
        <w:t>?</w:t>
      </w:r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А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44043F" w:rsidRPr="00C450B4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В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C450B4">
        <w:rPr>
          <w:rFonts w:ascii="Times New Roman" w:hAnsi="Times New Roman" w:cs="Times New Roman"/>
          <w:sz w:val="28"/>
          <w:szCs w:val="28"/>
          <w:lang w:val="en-US"/>
        </w:rPr>
        <w:t>Geonics</w:t>
      </w:r>
      <w:proofErr w:type="spellEnd"/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336DC" w:rsidRPr="00C450B4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3F50">
        <w:rPr>
          <w:rFonts w:ascii="Times New Roman" w:hAnsi="Times New Roman" w:cs="Times New Roman"/>
          <w:sz w:val="28"/>
          <w:szCs w:val="28"/>
        </w:rPr>
        <w:t>С</w:t>
      </w:r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C450B4">
        <w:rPr>
          <w:rFonts w:ascii="Times New Roman" w:hAnsi="Times New Roman" w:cs="Times New Roman"/>
          <w:sz w:val="28"/>
          <w:szCs w:val="28"/>
          <w:lang w:val="en-US"/>
        </w:rPr>
        <w:t>Mapinfo</w:t>
      </w:r>
      <w:proofErr w:type="spellEnd"/>
      <w:r w:rsidRPr="00C450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553F50">
        <w:rPr>
          <w:rFonts w:ascii="Times New Roman" w:hAnsi="Times New Roman" w:cs="Times New Roman"/>
          <w:sz w:val="28"/>
          <w:szCs w:val="28"/>
        </w:rPr>
        <w:t>ArcGIS</w:t>
      </w:r>
      <w:proofErr w:type="spellEnd"/>
      <w:r w:rsidRPr="00553F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Е) </w:t>
      </w:r>
      <w:r w:rsidR="0044043F" w:rsidRPr="00553F50">
        <w:rPr>
          <w:rFonts w:ascii="Times New Roman" w:hAnsi="Times New Roman" w:cs="Times New Roman"/>
          <w:sz w:val="28"/>
          <w:szCs w:val="28"/>
        </w:rPr>
        <w:t>QGIS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 w:rsidRPr="00270EA2">
        <w:rPr>
          <w:rFonts w:ascii="Times New Roman" w:hAnsi="Times New Roman" w:cs="Times New Roman"/>
          <w:sz w:val="28"/>
          <w:szCs w:val="28"/>
        </w:rPr>
        <w:t>Сколько проектов поддерживается библиотекой PROJ.4 в QGIS?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043F" w:rsidRPr="00553F50">
        <w:rPr>
          <w:rFonts w:ascii="Times New Roman" w:hAnsi="Times New Roman" w:cs="Times New Roman"/>
          <w:sz w:val="28"/>
          <w:szCs w:val="28"/>
        </w:rPr>
        <w:t xml:space="preserve">2900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3F50">
        <w:rPr>
          <w:rFonts w:ascii="Times New Roman" w:hAnsi="Times New Roman" w:cs="Times New Roman"/>
          <w:sz w:val="28"/>
          <w:szCs w:val="28"/>
        </w:rPr>
        <w:t>В) 2200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53F50">
        <w:rPr>
          <w:rFonts w:ascii="Times New Roman" w:hAnsi="Times New Roman" w:cs="Times New Roman"/>
          <w:sz w:val="28"/>
          <w:szCs w:val="28"/>
        </w:rPr>
        <w:t xml:space="preserve"> С) </w:t>
      </w:r>
      <w:r w:rsidR="0044043F" w:rsidRPr="00553F50">
        <w:rPr>
          <w:rFonts w:ascii="Times New Roman" w:hAnsi="Times New Roman" w:cs="Times New Roman"/>
          <w:sz w:val="28"/>
          <w:szCs w:val="28"/>
        </w:rPr>
        <w:t>2700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3000    </w:t>
      </w:r>
      <w:r w:rsidRPr="00553F50">
        <w:rPr>
          <w:rFonts w:ascii="Times New Roman" w:hAnsi="Times New Roman" w:cs="Times New Roman"/>
          <w:sz w:val="28"/>
          <w:szCs w:val="28"/>
        </w:rPr>
        <w:t>Е) 2400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13</w:t>
      </w:r>
      <w:r w:rsidRPr="00553F50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Пополните предложение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</w:t>
      </w:r>
      <w:r w:rsidRPr="00270EA2">
        <w:rPr>
          <w:rFonts w:ascii="Times New Roman" w:hAnsi="Times New Roman" w:cs="Times New Roman"/>
          <w:sz w:val="28"/>
          <w:szCs w:val="28"/>
        </w:rPr>
        <w:t xml:space="preserve"> - это основа программы, которая позволяет создавать топографические планы, поддерживать базу точек спуска проекта, создавать рельефную трехмерную модель и анализировать полученную страницу.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А) </w:t>
      </w:r>
      <w:r w:rsidR="0044043F" w:rsidRPr="00553F50">
        <w:rPr>
          <w:rFonts w:ascii="Times New Roman" w:hAnsi="Times New Roman" w:cs="Times New Roman"/>
          <w:sz w:val="28"/>
          <w:szCs w:val="28"/>
        </w:rPr>
        <w:t>«</w:t>
      </w:r>
      <w:r w:rsidR="0044043F">
        <w:rPr>
          <w:rFonts w:ascii="Times New Roman" w:hAnsi="Times New Roman" w:cs="Times New Roman"/>
          <w:sz w:val="28"/>
          <w:szCs w:val="28"/>
        </w:rPr>
        <w:t>Генплан</w:t>
      </w:r>
      <w:r w:rsidR="0044043F" w:rsidRPr="00553F50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В) «</w:t>
      </w:r>
      <w:r>
        <w:rPr>
          <w:rFonts w:ascii="Times New Roman" w:hAnsi="Times New Roman" w:cs="Times New Roman"/>
          <w:sz w:val="28"/>
          <w:szCs w:val="28"/>
        </w:rPr>
        <w:t>Сетевой</w:t>
      </w:r>
      <w:r w:rsidRPr="00553F5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 «Абрис</w:t>
      </w:r>
      <w:r w:rsidRPr="00553F5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336DC" w:rsidRPr="00553F50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 xml:space="preserve">Д) </w:t>
      </w:r>
      <w:r w:rsidR="0044043F" w:rsidRPr="00553F5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4043F" w:rsidRPr="00553F50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="0044043F" w:rsidRPr="00553F50">
        <w:rPr>
          <w:rFonts w:ascii="Times New Roman" w:hAnsi="Times New Roman" w:cs="Times New Roman"/>
          <w:sz w:val="28"/>
          <w:szCs w:val="28"/>
        </w:rPr>
        <w:t>»</w:t>
      </w:r>
    </w:p>
    <w:p w:rsidR="00D336DC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3F50">
        <w:rPr>
          <w:rFonts w:ascii="Times New Roman" w:hAnsi="Times New Roman" w:cs="Times New Roman"/>
          <w:sz w:val="28"/>
          <w:szCs w:val="28"/>
        </w:rPr>
        <w:t>Е) «Трасса»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14)</w:t>
      </w:r>
      <w:r w:rsidRPr="00BB5524">
        <w:rPr>
          <w:rFonts w:ascii="Times New Roman" w:hAnsi="Times New Roman" w:cs="Times New Roman"/>
          <w:sz w:val="28"/>
          <w:szCs w:val="28"/>
        </w:rPr>
        <w:t xml:space="preserve"> Команда</w:t>
      </w:r>
      <w:r w:rsidRPr="00BB55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B5524">
        <w:rPr>
          <w:rFonts w:ascii="Times New Roman" w:hAnsi="Times New Roman" w:cs="Times New Roman"/>
          <w:sz w:val="28"/>
          <w:szCs w:val="28"/>
        </w:rPr>
        <w:t xml:space="preserve"> замены командной строки для отображения точек в </w:t>
      </w:r>
      <w:proofErr w:type="spellStart"/>
      <w:r w:rsidRPr="00BB5524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5524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А) Аннотация – несколько точек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В) Рисование – отображение точек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 xml:space="preserve">С) Редактирование  – несколько точек 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 xml:space="preserve">Д) Утилиты – разместить </w:t>
      </w:r>
    </w:p>
    <w:p w:rsidR="00C450B4" w:rsidRPr="00BB5524" w:rsidRDefault="00C450B4" w:rsidP="00C45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5524">
        <w:rPr>
          <w:rFonts w:ascii="Times New Roman" w:hAnsi="Times New Roman" w:cs="Times New Roman"/>
          <w:sz w:val="28"/>
          <w:szCs w:val="28"/>
        </w:rPr>
        <w:t>Е) Утилиты – отображение точек</w:t>
      </w:r>
    </w:p>
    <w:p w:rsidR="00434E92" w:rsidRPr="00434E92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>15)</w:t>
      </w:r>
      <w:r w:rsidRPr="00717FB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710D1" w:rsidRPr="00BB5524">
        <w:rPr>
          <w:rFonts w:ascii="Times New Roman" w:hAnsi="Times New Roman" w:cs="Times New Roman"/>
          <w:sz w:val="28"/>
          <w:szCs w:val="28"/>
        </w:rPr>
        <w:t xml:space="preserve">Кнопка  </w:t>
      </w:r>
      <w:r w:rsidR="00434E92" w:rsidRPr="00434E92">
        <w:rPr>
          <w:rFonts w:ascii="Times New Roman" w:hAnsi="Times New Roman" w:cs="Times New Roman"/>
          <w:sz w:val="28"/>
          <w:szCs w:val="28"/>
        </w:rPr>
        <w:t xml:space="preserve">Текущие правки: позволяет откатить/ отменить/ сохранить правки для выделенных слоев </w:t>
      </w:r>
      <w:r w:rsidR="001710D1" w:rsidRPr="00BB5524">
        <w:rPr>
          <w:rFonts w:ascii="Times New Roman" w:hAnsi="Times New Roman" w:cs="Times New Roman"/>
          <w:sz w:val="28"/>
          <w:szCs w:val="28"/>
        </w:rPr>
        <w:t xml:space="preserve">в программе </w:t>
      </w:r>
      <w:r w:rsidR="00434E92">
        <w:rPr>
          <w:rFonts w:ascii="Times New Roman" w:hAnsi="Times New Roman" w:cs="Times New Roman"/>
          <w:sz w:val="28"/>
          <w:szCs w:val="28"/>
          <w:lang w:val="en-US"/>
        </w:rPr>
        <w:t>QGIS</w:t>
      </w:r>
      <w:r w:rsidR="00434E92" w:rsidRPr="00434E92">
        <w:rPr>
          <w:rFonts w:ascii="Times New Roman" w:hAnsi="Times New Roman" w:cs="Times New Roman"/>
          <w:sz w:val="28"/>
          <w:szCs w:val="28"/>
        </w:rPr>
        <w:t>?</w:t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А)   </w:t>
      </w:r>
      <w:r w:rsidR="00434E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5D188F">
            <wp:extent cx="292735" cy="2927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В)   </w:t>
      </w:r>
      <w:r w:rsidR="00434E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75C7B9">
            <wp:extent cx="304800" cy="2927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710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С)    </w:t>
      </w:r>
      <w:r w:rsidR="00434E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BBC9A6">
            <wp:extent cx="372110" cy="3898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36DC" w:rsidRPr="001710D1" w:rsidRDefault="00D336DC" w:rsidP="00D33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 xml:space="preserve">Д)   </w:t>
      </w:r>
      <w:r w:rsidR="00434E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177EA5">
            <wp:extent cx="420370" cy="3841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38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36DC" w:rsidRPr="00717FBC" w:rsidRDefault="00D336DC" w:rsidP="00D336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710D1">
        <w:rPr>
          <w:rFonts w:ascii="Times New Roman" w:hAnsi="Times New Roman" w:cs="Times New Roman"/>
          <w:sz w:val="28"/>
          <w:szCs w:val="28"/>
        </w:rPr>
        <w:t>Е)</w:t>
      </w:r>
      <w:r w:rsidRPr="00717FBC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bookmarkStart w:id="0" w:name="_GoBack"/>
      <w:bookmarkEnd w:id="0"/>
      <w:r w:rsidR="00434E92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96EC6C9">
            <wp:extent cx="359410" cy="32321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308C" w:rsidRDefault="0090308C"/>
    <w:sectPr w:rsidR="0090308C" w:rsidSect="00853E8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36DC"/>
    <w:rsid w:val="001710D1"/>
    <w:rsid w:val="0023466D"/>
    <w:rsid w:val="002431A3"/>
    <w:rsid w:val="00434E92"/>
    <w:rsid w:val="0044043F"/>
    <w:rsid w:val="00840A91"/>
    <w:rsid w:val="00853E84"/>
    <w:rsid w:val="0090308C"/>
    <w:rsid w:val="00B336A1"/>
    <w:rsid w:val="00C3413C"/>
    <w:rsid w:val="00C450B4"/>
    <w:rsid w:val="00D3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6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369</Words>
  <Characters>2105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12</cp:revision>
  <dcterms:created xsi:type="dcterms:W3CDTF">2018-10-26T06:37:00Z</dcterms:created>
  <dcterms:modified xsi:type="dcterms:W3CDTF">2018-11-19T05:50:00Z</dcterms:modified>
</cp:coreProperties>
</file>