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249" w:rsidRPr="00CA1403" w:rsidRDefault="006D5249" w:rsidP="006D5249">
      <w:pPr>
        <w:ind w:firstLine="851"/>
        <w:jc w:val="center"/>
        <w:rPr>
          <w:sz w:val="28"/>
          <w:szCs w:val="28"/>
        </w:rPr>
      </w:pPr>
      <w:r>
        <w:rPr>
          <w:sz w:val="28"/>
          <w:szCs w:val="28"/>
        </w:rPr>
        <w:t>10</w:t>
      </w:r>
      <w:r w:rsidRPr="00CA1403">
        <w:rPr>
          <w:sz w:val="28"/>
          <w:szCs w:val="28"/>
        </w:rPr>
        <w:t xml:space="preserve"> УГОЛОВНЫЕ ЗЕМЕЛЬНЫЕ ПРАВОНАРУШЕНИЯ</w:t>
      </w:r>
    </w:p>
    <w:p w:rsidR="006D5249" w:rsidRDefault="006D5249" w:rsidP="006D5249">
      <w:pPr>
        <w:ind w:firstLine="851"/>
      </w:pPr>
    </w:p>
    <w:p w:rsidR="006D5249" w:rsidRPr="00CA1403" w:rsidRDefault="006D5249" w:rsidP="006D5249">
      <w:pPr>
        <w:jc w:val="center"/>
        <w:rPr>
          <w:i/>
          <w:color w:val="000000"/>
          <w:sz w:val="28"/>
          <w:szCs w:val="28"/>
        </w:rPr>
      </w:pPr>
      <w:bookmarkStart w:id="0" w:name="z769"/>
      <w:r>
        <w:rPr>
          <w:i/>
          <w:color w:val="000000"/>
          <w:sz w:val="28"/>
          <w:szCs w:val="28"/>
        </w:rPr>
        <w:t>10.1</w:t>
      </w:r>
      <w:r w:rsidRPr="00CA1403">
        <w:rPr>
          <w:i/>
          <w:color w:val="000000"/>
          <w:sz w:val="28"/>
          <w:szCs w:val="28"/>
        </w:rPr>
        <w:t xml:space="preserve"> Нарушение вещных прав на землю</w:t>
      </w:r>
    </w:p>
    <w:p w:rsidR="006D5249" w:rsidRPr="007910E1" w:rsidRDefault="006D5249" w:rsidP="006D5249">
      <w:pPr>
        <w:ind w:firstLine="851"/>
        <w:jc w:val="both"/>
      </w:pPr>
      <w:bookmarkStart w:id="1" w:name="z770"/>
      <w:bookmarkEnd w:id="0"/>
      <w:r w:rsidRPr="007910E1">
        <w:rPr>
          <w:color w:val="000000"/>
          <w:sz w:val="28"/>
        </w:rPr>
        <w:t xml:space="preserve"> Незаконное проникновение на чужой земельный участок, повлекшее причинение существенного вреда правам или охраняемым законом интересам граждан или организаций либо охраняемым законом интересам общества или государства, совершенное с применением насилия либо с угрозой его применения или группой лиц или сопровождавшееся незаконным обыском, а равно незаконный захват чужого земельного участка – </w:t>
      </w:r>
    </w:p>
    <w:p w:rsidR="006D5249" w:rsidRPr="00CA1403" w:rsidRDefault="006D5249" w:rsidP="006D5249">
      <w:pPr>
        <w:ind w:firstLine="851"/>
        <w:jc w:val="both"/>
        <w:rPr>
          <w:u w:val="single"/>
        </w:rPr>
      </w:pPr>
      <w:bookmarkStart w:id="2" w:name="z2011"/>
      <w:bookmarkEnd w:id="1"/>
      <w:r w:rsidRPr="00CA1403">
        <w:rPr>
          <w:color w:val="000000"/>
          <w:sz w:val="28"/>
          <w:u w:val="single"/>
        </w:rPr>
        <w:t>наказываются штрафом в размере до двух тысяч месячных расчетных показателей либо исправительными работами в том же размере, либо привлечением к общественным работам на срок до шестисот часов, либо ограничением свободы на срок до двух лет, либо лишением свободы на тот же срок.</w:t>
      </w:r>
    </w:p>
    <w:p w:rsidR="006D5249" w:rsidRPr="007910E1" w:rsidRDefault="006D5249" w:rsidP="006D5249">
      <w:pPr>
        <w:ind w:firstLine="851"/>
        <w:jc w:val="both"/>
      </w:pPr>
      <w:bookmarkStart w:id="3" w:name="z771"/>
      <w:bookmarkEnd w:id="2"/>
      <w:r w:rsidRPr="007910E1">
        <w:rPr>
          <w:color w:val="000000"/>
          <w:sz w:val="28"/>
        </w:rPr>
        <w:t xml:space="preserve"> Деяния</w:t>
      </w:r>
      <w:r>
        <w:rPr>
          <w:color w:val="000000"/>
          <w:sz w:val="28"/>
        </w:rPr>
        <w:t xml:space="preserve"> </w:t>
      </w:r>
      <w:r w:rsidRPr="007910E1">
        <w:rPr>
          <w:color w:val="000000"/>
          <w:sz w:val="28"/>
        </w:rPr>
        <w:t xml:space="preserve">совершенные лицом с использованием своего служебного положения, – </w:t>
      </w:r>
    </w:p>
    <w:bookmarkEnd w:id="3"/>
    <w:p w:rsidR="006D5249" w:rsidRPr="00CA1403" w:rsidRDefault="006D5249" w:rsidP="006D5249">
      <w:pPr>
        <w:ind w:firstLine="851"/>
        <w:jc w:val="both"/>
        <w:rPr>
          <w:color w:val="000000"/>
          <w:sz w:val="28"/>
          <w:u w:val="single"/>
        </w:rPr>
      </w:pPr>
      <w:r>
        <w:rPr>
          <w:color w:val="000000"/>
          <w:sz w:val="28"/>
        </w:rPr>
        <w:t>  </w:t>
      </w:r>
      <w:r w:rsidRPr="00CA1403">
        <w:rPr>
          <w:color w:val="000000"/>
          <w:sz w:val="28"/>
          <w:u w:val="single"/>
        </w:rPr>
        <w:t>наказываются штрафом в размере до трех тысяч месячных расчетных показателей либо исправительными работами в том же размере, либо привлечением к общественным работам на срок до восьмисот часов, либо ограничением свободы на срок до трех лет, либо лишением свободы на тот же срок, с лишением права занимать определенные должности или заниматься определенной деятельностью на срок до трех лет</w:t>
      </w:r>
    </w:p>
    <w:p w:rsidR="006D5249" w:rsidRDefault="006D5249" w:rsidP="006D5249">
      <w:pPr>
        <w:ind w:firstLine="851"/>
        <w:rPr>
          <w:color w:val="000000"/>
          <w:sz w:val="28"/>
        </w:rPr>
      </w:pPr>
    </w:p>
    <w:p w:rsidR="006D5249" w:rsidRPr="00CA1403" w:rsidRDefault="006D5249" w:rsidP="006D5249">
      <w:pPr>
        <w:ind w:firstLine="851"/>
        <w:jc w:val="center"/>
        <w:rPr>
          <w:i/>
          <w:sz w:val="28"/>
          <w:szCs w:val="28"/>
        </w:rPr>
      </w:pPr>
      <w:bookmarkStart w:id="4" w:name="z648"/>
      <w:r>
        <w:rPr>
          <w:i/>
          <w:color w:val="000000"/>
          <w:sz w:val="28"/>
          <w:szCs w:val="28"/>
        </w:rPr>
        <w:t>10</w:t>
      </w:r>
      <w:r w:rsidRPr="00CA1403">
        <w:rPr>
          <w:i/>
          <w:color w:val="000000"/>
          <w:sz w:val="28"/>
          <w:szCs w:val="28"/>
        </w:rPr>
        <w:t>.2  Экоцид</w:t>
      </w:r>
    </w:p>
    <w:bookmarkEnd w:id="4"/>
    <w:p w:rsidR="006D5249" w:rsidRPr="007910E1" w:rsidRDefault="006D5249" w:rsidP="006D5249">
      <w:pPr>
        <w:ind w:firstLine="851"/>
        <w:jc w:val="both"/>
      </w:pPr>
      <w:r w:rsidRPr="007910E1">
        <w:rPr>
          <w:color w:val="000000"/>
          <w:sz w:val="28"/>
        </w:rPr>
        <w:t xml:space="preserve">Массовое уничтожение растительного или животного мира, отравление атмосферы, земельных или водных ресурсов, а также совершение иных действий, вызвавших или способных вызвать экологическое бедствие или чрезвычайную экологическую ситуацию, – </w:t>
      </w:r>
    </w:p>
    <w:p w:rsidR="006D5249" w:rsidRPr="00CA1403" w:rsidRDefault="006D5249" w:rsidP="006D5249">
      <w:pPr>
        <w:ind w:firstLine="851"/>
        <w:jc w:val="both"/>
        <w:rPr>
          <w:u w:val="single"/>
        </w:rPr>
      </w:pPr>
      <w:r w:rsidRPr="00CA1403">
        <w:rPr>
          <w:color w:val="000000"/>
          <w:sz w:val="28"/>
          <w:u w:val="single"/>
        </w:rPr>
        <w:t>наказываются лишением свободы на срок от десяти до пятнадцати лет с лишением гражданства Республики Казахстан или без такового.</w:t>
      </w: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6D5249" w:rsidRDefault="006D5249" w:rsidP="006D5249">
      <w:pPr>
        <w:ind w:firstLine="851"/>
      </w:pPr>
    </w:p>
    <w:p w:rsidR="00D9645E" w:rsidRDefault="00D9645E">
      <w:bookmarkStart w:id="5" w:name="_GoBack"/>
      <w:bookmarkEnd w:id="5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3AE"/>
    <w:rsid w:val="001423AE"/>
    <w:rsid w:val="006D5249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124E3F-97FF-4B2B-97A1-2CF6E00D0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52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1368</Characters>
  <Application>Microsoft Office Word</Application>
  <DocSecurity>0</DocSecurity>
  <Lines>11</Lines>
  <Paragraphs>3</Paragraphs>
  <ScaleCrop>false</ScaleCrop>
  <Company>diakov.net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2020-04-08T14:10:00Z</dcterms:created>
  <dcterms:modified xsi:type="dcterms:W3CDTF">2020-04-08T14:10:00Z</dcterms:modified>
</cp:coreProperties>
</file>