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509" w:rsidRPr="00A745F6" w:rsidRDefault="00430509" w:rsidP="00430509">
      <w:pPr>
        <w:ind w:firstLine="851"/>
        <w:jc w:val="both"/>
        <w:rPr>
          <w:color w:val="000000"/>
          <w:sz w:val="28"/>
          <w:szCs w:val="28"/>
        </w:rPr>
      </w:pPr>
      <w:r w:rsidRPr="00A745F6">
        <w:rPr>
          <w:color w:val="000000"/>
          <w:sz w:val="28"/>
          <w:szCs w:val="28"/>
        </w:rPr>
        <w:t xml:space="preserve">2 ИЗЪЯТИЕ И ОХРАНА ЗЕМЕЛЬНЫХ УЧАСТКОВ, </w:t>
      </w:r>
      <w:r w:rsidRPr="00A745F6">
        <w:rPr>
          <w:sz w:val="28"/>
          <w:szCs w:val="28"/>
        </w:rPr>
        <w:br/>
      </w:r>
      <w:r w:rsidRPr="00A745F6">
        <w:rPr>
          <w:color w:val="000000"/>
          <w:sz w:val="28"/>
          <w:szCs w:val="28"/>
        </w:rPr>
        <w:t>НА КОТОРЫХ ПРОВОДИЛИСЬ ИСПЫТАНИЯ ЯДЕРНОГО ОРУЖИЯ</w:t>
      </w:r>
    </w:p>
    <w:p w:rsidR="00430509" w:rsidRDefault="00430509" w:rsidP="00430509">
      <w:pPr>
        <w:ind w:firstLine="851"/>
        <w:jc w:val="both"/>
        <w:rPr>
          <w:i/>
          <w:sz w:val="28"/>
          <w:szCs w:val="28"/>
        </w:rPr>
      </w:pPr>
    </w:p>
    <w:p w:rsidR="00430509" w:rsidRDefault="00430509" w:rsidP="00430509">
      <w:pPr>
        <w:ind w:firstLine="851"/>
        <w:jc w:val="both"/>
        <w:rPr>
          <w:i/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Материалы о переводе земель, на которых проводились испытания ядерного оружия, в состав земель запаса готовятся центральным уполномоченном органом по управлению земельными ресурсами совместно с государственными органами по охране окружающей среды и использованию атомной энергии по ходатайству соответствующих областных исполнительных органов и направляются для рассмотрения в Правительство Республики Казахстан. </w:t>
      </w:r>
    </w:p>
    <w:p w:rsidR="00430509" w:rsidRDefault="00430509" w:rsidP="00430509">
      <w:pPr>
        <w:ind w:firstLine="851"/>
        <w:jc w:val="both"/>
        <w:rPr>
          <w:i/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Земельные участки, на которых проводились испытания ядерного оружия, переводятся по решению Правительства Республики Казахстан в состав земель запаса. </w:t>
      </w:r>
    </w:p>
    <w:p w:rsidR="00430509" w:rsidRDefault="00430509" w:rsidP="00430509">
      <w:pPr>
        <w:ind w:firstLine="851"/>
        <w:jc w:val="both"/>
        <w:rPr>
          <w:i/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Земельные участки, на которых проводились испытания ядерного оружия, могут быть предоставлены Правительством Республики Казахстан в собственность или землепользование только после завершения всех мероприятий по ликвидации последствий испытания ядерного оружия и комплексного экологического обследования при наличии положительного заключения государственной санитарно-эпидемиологической и экологической экспертизы. </w:t>
      </w:r>
    </w:p>
    <w:p w:rsidR="00430509" w:rsidRPr="00412264" w:rsidRDefault="00430509" w:rsidP="00430509">
      <w:pPr>
        <w:ind w:firstLine="851"/>
        <w:jc w:val="both"/>
        <w:rPr>
          <w:i/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Состав, методика, а также исполнитель работ по проведению комплексного экологического обследования, определяются уполномоченным государственным органом в области использования атомной энергии по согласованию с центральным исполнительным органом по охране окружающей среды. </w:t>
      </w:r>
    </w:p>
    <w:p w:rsidR="00430509" w:rsidRPr="00A745F6" w:rsidRDefault="00430509" w:rsidP="00430509">
      <w:pPr>
        <w:jc w:val="center"/>
        <w:rPr>
          <w:sz w:val="28"/>
          <w:szCs w:val="28"/>
          <w:lang w:val="kk-KZ"/>
        </w:rPr>
      </w:pPr>
    </w:p>
    <w:p w:rsidR="00430509" w:rsidRPr="00412264" w:rsidRDefault="00430509" w:rsidP="00430509">
      <w:pPr>
        <w:ind w:firstLine="851"/>
        <w:jc w:val="both"/>
        <w:rPr>
          <w:sz w:val="28"/>
          <w:szCs w:val="28"/>
        </w:rPr>
      </w:pPr>
    </w:p>
    <w:p w:rsidR="00430509" w:rsidRPr="00412264" w:rsidRDefault="00430509" w:rsidP="00430509">
      <w:pPr>
        <w:ind w:firstLine="851"/>
        <w:jc w:val="both"/>
        <w:rPr>
          <w:sz w:val="28"/>
          <w:szCs w:val="28"/>
        </w:rPr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430509" w:rsidRDefault="00430509" w:rsidP="00430509">
      <w:pPr>
        <w:ind w:firstLine="851"/>
        <w:jc w:val="both"/>
      </w:pPr>
    </w:p>
    <w:p w:rsidR="00A45712" w:rsidRDefault="00A45712">
      <w:bookmarkStart w:id="0" w:name="_GoBack"/>
      <w:bookmarkEnd w:id="0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B3E"/>
    <w:rsid w:val="00266B3E"/>
    <w:rsid w:val="00430509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E0F906-86AC-4AED-9D5B-CE96F9A76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05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1157</Characters>
  <Application>Microsoft Office Word</Application>
  <DocSecurity>0</DocSecurity>
  <Lines>9</Lines>
  <Paragraphs>2</Paragraphs>
  <ScaleCrop>false</ScaleCrop>
  <Company>diakov.net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2020-04-05T18:33:00Z</dcterms:created>
  <dcterms:modified xsi:type="dcterms:W3CDTF">2020-04-05T18:33:00Z</dcterms:modified>
</cp:coreProperties>
</file>