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5F11" w:rsidRPr="00B15820" w:rsidRDefault="006E0C7F">
      <w:pPr>
        <w:rPr>
          <w:rFonts w:ascii="Times New Roman" w:hAnsi="Times New Roman" w:cs="Times New Roman"/>
          <w:sz w:val="28"/>
          <w:szCs w:val="28"/>
        </w:rPr>
      </w:pPr>
      <w:r w:rsidRPr="00B15820">
        <w:rPr>
          <w:rFonts w:ascii="Times New Roman" w:hAnsi="Times New Roman" w:cs="Times New Roman"/>
          <w:sz w:val="28"/>
          <w:szCs w:val="28"/>
          <w:lang w:val="kk-KZ" w:eastAsia="ru-RU"/>
        </w:rPr>
        <w:t>12 Симплек</w:t>
      </w:r>
      <w:bookmarkStart w:id="0" w:name="_GoBack"/>
      <w:bookmarkEnd w:id="0"/>
      <w:r w:rsidRPr="00B15820">
        <w:rPr>
          <w:rFonts w:ascii="Times New Roman" w:hAnsi="Times New Roman" w:cs="Times New Roman"/>
          <w:sz w:val="28"/>
          <w:szCs w:val="28"/>
          <w:lang w:val="kk-KZ" w:eastAsia="ru-RU"/>
        </w:rPr>
        <w:t>с-әдіс. Геометриялық интерпретация.</w:t>
      </w:r>
    </w:p>
    <w:sectPr w:rsidR="003C5F11" w:rsidRPr="00B15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5FD"/>
    <w:rsid w:val="003C5F11"/>
    <w:rsid w:val="006E0C7F"/>
    <w:rsid w:val="00B125FD"/>
    <w:rsid w:val="00B15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EB4D49-BABD-4036-8B7E-123ECC8D3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Company>diakov.net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2020-04-05T17:57:00Z</dcterms:created>
  <dcterms:modified xsi:type="dcterms:W3CDTF">2020-04-05T17:57:00Z</dcterms:modified>
</cp:coreProperties>
</file>