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b/>
          <w:sz w:val="24"/>
          <w:szCs w:val="24"/>
          <w:lang w:val="kk-KZ"/>
        </w:rPr>
        <w:t>СРОП -7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DD425F">
        <w:rPr>
          <w:rFonts w:ascii="Times New Roman" w:hAnsi="Times New Roman" w:cs="Times New Roman"/>
          <w:b/>
          <w:sz w:val="20"/>
          <w:szCs w:val="20"/>
          <w:lang w:val="kk-KZ"/>
        </w:rPr>
        <w:t>тапсырма бағаланбайды</w:t>
      </w:r>
      <w:r>
        <w:rPr>
          <w:rFonts w:ascii="Times New Roman" w:hAnsi="Times New Roman" w:cs="Times New Roman"/>
          <w:b/>
          <w:sz w:val="20"/>
          <w:szCs w:val="20"/>
          <w:lang w:val="kk-KZ"/>
        </w:rPr>
        <w:t xml:space="preserve">, өз білімін тексеруге, білімді қалыптастыруға арналған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)</w:t>
      </w:r>
    </w:p>
    <w:p w:rsid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kk-KZ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0701.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Жобалар мөлшері бойынша қалай бөлінеді?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несиелік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, мемлекеттік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фирмалық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, корпоративтік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шағын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, орта, ірі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толық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, қалыпты, жалпы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үлкен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, сараптамалы, бірыңғай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0702.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Альтернативті жоба – бұл.......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тиімділік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көрсеткіштері арқылы талдау жүргізіп, өзара салыстырылатын және ең тиімдісіне таңдау жасауға мүмкіндік беретін жобалар жиыны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бір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инвестициялық жобаның орындалуы келесі бір жобаның жүзеге асырылуы арқылы болатын бір-біріне тәуелді жобалар жиыны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жүзеге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асыруы дербес жүретін пайда алу мақсатында күрделі қаржы жұмсалымы жиыны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жаңа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құрылыстарды қайта құруға, технологияны жарақтандыруға жұмсалатын шығындар жиыны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инвестициялық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жобалар көрсеткіштерінің жиыны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0703.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Жаңа құрылыстарды қайта құруға, технологияны жарақтандыруға жұмсалатын 1 жылғы шығындар – бұл.........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күрделі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қаржы жұмсалымы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әртүрлі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мақсаттарға жұмсалатын күрделі қаржы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дисконттық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табыс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инвестициялық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шығын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кіріс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пен шығын айырмасы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0704.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Бизнес- жоспар кәсіпорынның даму бағытына сәйкес нені зерттейді?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қаржыны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қайтарып алу, сақтандыру жайлы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статистикалық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мәліметтті алуды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кәсіпорын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бөлімшелерін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өндіріс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жағдайын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қуаттылық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деңгейін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0705.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Бір инвестициялық жобаның орындалуы келесі бір жобаның жүзеге асырылуы арқылы болатын бір-біріне тәуелді жобалар қалай аталады?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тәуелсіз</w:t>
      </w:r>
      <w:proofErr w:type="gramEnd"/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өзара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байланысқан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инвестициялық</w:t>
      </w:r>
      <w:proofErr w:type="gramEnd"/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альтернативті</w:t>
      </w:r>
      <w:proofErr w:type="gramEnd"/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дегрессивті</w:t>
      </w:r>
      <w:proofErr w:type="gramEnd"/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0706.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Әртүрлі мақ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саттар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ға жұмсалатын күрделі қаржы - .......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инвестиция</w:t>
      </w:r>
      <w:proofErr w:type="gramEnd"/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кәсіпорын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кассасындағы ақша қаражаты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таза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табыс мөлшері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вексель</w:t>
      </w:r>
      <w:proofErr w:type="gramEnd"/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акциялар</w:t>
      </w:r>
      <w:proofErr w:type="gramEnd"/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0707.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....................... - ол жеке менші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жұмыс күшіне негізделеді.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кәсіпкерлік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еңбек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lastRenderedPageBreak/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мемлекеттік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тұтынушы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дара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0708.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.....................- ол жеке меншікті тұтыну мен қызмет көрсету саласына негізделеді.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кәсіпкерлік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еңбек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мемлекеттік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тұтынушы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бизнесі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жұмыс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күші бизнесі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</w:rPr>
        <w:t xml:space="preserve">0709. </w:t>
      </w:r>
      <w:r w:rsidRPr="00DD425F">
        <w:rPr>
          <w:rFonts w:ascii="Times New Roman" w:hAnsi="Times New Roman" w:cs="Times New Roman"/>
          <w:sz w:val="24"/>
          <w:szCs w:val="24"/>
          <w:lang w:val="kk-KZ"/>
        </w:rPr>
        <w:t>Өнді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р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>істі, жұмысты жүзеге асыру процесінде пайданы молайту - ...........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A) бизнестің стратегиялық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B) бизнестің тактикалық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C) бизнестің тәуелсіз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D) бизнестің салыстырмалы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E) бизнестің дербес мақсаты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D425F" w:rsidRPr="00DD425F" w:rsidRDefault="00DD425F" w:rsidP="00DD425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D425F">
        <w:rPr>
          <w:rFonts w:ascii="Times New Roman" w:hAnsi="Times New Roman" w:cs="Times New Roman"/>
          <w:sz w:val="24"/>
          <w:szCs w:val="24"/>
          <w:lang w:val="kk-KZ"/>
        </w:rPr>
        <w:t>0710. Стратегиялық нұсқаманы тұтынушымен нақты жұмыс істеу барысында жүзеге асырып қолдану - ............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бизнестің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стратегиялық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бизнестің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тактикалық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бизнестің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тәуелсіз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бизнестің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альтернативті мақсаты</w:t>
      </w:r>
    </w:p>
    <w:p w:rsidR="00DD425F" w:rsidRPr="00DD425F" w:rsidRDefault="00DD425F" w:rsidP="00DD425F">
      <w:p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425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D425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D425F">
        <w:rPr>
          <w:rFonts w:ascii="Times New Roman" w:hAnsi="Times New Roman" w:cs="Times New Roman"/>
          <w:sz w:val="24"/>
          <w:szCs w:val="24"/>
          <w:lang w:val="kk-KZ"/>
        </w:rPr>
        <w:t>бизнестің</w:t>
      </w:r>
      <w:proofErr w:type="gramEnd"/>
      <w:r w:rsidRPr="00DD425F">
        <w:rPr>
          <w:rFonts w:ascii="Times New Roman" w:hAnsi="Times New Roman" w:cs="Times New Roman"/>
          <w:sz w:val="24"/>
          <w:szCs w:val="24"/>
          <w:lang w:val="kk-KZ"/>
        </w:rPr>
        <w:t xml:space="preserve"> дербес мақсаты</w:t>
      </w:r>
    </w:p>
    <w:p w:rsidR="00DD425F" w:rsidRPr="00DD425F" w:rsidRDefault="00DD425F" w:rsidP="00DD42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4E11" w:rsidRPr="00DD425F" w:rsidRDefault="00894E11">
      <w:pPr>
        <w:rPr>
          <w:sz w:val="24"/>
          <w:szCs w:val="24"/>
        </w:rPr>
      </w:pPr>
    </w:p>
    <w:sectPr w:rsidR="00894E11" w:rsidRPr="00DD425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425F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25F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374</Words>
  <Characters>2133</Characters>
  <Application>Microsoft Office Word</Application>
  <DocSecurity>0</DocSecurity>
  <Lines>17</Lines>
  <Paragraphs>5</Paragraphs>
  <ScaleCrop>false</ScaleCrop>
  <Company>DG Win&amp;Soft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2019-01-06T17:45:00Z</dcterms:created>
  <dcterms:modified xsi:type="dcterms:W3CDTF">2019-01-06T17:49:00Z</dcterms:modified>
</cp:coreProperties>
</file>