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70AD" w:rsidRPr="00774AA9" w:rsidRDefault="003A70AD" w:rsidP="003A70AD">
      <w:pPr>
        <w:spacing w:after="0"/>
        <w:rPr>
          <w:rFonts w:ascii="Times New Roman" w:hAnsi="Times New Roman"/>
          <w:sz w:val="24"/>
          <w:szCs w:val="24"/>
          <w:lang w:val="kk-KZ"/>
        </w:rPr>
      </w:pPr>
      <w:r w:rsidRPr="0096681C">
        <w:rPr>
          <w:rFonts w:ascii="Times New Roman" w:hAnsi="Times New Roman"/>
          <w:b/>
          <w:sz w:val="24"/>
          <w:szCs w:val="24"/>
          <w:lang w:val="kk-KZ"/>
        </w:rPr>
        <w:t xml:space="preserve">Тақырып </w:t>
      </w:r>
      <w:r>
        <w:rPr>
          <w:rFonts w:ascii="Times New Roman" w:hAnsi="Times New Roman"/>
          <w:b/>
          <w:sz w:val="24"/>
          <w:szCs w:val="24"/>
          <w:lang w:val="kk-KZ"/>
        </w:rPr>
        <w:t>12</w:t>
      </w:r>
      <w:r w:rsidRPr="0096681C">
        <w:rPr>
          <w:rFonts w:ascii="Times New Roman" w:hAnsi="Times New Roman"/>
          <w:b/>
          <w:i/>
          <w:sz w:val="24"/>
          <w:szCs w:val="24"/>
          <w:lang w:val="kk-KZ"/>
        </w:rPr>
        <w:t xml:space="preserve">. </w:t>
      </w:r>
      <w:r w:rsidRPr="00B2700A">
        <w:rPr>
          <w:rFonts w:ascii="Times New Roman" w:hAnsi="Times New Roman"/>
          <w:b/>
          <w:iCs/>
          <w:color w:val="000000"/>
          <w:sz w:val="24"/>
          <w:szCs w:val="24"/>
          <w:lang w:val="kk-KZ"/>
        </w:rPr>
        <w:t xml:space="preserve"> </w:t>
      </w:r>
      <w:r w:rsidRPr="00C87874">
        <w:rPr>
          <w:rFonts w:ascii="Times New Roman" w:hAnsi="Times New Roman"/>
          <w:b/>
          <w:sz w:val="24"/>
          <w:szCs w:val="24"/>
          <w:lang w:val="kk-KZ"/>
        </w:rPr>
        <w:t>Латын  әліпбиі  –</w:t>
      </w:r>
      <w:r>
        <w:rPr>
          <w:rFonts w:ascii="Times New Roman" w:hAnsi="Times New Roman"/>
          <w:b/>
          <w:sz w:val="24"/>
          <w:szCs w:val="24"/>
          <w:lang w:val="kk-KZ"/>
        </w:rPr>
        <w:t xml:space="preserve">  </w:t>
      </w:r>
      <w:r w:rsidRPr="00C87874">
        <w:rPr>
          <w:rFonts w:ascii="Times New Roman" w:hAnsi="Times New Roman"/>
          <w:b/>
          <w:sz w:val="24"/>
          <w:szCs w:val="24"/>
          <w:lang w:val="kk-KZ"/>
        </w:rPr>
        <w:t>өркениет жолы</w:t>
      </w:r>
      <w:r>
        <w:rPr>
          <w:rFonts w:ascii="Times New Roman" w:hAnsi="Times New Roman"/>
          <w:b/>
          <w:sz w:val="24"/>
          <w:szCs w:val="24"/>
          <w:lang w:val="kk-KZ"/>
        </w:rPr>
        <w:t>.</w:t>
      </w:r>
    </w:p>
    <w:p w:rsidR="003A70AD" w:rsidRPr="00230AC6" w:rsidRDefault="003A70AD" w:rsidP="003A70AD">
      <w:pPr>
        <w:spacing w:after="0"/>
        <w:jc w:val="both"/>
        <w:rPr>
          <w:rFonts w:ascii="Times New Roman" w:hAnsi="Times New Roman"/>
          <w:sz w:val="24"/>
          <w:szCs w:val="24"/>
          <w:highlight w:val="yellow"/>
          <w:lang w:val="kk-KZ"/>
        </w:rPr>
      </w:pPr>
      <w:r w:rsidRPr="00B2700A">
        <w:rPr>
          <w:rFonts w:ascii="Times New Roman" w:hAnsi="Times New Roman"/>
          <w:b/>
          <w:sz w:val="24"/>
          <w:szCs w:val="24"/>
          <w:lang w:val="kk-KZ"/>
        </w:rPr>
        <w:t xml:space="preserve">Мақсаты: </w:t>
      </w:r>
      <w:r w:rsidRPr="00774AA9">
        <w:rPr>
          <w:rFonts w:ascii="Times New Roman" w:hAnsi="Times New Roman"/>
          <w:b/>
          <w:sz w:val="24"/>
          <w:szCs w:val="24"/>
          <w:lang w:val="kk-KZ"/>
        </w:rPr>
        <w:t>Өркениет және жаңа әліпби</w:t>
      </w:r>
      <w:r>
        <w:rPr>
          <w:rFonts w:ascii="Times New Roman" w:hAnsi="Times New Roman"/>
          <w:b/>
          <w:sz w:val="24"/>
          <w:szCs w:val="24"/>
          <w:lang w:val="kk-KZ"/>
        </w:rPr>
        <w:t>ді насихаттау.</w:t>
      </w:r>
    </w:p>
    <w:p w:rsidR="003A70AD" w:rsidRPr="00B2700A" w:rsidRDefault="003A70AD" w:rsidP="003A70AD">
      <w:pPr>
        <w:tabs>
          <w:tab w:val="left" w:pos="709"/>
        </w:tabs>
        <w:spacing w:after="0"/>
        <w:jc w:val="both"/>
        <w:rPr>
          <w:rFonts w:ascii="Times New Roman" w:hAnsi="Times New Roman"/>
          <w:b/>
          <w:sz w:val="24"/>
          <w:szCs w:val="24"/>
          <w:lang w:val="kk-KZ"/>
        </w:rPr>
      </w:pPr>
      <w:r w:rsidRPr="00B2700A">
        <w:rPr>
          <w:rFonts w:ascii="Times New Roman" w:hAnsi="Times New Roman"/>
          <w:b/>
          <w:sz w:val="24"/>
          <w:szCs w:val="24"/>
          <w:lang w:val="kk-KZ"/>
        </w:rPr>
        <w:t>Семинардың жоспары:</w:t>
      </w:r>
    </w:p>
    <w:p w:rsidR="003A70AD" w:rsidRDefault="003A70AD" w:rsidP="003A70AD">
      <w:pPr>
        <w:pStyle w:val="a3"/>
        <w:spacing w:before="0" w:beforeAutospacing="0" w:after="0" w:afterAutospacing="0"/>
        <w:jc w:val="both"/>
        <w:rPr>
          <w:lang w:val="kk-KZ"/>
        </w:rPr>
      </w:pPr>
      <w:r>
        <w:rPr>
          <w:lang w:val="kk-KZ"/>
        </w:rPr>
        <w:t>1.</w:t>
      </w:r>
      <w:r w:rsidRPr="00F66746">
        <w:rPr>
          <w:lang w:val="kk-KZ"/>
        </w:rPr>
        <w:t>Қазақ тілінің латын әліпбиі бойынша жаңа емлесі.</w:t>
      </w:r>
      <w:r>
        <w:rPr>
          <w:lang w:val="kk-KZ"/>
        </w:rPr>
        <w:t xml:space="preserve"> </w:t>
      </w:r>
    </w:p>
    <w:p w:rsidR="003A70AD" w:rsidRDefault="003A70AD" w:rsidP="003A70AD">
      <w:pPr>
        <w:pStyle w:val="a3"/>
        <w:spacing w:before="0" w:beforeAutospacing="0" w:after="0" w:afterAutospacing="0"/>
        <w:jc w:val="both"/>
        <w:rPr>
          <w:lang w:val="kk-KZ"/>
        </w:rPr>
      </w:pPr>
      <w:r>
        <w:rPr>
          <w:lang w:val="kk-KZ"/>
        </w:rPr>
        <w:t>2.</w:t>
      </w:r>
      <w:r w:rsidRPr="00F66746">
        <w:rPr>
          <w:lang w:val="kk-KZ"/>
        </w:rPr>
        <w:t xml:space="preserve">Ғылыми  термин және жаңа сөздер. Латын әліпбиі негізіндегі терминдердің қолданысы. </w:t>
      </w:r>
      <w:r>
        <w:rPr>
          <w:lang w:val="kk-KZ"/>
        </w:rPr>
        <w:t>3.</w:t>
      </w:r>
      <w:r w:rsidRPr="00F66746">
        <w:rPr>
          <w:lang w:val="kk-KZ"/>
        </w:rPr>
        <w:t>Салалық терминдер. Ресми-іскери стиль</w:t>
      </w:r>
      <w:r>
        <w:rPr>
          <w:lang w:val="kk-KZ"/>
        </w:rPr>
        <w:t xml:space="preserve">. </w:t>
      </w:r>
    </w:p>
    <w:p w:rsidR="003A70AD" w:rsidRPr="00D96BBF" w:rsidRDefault="003A70AD" w:rsidP="003A70AD">
      <w:pPr>
        <w:pStyle w:val="a3"/>
        <w:spacing w:before="0" w:beforeAutospacing="0" w:after="0" w:afterAutospacing="0"/>
        <w:jc w:val="both"/>
        <w:rPr>
          <w:lang w:val="kk-KZ"/>
        </w:rPr>
      </w:pPr>
      <w:r>
        <w:rPr>
          <w:lang w:val="kk-KZ"/>
        </w:rPr>
        <w:t>4.</w:t>
      </w:r>
      <w:r w:rsidRPr="00D96BBF">
        <w:rPr>
          <w:lang w:val="kk-KZ"/>
        </w:rPr>
        <w:t>Мәтінмен жұмыс</w:t>
      </w:r>
      <w:r>
        <w:rPr>
          <w:lang w:val="kk-KZ"/>
        </w:rPr>
        <w:t xml:space="preserve"> </w:t>
      </w:r>
      <w:r w:rsidRPr="00D96BBF">
        <w:rPr>
          <w:lang w:val="kk-KZ"/>
        </w:rPr>
        <w:t>(оқу,аудару,сөздік құрастыру, лексикалық минимумды пайдаланып сөйлем құрау).</w:t>
      </w:r>
    </w:p>
    <w:p w:rsidR="00437480" w:rsidRDefault="00437480" w:rsidP="00437480">
      <w:pPr>
        <w:pStyle w:val="a3"/>
        <w:spacing w:before="0" w:beforeAutospacing="0" w:after="0" w:afterAutospacing="0"/>
        <w:ind w:firstLine="709"/>
        <w:jc w:val="both"/>
        <w:rPr>
          <w:sz w:val="28"/>
          <w:szCs w:val="28"/>
          <w:lang w:val="kk-KZ"/>
        </w:rPr>
      </w:pPr>
    </w:p>
    <w:p w:rsidR="00437480" w:rsidRPr="00437480" w:rsidRDefault="00437480" w:rsidP="00437480">
      <w:pPr>
        <w:pStyle w:val="a3"/>
        <w:spacing w:before="0" w:beforeAutospacing="0" w:after="0" w:afterAutospacing="0"/>
        <w:ind w:firstLine="709"/>
        <w:jc w:val="both"/>
        <w:rPr>
          <w:b/>
          <w:sz w:val="28"/>
          <w:szCs w:val="28"/>
          <w:lang w:val="kk-KZ"/>
        </w:rPr>
      </w:pPr>
      <w:r w:rsidRPr="00437480">
        <w:rPr>
          <w:b/>
          <w:sz w:val="28"/>
          <w:szCs w:val="28"/>
          <w:lang w:val="kk-KZ"/>
        </w:rPr>
        <w:t xml:space="preserve">Мәтінмен жұмыс: </w:t>
      </w:r>
    </w:p>
    <w:p w:rsidR="00437480" w:rsidRDefault="00437480" w:rsidP="00437480">
      <w:pPr>
        <w:pStyle w:val="a3"/>
        <w:spacing w:before="0" w:beforeAutospacing="0" w:after="0" w:afterAutospacing="0"/>
        <w:ind w:firstLine="709"/>
        <w:jc w:val="both"/>
        <w:rPr>
          <w:sz w:val="28"/>
          <w:szCs w:val="28"/>
          <w:lang w:val="kk-KZ"/>
        </w:rPr>
      </w:pPr>
      <w:r>
        <w:rPr>
          <w:sz w:val="28"/>
          <w:szCs w:val="28"/>
          <w:lang w:val="kk-KZ"/>
        </w:rPr>
        <w:t xml:space="preserve">а) мәтінді </w:t>
      </w:r>
      <w:r w:rsidRPr="00570458">
        <w:rPr>
          <w:sz w:val="28"/>
          <w:szCs w:val="28"/>
          <w:lang w:val="kk-KZ"/>
        </w:rPr>
        <w:t>оқу</w:t>
      </w:r>
      <w:r>
        <w:rPr>
          <w:sz w:val="28"/>
          <w:szCs w:val="28"/>
          <w:lang w:val="kk-KZ"/>
        </w:rPr>
        <w:t>;</w:t>
      </w:r>
    </w:p>
    <w:p w:rsidR="00437480" w:rsidRDefault="00437480" w:rsidP="00437480">
      <w:pPr>
        <w:pStyle w:val="a3"/>
        <w:spacing w:before="0" w:beforeAutospacing="0" w:after="0" w:afterAutospacing="0"/>
        <w:ind w:firstLine="709"/>
        <w:jc w:val="both"/>
        <w:rPr>
          <w:sz w:val="28"/>
          <w:szCs w:val="28"/>
          <w:lang w:val="kk-KZ"/>
        </w:rPr>
      </w:pPr>
      <w:r>
        <w:rPr>
          <w:sz w:val="28"/>
          <w:szCs w:val="28"/>
          <w:lang w:val="kk-KZ"/>
        </w:rPr>
        <w:t>ә) аудару;</w:t>
      </w:r>
    </w:p>
    <w:p w:rsidR="00437480" w:rsidRDefault="00437480" w:rsidP="00437480">
      <w:pPr>
        <w:pStyle w:val="a3"/>
        <w:spacing w:before="0" w:beforeAutospacing="0" w:after="0" w:afterAutospacing="0"/>
        <w:ind w:firstLine="709"/>
        <w:jc w:val="both"/>
        <w:rPr>
          <w:sz w:val="28"/>
          <w:szCs w:val="28"/>
          <w:lang w:val="kk-KZ"/>
        </w:rPr>
      </w:pPr>
      <w:r>
        <w:rPr>
          <w:sz w:val="28"/>
          <w:szCs w:val="28"/>
          <w:lang w:val="kk-KZ"/>
        </w:rPr>
        <w:t xml:space="preserve">б) </w:t>
      </w:r>
      <w:r w:rsidRPr="00570458">
        <w:rPr>
          <w:sz w:val="28"/>
          <w:szCs w:val="28"/>
          <w:lang w:val="kk-KZ"/>
        </w:rPr>
        <w:t>сөздік құрастыру</w:t>
      </w:r>
      <w:r>
        <w:rPr>
          <w:sz w:val="28"/>
          <w:szCs w:val="28"/>
          <w:lang w:val="kk-KZ"/>
        </w:rPr>
        <w:t xml:space="preserve"> (лексикалық);</w:t>
      </w:r>
    </w:p>
    <w:p w:rsidR="00437480" w:rsidRPr="00570458" w:rsidRDefault="00437480" w:rsidP="00437480">
      <w:pPr>
        <w:pStyle w:val="a3"/>
        <w:spacing w:before="0" w:beforeAutospacing="0" w:after="0" w:afterAutospacing="0"/>
        <w:ind w:firstLine="709"/>
        <w:jc w:val="both"/>
        <w:rPr>
          <w:b/>
          <w:sz w:val="28"/>
          <w:szCs w:val="28"/>
          <w:lang w:val="kk-KZ"/>
        </w:rPr>
      </w:pPr>
      <w:r>
        <w:rPr>
          <w:sz w:val="28"/>
          <w:szCs w:val="28"/>
          <w:lang w:val="kk-KZ"/>
        </w:rPr>
        <w:t xml:space="preserve">в) </w:t>
      </w:r>
      <w:r w:rsidRPr="00570458">
        <w:rPr>
          <w:sz w:val="28"/>
          <w:szCs w:val="28"/>
          <w:lang w:val="kk-KZ"/>
        </w:rPr>
        <w:t>лексикалық минимумды пайдаланып сөйлем құрау</w:t>
      </w:r>
      <w:r>
        <w:rPr>
          <w:sz w:val="28"/>
          <w:szCs w:val="28"/>
          <w:lang w:val="kk-KZ"/>
        </w:rPr>
        <w:t>.</w:t>
      </w:r>
    </w:p>
    <w:p w:rsidR="00437480" w:rsidRPr="00872BD0" w:rsidRDefault="00437480" w:rsidP="00437480">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г)</w:t>
      </w:r>
      <w:r w:rsidRPr="00872BD0">
        <w:rPr>
          <w:rFonts w:ascii="Times New Roman" w:hAnsi="Times New Roman"/>
          <w:sz w:val="28"/>
          <w:szCs w:val="28"/>
          <w:lang w:val="kk-KZ"/>
        </w:rPr>
        <w:t xml:space="preserve"> Мәтін бойынша сұрақтар құрастырыңыз.</w:t>
      </w:r>
    </w:p>
    <w:p w:rsidR="00437480" w:rsidRDefault="00437480" w:rsidP="00437480">
      <w:pPr>
        <w:spacing w:after="0"/>
        <w:jc w:val="both"/>
        <w:rPr>
          <w:rFonts w:ascii="Times New Roman" w:hAnsi="Times New Roman"/>
          <w:b/>
          <w:sz w:val="28"/>
          <w:szCs w:val="28"/>
          <w:lang w:val="kk-KZ"/>
        </w:rPr>
      </w:pPr>
    </w:p>
    <w:p w:rsidR="00437480" w:rsidRDefault="00437480" w:rsidP="00437480">
      <w:pPr>
        <w:spacing w:after="0"/>
        <w:ind w:firstLine="709"/>
        <w:jc w:val="both"/>
        <w:rPr>
          <w:rFonts w:ascii="Times New Roman" w:hAnsi="Times New Roman"/>
          <w:color w:val="000000"/>
          <w:sz w:val="28"/>
          <w:szCs w:val="28"/>
          <w:lang w:val="kk-KZ"/>
        </w:rPr>
      </w:pPr>
      <w:r w:rsidRPr="00BF07AE">
        <w:rPr>
          <w:rFonts w:ascii="Times New Roman" w:hAnsi="Times New Roman"/>
          <w:color w:val="000000"/>
          <w:sz w:val="28"/>
          <w:szCs w:val="28"/>
          <w:lang w:val="kk-KZ"/>
        </w:rPr>
        <w:t>Қазақстан Республикасының Президенті Нұрсұлтан Әбішұлы Назарбаевтың</w:t>
      </w:r>
      <w:r>
        <w:rPr>
          <w:rFonts w:ascii="Times New Roman" w:hAnsi="Times New Roman"/>
          <w:color w:val="000000"/>
          <w:sz w:val="28"/>
          <w:szCs w:val="28"/>
          <w:lang w:val="kk-KZ"/>
        </w:rPr>
        <w:t xml:space="preserve"> </w:t>
      </w:r>
      <w:r w:rsidRPr="00BF07AE">
        <w:rPr>
          <w:rFonts w:ascii="Times New Roman" w:hAnsi="Times New Roman"/>
          <w:color w:val="000000"/>
          <w:sz w:val="28"/>
          <w:szCs w:val="28"/>
          <w:lang w:val="kk-KZ"/>
        </w:rPr>
        <w:t xml:space="preserve"> 2017 жылы 12 сәуірде «Болашаққа бағдар: рухани жаңғыру» мақаласында: «Біріншіден, қазақ тілін біртіндеп латын әліпбиіне көшіру жұмыстарын бастауымыз керек. Біз бұл мәселеге неғұрлым дәйектілік қажеттігін терең түсініп, байыппен қарап келеміз және оған кірісуге Тәуелсіздік алғаннан бері мұқият дайындалдық» деп айтқан еді. 1929 жылғы 7 тамызда КСРО Орталық Атқару Комитеті мен КСРО Халық Комиссарлары Кеңесінің Президиумы латындандырылған жаңа әліпби – «Біртұтас түркі алфавитін» енгізу туралы қаулы қабылдады. Латын әліпбиінің негізінде жасалған жазу үлгісі 1929 жылдан 1940 жылға дейін қолданылып, кейін кириллицаға ауыстырылды. 1940 жылғы 13 қарашада «Қазақ жазуын латындандырылған әліпбиден орыс графикасы негізіндегі жаңа әліпбиге көшіру туралы» заң қабылданды. Сондай-ақ, Елбасымыз өзінің 2012 жылғы 14 желтоқсандағы «Қазақстан – 2050» Стратегиясы қалыптасқан мемлекеттің жаңа саяси бағыты» атты Қазақстан халқына Жолдауында: «Мемлекет өз тарапынан мемлекеттік тілдің позициясын нығайту үшін көп жұмыс атқарып келеді. Қазақ тілін кеңінен қолдану жөніндегі кешенді шараларды жүзеге асыруды жалғастыру керек. Біз 2025 жылдан бастап әліпбиімізді латын қарпіне, латын әліпбиіне көшіруге кірісуіміз керек. Бұл – ұлт болып шешуге тиіс принципті мәселе. Бір кезде тарих бедерінде біз мұндай қадамды жасағанбыз. Балаларымыздың болашағы үшін осындай шешім қабылдауға тиіспіз және бұл әлеммен бірлесе түсуімізге, балаларымыздың ағылшын тілі мен интернет тілін жетік игеруіне, ең бастысы – қазақ тілін жаңғыртуға жағдай туғызады» – деп латын әліпбиіне көшудің қажеттілігін атап өтті. Осылайша, қазақ тілінің әліпбиін өзгерту тарихы негізінен нақты саяси себептермен айқындалып келді. Латынға Түркия 1928 жылы көшсе, </w:t>
      </w:r>
      <w:r w:rsidRPr="00BF07AE">
        <w:rPr>
          <w:rFonts w:ascii="Times New Roman" w:hAnsi="Times New Roman"/>
          <w:color w:val="000000"/>
          <w:sz w:val="28"/>
          <w:szCs w:val="28"/>
          <w:lang w:val="kk-KZ"/>
        </w:rPr>
        <w:lastRenderedPageBreak/>
        <w:t xml:space="preserve">Өзбекстан, Әзірбайжан КСРО ыдырағаннан кейін ауысты. Cол елдердің тәжірибесіне қарасақ, мысалы, Өзбекстан 1928 жылға дейін өзбек тілі араб әліпбиін қолданған. 1928-40 жылдар аралағында жазулары латын әліпбиі негізінде болған. 1940-1992 жж. кириллица қолданылып. 1993 жылы өзбек тілі қайта латын тіліне көшіп, қазіргі кезге дейін қолданып келеді. Өзбек латын тілінің ерекшелігі - арнайы символдар мен диакритикалық белгілердің жоқтығы (тек апострофтар бар). Классикалық латын кириллицамен салыстырғанда 7 әріпке кем, сондықтан арнайы белгілер мен символдардың жоқ болу есебінен кейбір әріптерді екі еселеуге тура келеді. Нәтижесінде апострофпен қосқанда 29 әріптен тұратын өзбек латын әліпбиі құрылған. Сол сияқты Әзірбайжанда 1925 жылдарға дейін ресми әліпби рөлін араб тілі атқарды. 1926-39 жылдары латын әліпбиін қолданса, 1940-2001 жылдары кириллица, одан кейін 2001 жылы қайта латын әліпбиіне көшті. Еліміздің латын әліпбиіне көшу ұлтымыз үшін жасалған маңызды қадамдардың бірі. Ұлы Дала елінің тарихына көз жүгіртсек, бірінші тұғыры байлық – жер, екіншісі – тіл, үшіншісі – мемлекет және оның тарихы болуы керектігі айқындалады. </w:t>
      </w:r>
    </w:p>
    <w:p w:rsidR="006873D7" w:rsidRPr="00437480" w:rsidRDefault="00437480" w:rsidP="00437480">
      <w:pPr>
        <w:ind w:firstLine="709"/>
        <w:jc w:val="both"/>
        <w:rPr>
          <w:lang w:val="kk-KZ"/>
        </w:rPr>
      </w:pPr>
      <w:r w:rsidRPr="00BF07AE">
        <w:rPr>
          <w:rFonts w:ascii="Times New Roman" w:hAnsi="Times New Roman"/>
          <w:color w:val="000000"/>
          <w:sz w:val="28"/>
          <w:szCs w:val="28"/>
          <w:lang w:val="kk-KZ"/>
        </w:rPr>
        <w:t>Қазіргі уақытта ұялы телефондарда жарнамалар, хабарламалар латын әліпбиімен жазылуда. Сонымен қатар, интернет желісінде де латын әліпбиіне аударатын транскрипция орнатылған, бірақ орыс графикасында ғана жасалған, болашақта қазақ графикасында жасалады деген ойдамыз. Латын әліпбиіне көшуде осындай бастапқы жұмыстар атқарылып отыр. Қорыта келгенде, латын әліпбиіне көшу - ұлтымыздың санасын бұғаудан босатады, түркі және жаһандық әлемімен ықпалдасуға, қазақ халқы ертеден қолданған әліпбиімізге қайта оралып, ұлттық санамыздың қайта жаңғыруына жол ашады.</w:t>
      </w:r>
      <w:r w:rsidRPr="00BF07AE">
        <w:rPr>
          <w:rFonts w:ascii="Times New Roman" w:hAnsi="Times New Roman"/>
          <w:color w:val="000000"/>
          <w:sz w:val="28"/>
          <w:szCs w:val="28"/>
          <w:lang w:val="kk-KZ"/>
        </w:rPr>
        <w:br/>
      </w:r>
    </w:p>
    <w:sectPr w:rsidR="006873D7" w:rsidRPr="00437480" w:rsidSect="00424FA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savePreviewPicture/>
  <w:compat>
    <w:useFELayout/>
  </w:compat>
  <w:rsids>
    <w:rsidRoot w:val="00EE6DFA"/>
    <w:rsid w:val="003A70AD"/>
    <w:rsid w:val="00424FA5"/>
    <w:rsid w:val="00437480"/>
    <w:rsid w:val="004C569E"/>
    <w:rsid w:val="005E4788"/>
    <w:rsid w:val="006873D7"/>
    <w:rsid w:val="00763542"/>
    <w:rsid w:val="00827FAB"/>
    <w:rsid w:val="008D3F0F"/>
    <w:rsid w:val="00B039CA"/>
    <w:rsid w:val="00DB1D95"/>
    <w:rsid w:val="00EE6DF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4FA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 Знак,Обычный (веб) Знак Знак Char Знак,Обычный (веб) Знак Знак Char Char Знак,Обычный (веб) Знак Знак Знак Знак,Обычный (веб) Знак Знак Знак1,Обычный (веб) Знак Знак Char,Обычный (веб) Знак Знак Char Char,Знак4"/>
    <w:basedOn w:val="a"/>
    <w:link w:val="1"/>
    <w:uiPriority w:val="99"/>
    <w:qFormat/>
    <w:rsid w:val="003A70AD"/>
    <w:pPr>
      <w:spacing w:before="100" w:beforeAutospacing="1" w:after="100" w:afterAutospacing="1" w:line="240" w:lineRule="auto"/>
    </w:pPr>
    <w:rPr>
      <w:rFonts w:ascii="Times New Roman" w:eastAsia="Century Gothic" w:hAnsi="Times New Roman" w:cs="Times New Roman"/>
      <w:sz w:val="24"/>
      <w:szCs w:val="24"/>
    </w:rPr>
  </w:style>
  <w:style w:type="character" w:customStyle="1" w:styleId="1">
    <w:name w:val="Обычный (веб) Знак1"/>
    <w:aliases w:val="Обычный (Web) Знак,Обычный (веб) Знак Знак,Обычный (веб) Знак Знак Char Знак Знак,Обычный (веб) Знак Знак Char Char Знак Знак,Обычный (веб) Знак Знак Знак Знак Знак,Обычный (веб) Знак Знак Знак1 Знак,Знак4 Знак"/>
    <w:link w:val="a3"/>
    <w:uiPriority w:val="34"/>
    <w:locked/>
    <w:rsid w:val="003A70AD"/>
    <w:rPr>
      <w:rFonts w:ascii="Times New Roman" w:eastAsia="Century Gothic"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601</Words>
  <Characters>3427</Characters>
  <Application>Microsoft Office Word</Application>
  <DocSecurity>0</DocSecurity>
  <Lines>28</Lines>
  <Paragraphs>8</Paragraphs>
  <ScaleCrop>false</ScaleCrop>
  <Company>Reanimator Extreme Edition</Company>
  <LinksUpToDate>false</LinksUpToDate>
  <CharactersWithSpaces>4020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Гаухар</dc:creator>
  <cp:keywords/>
  <dc:description/>
  <cp:lastModifiedBy>Гаухар</cp:lastModifiedBy>
  <cp:revision>7</cp:revision>
  <dcterms:created xsi:type="dcterms:W3CDTF">2020-03-27T03:09:00Z</dcterms:created>
  <dcterms:modified xsi:type="dcterms:W3CDTF">2020-03-27T03:25:00Z</dcterms:modified>
</cp:coreProperties>
</file>