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4385" w:rsidRDefault="009A2B8C" w:rsidP="009A2B8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11</w:t>
      </w:r>
    </w:p>
    <w:p w:rsidR="009A2B8C" w:rsidRDefault="009A2B8C" w:rsidP="009A2B8C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Презентация әзірлеу (төмендегі үш сұрақты қамтып)</w:t>
      </w:r>
      <w:bookmarkStart w:id="0" w:name="_GoBack"/>
      <w:bookmarkEnd w:id="0"/>
    </w:p>
    <w:p w:rsidR="009A2B8C" w:rsidRPr="009A2B8C" w:rsidRDefault="009A2B8C" w:rsidP="009A2B8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A2B8C">
        <w:rPr>
          <w:rFonts w:ascii="Times New Roman" w:hAnsi="Times New Roman" w:cs="Times New Roman"/>
          <w:color w:val="000000"/>
          <w:sz w:val="28"/>
          <w:szCs w:val="28"/>
          <w:lang w:val="kk-KZ"/>
        </w:rPr>
        <w:t>Жергілікті атқарушы органдар қабылдаған шешiмдердiң заңдылығы үшін жер құқығы қатынастары саласындағы тәуекел дәрежесін бағалау өлшемшарттары</w:t>
      </w:r>
    </w:p>
    <w:p w:rsidR="009A2B8C" w:rsidRPr="009A2B8C" w:rsidRDefault="009A2B8C" w:rsidP="009A2B8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A2B8C">
        <w:rPr>
          <w:rFonts w:ascii="Times New Roman" w:hAnsi="Times New Roman" w:cs="Times New Roman"/>
          <w:color w:val="000000"/>
          <w:sz w:val="28"/>
          <w:szCs w:val="28"/>
          <w:lang w:val="kk-KZ"/>
        </w:rPr>
        <w:t>Жер құқығы қатынастары субъектілері жерлерінің пайдаланылуы мен қорғалуы үшін тәуекел дәрежесін бағалау өлшемшарттары</w:t>
      </w:r>
    </w:p>
    <w:p w:rsidR="009A2B8C" w:rsidRPr="009A2B8C" w:rsidRDefault="009A2B8C" w:rsidP="009A2B8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A2B8C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Мемлекеттік жер кадастрын және жерлердің мониторингін жүргізу бойынша субъектілердің қызметі үшін мемлекеттік жер кадастры мен жерлердің мониторингі саласындағы тәуекел дәрежесін бағалау өлшемшарттары</w:t>
      </w:r>
    </w:p>
    <w:p w:rsidR="009A2B8C" w:rsidRPr="009A2B8C" w:rsidRDefault="009A2B8C" w:rsidP="009A2B8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sectPr w:rsidR="009A2B8C" w:rsidRPr="009A2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5769BA"/>
    <w:multiLevelType w:val="hybridMultilevel"/>
    <w:tmpl w:val="77E4CBB0"/>
    <w:lvl w:ilvl="0" w:tplc="1EF6074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727"/>
    <w:rsid w:val="00314385"/>
    <w:rsid w:val="00793727"/>
    <w:rsid w:val="009A2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919A4"/>
  <w15:chartTrackingRefBased/>
  <w15:docId w15:val="{79E537CF-66F9-43C0-8670-9667D4727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2B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446</Characters>
  <Application>Microsoft Office Word</Application>
  <DocSecurity>0</DocSecurity>
  <Lines>3</Lines>
  <Paragraphs>1</Paragraphs>
  <ScaleCrop>false</ScaleCrop>
  <Company>diakov.net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2020-03-26T18:53:00Z</dcterms:created>
  <dcterms:modified xsi:type="dcterms:W3CDTF">2020-03-26T18:56:00Z</dcterms:modified>
</cp:coreProperties>
</file>