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C17DCD" w:rsidRDefault="00C17DCD" w:rsidP="002E5FD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15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141462457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контурдағы конденсатордың сыйымдылығын 4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gram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ал</w:t>
      </w:r>
      <w:proofErr w:type="gram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 катушканың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индуктивтігін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арттырса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онда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оның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периоды қалай өзгереді?</w:t>
      </w:r>
    </w:p>
    <w:p w:rsidR="007F4110" w:rsidRPr="00C17DCD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 xml:space="preserve">1,5 </w:t>
      </w:r>
      <w:proofErr w:type="spellStart"/>
      <w:r w:rsidRPr="00C17DCD">
        <w:rPr>
          <w:rFonts w:eastAsia="Times New Roman"/>
          <w:b/>
          <w:sz w:val="20"/>
          <w:szCs w:val="20"/>
        </w:rPr>
        <w:t>есе</w:t>
      </w:r>
      <w:proofErr w:type="spellEnd"/>
      <w:r w:rsidRPr="00C17DCD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C17DCD">
        <w:rPr>
          <w:rFonts w:eastAsia="Times New Roman"/>
          <w:b/>
          <w:sz w:val="20"/>
          <w:szCs w:val="20"/>
        </w:rPr>
        <w:t>кемиді</w:t>
      </w:r>
      <w:proofErr w:type="spellEnd"/>
    </w:p>
    <w:p w:rsidR="007F4110" w:rsidRPr="00C17DCD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 xml:space="preserve">1,2 </w:t>
      </w:r>
      <w:proofErr w:type="spellStart"/>
      <w:r w:rsidRPr="00C17DCD">
        <w:rPr>
          <w:rFonts w:eastAsia="Times New Roman"/>
          <w:b/>
          <w:sz w:val="20"/>
          <w:szCs w:val="20"/>
        </w:rPr>
        <w:t>есе</w:t>
      </w:r>
      <w:proofErr w:type="spellEnd"/>
      <w:r w:rsidRPr="00C17DCD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C17DCD">
        <w:rPr>
          <w:rFonts w:eastAsia="Times New Roman"/>
          <w:b/>
          <w:sz w:val="20"/>
          <w:szCs w:val="20"/>
        </w:rPr>
        <w:t>артады</w:t>
      </w:r>
      <w:proofErr w:type="spellEnd"/>
    </w:p>
    <w:p w:rsidR="007F4110" w:rsidRPr="00C17DCD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 xml:space="preserve">1,52 </w:t>
      </w:r>
      <w:proofErr w:type="spellStart"/>
      <w:r w:rsidRPr="00C17DCD">
        <w:rPr>
          <w:rFonts w:eastAsia="Times New Roman"/>
          <w:b/>
          <w:sz w:val="20"/>
          <w:szCs w:val="20"/>
        </w:rPr>
        <w:t>есе</w:t>
      </w:r>
      <w:proofErr w:type="spellEnd"/>
      <w:r w:rsidRPr="00C17DCD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C17DCD">
        <w:rPr>
          <w:rFonts w:eastAsia="Times New Roman"/>
          <w:b/>
          <w:sz w:val="20"/>
          <w:szCs w:val="20"/>
        </w:rPr>
        <w:t>артады</w:t>
      </w:r>
      <w:proofErr w:type="spellEnd"/>
    </w:p>
    <w:p w:rsidR="007F4110" w:rsidRPr="00C17DCD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bCs/>
          <w:sz w:val="20"/>
          <w:szCs w:val="20"/>
        </w:rPr>
        <w:t xml:space="preserve">2,83 </w:t>
      </w:r>
      <w:proofErr w:type="spellStart"/>
      <w:r w:rsidRPr="00C17DCD">
        <w:rPr>
          <w:rFonts w:eastAsia="Times New Roman"/>
          <w:b/>
          <w:bCs/>
          <w:sz w:val="20"/>
          <w:szCs w:val="20"/>
        </w:rPr>
        <w:t>есе</w:t>
      </w:r>
      <w:proofErr w:type="spellEnd"/>
      <w:r w:rsidRPr="00C17DCD"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 w:rsidRPr="00C17DCD">
        <w:rPr>
          <w:rFonts w:eastAsia="Times New Roman"/>
          <w:b/>
          <w:bCs/>
          <w:sz w:val="20"/>
          <w:szCs w:val="20"/>
        </w:rPr>
        <w:t>артады</w:t>
      </w:r>
      <w:proofErr w:type="spellEnd"/>
    </w:p>
    <w:p w:rsidR="007F4110" w:rsidRPr="00C17DCD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өзгермейді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контурдағы электр тербелісінің теңдеуі q= 10²cos20t. Зарядтың тербеліс амплитудасы неге тең ?</w:t>
      </w:r>
    </w:p>
    <w:p w:rsidR="007F4110" w:rsidRPr="00C17DCD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20 Кл</w:t>
      </w:r>
    </w:p>
    <w:p w:rsidR="007F4110" w:rsidRPr="00C17DCD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20t Кл</w:t>
      </w:r>
    </w:p>
    <w:p w:rsidR="007F4110" w:rsidRPr="00C17DCD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20</w:t>
      </w:r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Кл</w:t>
      </w:r>
    </w:p>
    <w:p w:rsidR="007F4110" w:rsidRPr="00C17DCD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>10² Кл</w:t>
      </w:r>
    </w:p>
    <w:p w:rsidR="007F4110" w:rsidRPr="00C17DCD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sin 20 t Кл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Тербелмелі контурдағы электр тербелісінің теңдеуі q= 10²cos20t. Зарядтың тербеліс жиілігі неге тең ?</w:t>
      </w:r>
    </w:p>
    <w:p w:rsidR="007F4110" w:rsidRPr="00C17DCD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6,28 с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C17DCD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4,14 с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C17DCD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>3,2 с</w:t>
      </w:r>
      <w:r w:rsidRPr="00C17DC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-1</w:t>
      </w:r>
    </w:p>
    <w:p w:rsidR="007F4110" w:rsidRPr="00C17DCD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16 с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C17DCD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28 с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контурдағы электр тербелісінің теңдеуі q= 10²cos20t.Зарядтың тербеліс периоды неге тең ?</w:t>
      </w:r>
    </w:p>
    <w:p w:rsidR="007F4110" w:rsidRPr="00C17DCD" w:rsidRDefault="007F4110" w:rsidP="002E5FDA">
      <w:pPr>
        <w:pStyle w:val="3"/>
        <w:numPr>
          <w:ilvl w:val="0"/>
          <w:numId w:val="6"/>
        </w:numPr>
        <w:tabs>
          <w:tab w:val="left" w:pos="180"/>
        </w:tabs>
        <w:ind w:left="0" w:firstLine="0"/>
        <w:jc w:val="both"/>
        <w:divId w:val="1842811844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0,8 с</w:t>
      </w:r>
    </w:p>
    <w:p w:rsidR="007F4110" w:rsidRPr="00C17DCD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0,6 с</w:t>
      </w:r>
    </w:p>
    <w:p w:rsidR="007F4110" w:rsidRPr="00C17DCD" w:rsidRDefault="007F4110" w:rsidP="002E5FDA">
      <w:pPr>
        <w:pStyle w:val="4"/>
        <w:numPr>
          <w:ilvl w:val="0"/>
          <w:numId w:val="6"/>
        </w:numPr>
        <w:tabs>
          <w:tab w:val="left" w:pos="180"/>
        </w:tabs>
        <w:ind w:left="0" w:firstLine="0"/>
        <w:jc w:val="both"/>
        <w:divId w:val="1842811844"/>
        <w:rPr>
          <w:rFonts w:eastAsia="Times New Roman"/>
          <w:sz w:val="20"/>
          <w:szCs w:val="20"/>
          <w:lang w:val="ru-RU"/>
        </w:rPr>
      </w:pPr>
      <w:r w:rsidRPr="00C17DCD">
        <w:rPr>
          <w:rFonts w:eastAsia="Times New Roman"/>
          <w:sz w:val="20"/>
          <w:szCs w:val="20"/>
        </w:rPr>
        <w:t>0,3 с</w:t>
      </w:r>
    </w:p>
    <w:p w:rsidR="007F4110" w:rsidRPr="00C17DCD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0,2 с</w:t>
      </w:r>
    </w:p>
    <w:p w:rsidR="007F4110" w:rsidRPr="00C17DCD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0,1 с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Катушканың индуктивтілігі 1 мГн, кондесатордың сыйымдылығы 2 нФ болатын тербелмелі контурдың электромагниттік тербеліс периоды неге тең</w:t>
      </w:r>
    </w:p>
    <w:p w:rsidR="007F4110" w:rsidRPr="00C17DCD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1,4·10 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C17DCD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8,9·10 </w:t>
      </w:r>
      <w:r w:rsidRPr="00C17DC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-6</w:t>
      </w: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с</w:t>
      </w:r>
    </w:p>
    <w:p w:rsidR="007F4110" w:rsidRPr="00C17DCD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3,14·10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6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C17DCD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6,28·10 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C17DCD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2,8·10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Катушканың магнит өрісінің энергиясы 2,4 10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Дж, индуктивтілігі L=0,24 Гн. Конденсатордың толық разрядталғандағы тербелмелі контурдағы ток күші неге тең</w:t>
      </w:r>
    </w:p>
    <w:p w:rsidR="007F4110" w:rsidRPr="00C17DCD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 А</w:t>
      </w:r>
    </w:p>
    <w:p w:rsidR="007F4110" w:rsidRPr="00C17DCD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1,4 А</w:t>
      </w:r>
    </w:p>
    <w:p w:rsidR="007F4110" w:rsidRPr="00C17DCD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>0,14 А</w:t>
      </w:r>
    </w:p>
    <w:p w:rsidR="007F4110" w:rsidRPr="00C17DCD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0,2 А</w:t>
      </w:r>
    </w:p>
    <w:p w:rsidR="007F4110" w:rsidRPr="00C17DCD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0,4 А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Индуктивтілігі L=0,24 Гн тербелмелі контурда конденсатордың толық разрядталғандағы ток күші 0,14 А. Катушканың магнит өрісінің энергиясы неге тең?</w:t>
      </w:r>
    </w:p>
    <w:p w:rsidR="007F4110" w:rsidRPr="00C17DCD" w:rsidRDefault="007F4110" w:rsidP="002E5FDA">
      <w:pPr>
        <w:pStyle w:val="2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1,2 мДж</w:t>
      </w:r>
    </w:p>
    <w:p w:rsidR="007F4110" w:rsidRPr="00C17DCD" w:rsidRDefault="007F4110" w:rsidP="002E5FDA">
      <w:pPr>
        <w:pStyle w:val="2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2,3 мДж</w:t>
      </w:r>
    </w:p>
    <w:p w:rsidR="007F4110" w:rsidRPr="00C17DCD" w:rsidRDefault="007F4110" w:rsidP="002E5FDA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3,6 мДж</w:t>
      </w:r>
    </w:p>
    <w:p w:rsidR="007F4110" w:rsidRPr="00C17DCD" w:rsidRDefault="007F4110" w:rsidP="002E5FDA">
      <w:pPr>
        <w:pStyle w:val="5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sz w:val="20"/>
          <w:szCs w:val="20"/>
          <w:lang w:val="ru-RU"/>
        </w:rPr>
      </w:pPr>
      <w:r w:rsidRPr="00C17DCD">
        <w:rPr>
          <w:rFonts w:eastAsia="Times New Roman"/>
          <w:sz w:val="20"/>
          <w:szCs w:val="20"/>
          <w:lang w:val="ru-RU"/>
        </w:rPr>
        <w:t>2</w:t>
      </w:r>
      <w:r w:rsidRPr="00C17DCD">
        <w:rPr>
          <w:rFonts w:eastAsia="Times New Roman"/>
          <w:sz w:val="20"/>
          <w:szCs w:val="20"/>
        </w:rPr>
        <w:t>,</w:t>
      </w:r>
      <w:r w:rsidRPr="00C17DCD">
        <w:rPr>
          <w:rFonts w:eastAsia="Times New Roman"/>
          <w:sz w:val="20"/>
          <w:szCs w:val="20"/>
          <w:lang w:val="ru-RU"/>
        </w:rPr>
        <w:t>4</w:t>
      </w:r>
      <w:r w:rsidRPr="00C17DCD">
        <w:rPr>
          <w:rFonts w:eastAsia="Times New Roman"/>
          <w:sz w:val="20"/>
          <w:szCs w:val="20"/>
        </w:rPr>
        <w:t xml:space="preserve"> </w:t>
      </w:r>
      <w:r w:rsidRPr="00C17DCD">
        <w:rPr>
          <w:rFonts w:eastAsia="Times New Roman"/>
          <w:sz w:val="20"/>
          <w:szCs w:val="20"/>
          <w:lang w:val="ru-RU"/>
        </w:rPr>
        <w:t>м</w:t>
      </w:r>
      <w:r w:rsidRPr="00C17DCD">
        <w:rPr>
          <w:rFonts w:eastAsia="Times New Roman"/>
          <w:sz w:val="20"/>
          <w:szCs w:val="20"/>
        </w:rPr>
        <w:t>Дж</w:t>
      </w:r>
    </w:p>
    <w:p w:rsidR="007F4110" w:rsidRPr="00C17DCD" w:rsidRDefault="007F4110" w:rsidP="002E5FDA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5,4 мДж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конденсатордың сыйымдылығы 2 мкФ. Тербеліс жиілігі 1000 Гц болу үшін индуктивтік қандай болу керек?</w:t>
      </w:r>
    </w:p>
    <w:p w:rsidR="007F4110" w:rsidRPr="00C17DCD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2,68 мГн</w:t>
      </w:r>
    </w:p>
    <w:p w:rsidR="007F4110" w:rsidRPr="00C17DCD" w:rsidRDefault="007F4110" w:rsidP="002E5FDA">
      <w:pPr>
        <w:pStyle w:val="2"/>
        <w:numPr>
          <w:ilvl w:val="0"/>
          <w:numId w:val="11"/>
        </w:numPr>
        <w:tabs>
          <w:tab w:val="left" w:pos="180"/>
        </w:tabs>
        <w:ind w:left="0" w:firstLine="0"/>
        <w:jc w:val="both"/>
        <w:divId w:val="1281455130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1,8 мГн</w:t>
      </w:r>
    </w:p>
    <w:p w:rsidR="007F4110" w:rsidRPr="00C17DCD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kk-KZ"/>
        </w:rPr>
        <w:t>12,68 мГн</w:t>
      </w:r>
    </w:p>
    <w:p w:rsidR="007F4110" w:rsidRPr="00C17DCD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5,08 мГн</w:t>
      </w:r>
    </w:p>
    <w:p w:rsidR="007F4110" w:rsidRPr="00C17DCD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23 мГн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конденсатордың сыйымдылығы 2 мкФ, индуктивтік 12,68 мГн. Тербеліс жиілігі қандай ?</w:t>
      </w:r>
    </w:p>
    <w:p w:rsidR="007F4110" w:rsidRPr="00C17DCD" w:rsidRDefault="007F4110" w:rsidP="002E5FDA">
      <w:pPr>
        <w:pStyle w:val="2"/>
        <w:numPr>
          <w:ilvl w:val="0"/>
          <w:numId w:val="12"/>
        </w:numPr>
        <w:tabs>
          <w:tab w:val="left" w:pos="180"/>
        </w:tabs>
        <w:ind w:left="0" w:firstLine="0"/>
        <w:jc w:val="both"/>
        <w:divId w:val="1197233249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5000 Гц</w:t>
      </w:r>
    </w:p>
    <w:p w:rsidR="007F4110" w:rsidRPr="00C17DCD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3000 Гц</w:t>
      </w:r>
    </w:p>
    <w:p w:rsidR="007F4110" w:rsidRPr="00C17DCD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2000 Гц</w:t>
      </w:r>
    </w:p>
    <w:p w:rsidR="007F4110" w:rsidRPr="00C17DCD" w:rsidRDefault="007F4110" w:rsidP="002E5FDA">
      <w:pPr>
        <w:pStyle w:val="5"/>
        <w:numPr>
          <w:ilvl w:val="0"/>
          <w:numId w:val="12"/>
        </w:numPr>
        <w:tabs>
          <w:tab w:val="left" w:pos="180"/>
        </w:tabs>
        <w:ind w:left="0" w:firstLine="0"/>
        <w:jc w:val="both"/>
        <w:divId w:val="1197233249"/>
        <w:rPr>
          <w:rFonts w:eastAsia="Times New Roman"/>
          <w:sz w:val="20"/>
          <w:szCs w:val="20"/>
          <w:lang w:val="ru-RU"/>
        </w:rPr>
      </w:pPr>
      <w:r w:rsidRPr="00C17DCD">
        <w:rPr>
          <w:rFonts w:eastAsia="Times New Roman"/>
          <w:sz w:val="20"/>
          <w:szCs w:val="20"/>
        </w:rPr>
        <w:t>1000 Гц</w:t>
      </w:r>
    </w:p>
    <w:p w:rsidR="007F4110" w:rsidRPr="00C17DCD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500 Гц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катушканың индуктивтігі 12,68 мГн. Тербеліс жиілігі 1000 Гц болу үшін конденсатордың сыйымдылығы қандай болу керек?</w:t>
      </w:r>
    </w:p>
    <w:p w:rsidR="007F4110" w:rsidRPr="00C17DCD" w:rsidRDefault="007F4110" w:rsidP="002E5FDA">
      <w:pPr>
        <w:pStyle w:val="2"/>
        <w:numPr>
          <w:ilvl w:val="0"/>
          <w:numId w:val="13"/>
        </w:numPr>
        <w:tabs>
          <w:tab w:val="left" w:pos="180"/>
        </w:tabs>
        <w:ind w:left="0" w:firstLine="0"/>
        <w:jc w:val="both"/>
        <w:divId w:val="527187014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0,3 мкФ</w:t>
      </w:r>
    </w:p>
    <w:p w:rsidR="007F4110" w:rsidRPr="00C17DCD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0,8 мкФ</w:t>
      </w:r>
    </w:p>
    <w:p w:rsidR="007F4110" w:rsidRPr="00C17DCD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 мкФ</w:t>
      </w:r>
    </w:p>
    <w:p w:rsidR="007F4110" w:rsidRPr="00C17DCD" w:rsidRDefault="007F4110" w:rsidP="002E5FDA">
      <w:pPr>
        <w:pStyle w:val="5"/>
        <w:numPr>
          <w:ilvl w:val="0"/>
          <w:numId w:val="13"/>
        </w:numPr>
        <w:tabs>
          <w:tab w:val="left" w:pos="180"/>
        </w:tabs>
        <w:ind w:left="0" w:firstLine="0"/>
        <w:jc w:val="both"/>
        <w:divId w:val="527187014"/>
        <w:rPr>
          <w:rFonts w:eastAsia="Times New Roman"/>
          <w:sz w:val="20"/>
          <w:szCs w:val="20"/>
          <w:lang w:val="ru-RU"/>
        </w:rPr>
      </w:pPr>
      <w:r w:rsidRPr="00C17DCD">
        <w:rPr>
          <w:rFonts w:eastAsia="Times New Roman"/>
          <w:sz w:val="20"/>
          <w:szCs w:val="20"/>
        </w:rPr>
        <w:t>2 мкФ</w:t>
      </w:r>
    </w:p>
    <w:p w:rsidR="007F4110" w:rsidRPr="00C17DCD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3 мкФ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индуктивтік 0,76 Гн. Тербеліс жиілігі 400 Гц болу үшін конденсатордың сыйымдылығы қандай болу керек?</w:t>
      </w:r>
    </w:p>
    <w:p w:rsidR="007F4110" w:rsidRPr="00C17DCD" w:rsidRDefault="007F4110" w:rsidP="002E5FDA">
      <w:pPr>
        <w:pStyle w:val="2"/>
        <w:numPr>
          <w:ilvl w:val="0"/>
          <w:numId w:val="14"/>
        </w:numPr>
        <w:tabs>
          <w:tab w:val="left" w:pos="180"/>
        </w:tabs>
        <w:ind w:left="0" w:firstLine="0"/>
        <w:jc w:val="both"/>
        <w:divId w:val="150975573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lastRenderedPageBreak/>
        <w:t>6 мкФ</w:t>
      </w:r>
    </w:p>
    <w:p w:rsidR="007F4110" w:rsidRPr="00C17DCD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3 мкФ</w:t>
      </w:r>
    </w:p>
    <w:p w:rsidR="007F4110" w:rsidRPr="00C17DCD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1,28 мкФ</w:t>
      </w:r>
    </w:p>
    <w:p w:rsidR="007F4110" w:rsidRPr="00C17DCD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bCs/>
          <w:sz w:val="20"/>
          <w:szCs w:val="20"/>
          <w:lang w:val="ru-MO"/>
        </w:rPr>
        <w:t>0,2 мкФ</w:t>
      </w:r>
    </w:p>
    <w:p w:rsidR="007F4110" w:rsidRPr="00C17DCD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0,62 мкФ</w:t>
      </w:r>
    </w:p>
    <w:p w:rsidR="007F4110" w:rsidRPr="00C17DCD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контурдағы ток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тербелістері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= </w:t>
      </w:r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C17DCD">
        <w:rPr>
          <w:rFonts w:ascii="Times New Roman" w:hAnsi="Times New Roman" w:cs="Times New Roman"/>
          <w:b/>
          <w:sz w:val="20"/>
          <w:szCs w:val="20"/>
          <w:vertAlign w:val="subscript"/>
        </w:rPr>
        <w:t>0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1000</w:t>
      </w:r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заңымен өзгереді. Конденсатордың сыйымдылығы 10 мкФ. Контурдың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7F4110" w:rsidRPr="00C17DCD" w:rsidRDefault="007F4110" w:rsidP="002E5FDA">
      <w:pPr>
        <w:pStyle w:val="2"/>
        <w:numPr>
          <w:ilvl w:val="0"/>
          <w:numId w:val="15"/>
        </w:numPr>
        <w:tabs>
          <w:tab w:val="left" w:pos="180"/>
        </w:tabs>
        <w:ind w:left="0" w:firstLine="0"/>
        <w:jc w:val="both"/>
        <w:divId w:val="698699116"/>
        <w:rPr>
          <w:rFonts w:eastAsia="Times New Roman"/>
          <w:b/>
          <w:bCs/>
          <w:sz w:val="20"/>
          <w:szCs w:val="20"/>
          <w:lang w:val="ru-RU"/>
        </w:rPr>
      </w:pPr>
      <w:r w:rsidRPr="00C17DCD">
        <w:rPr>
          <w:rFonts w:eastAsia="Times New Roman"/>
          <w:b/>
          <w:bCs/>
          <w:sz w:val="20"/>
          <w:szCs w:val="20"/>
        </w:rPr>
        <w:t>0,1 Гн</w:t>
      </w:r>
    </w:p>
    <w:p w:rsidR="007F4110" w:rsidRPr="00C17DCD" w:rsidRDefault="007F4110" w:rsidP="002E5FDA">
      <w:pPr>
        <w:pStyle w:val="2"/>
        <w:numPr>
          <w:ilvl w:val="0"/>
          <w:numId w:val="15"/>
        </w:numPr>
        <w:tabs>
          <w:tab w:val="left" w:pos="180"/>
        </w:tabs>
        <w:ind w:left="0" w:firstLine="0"/>
        <w:jc w:val="both"/>
        <w:divId w:val="69869911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0,2 Гн</w:t>
      </w:r>
    </w:p>
    <w:p w:rsidR="007F4110" w:rsidRPr="00C17DCD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</w:rPr>
        <w:t>0,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 Гн</w:t>
      </w:r>
    </w:p>
    <w:p w:rsidR="007F4110" w:rsidRPr="00C17DCD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</w:rPr>
        <w:t>0,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  <w:r w:rsidRPr="00C17DCD">
        <w:rPr>
          <w:rFonts w:ascii="Times New Roman" w:hAnsi="Times New Roman" w:cs="Times New Roman"/>
          <w:b/>
          <w:sz w:val="20"/>
          <w:szCs w:val="20"/>
        </w:rPr>
        <w:t>Гн</w:t>
      </w:r>
    </w:p>
    <w:p w:rsidR="007F4110" w:rsidRPr="00C17DCD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C17DCD">
        <w:rPr>
          <w:rFonts w:ascii="Times New Roman" w:hAnsi="Times New Roman" w:cs="Times New Roman"/>
          <w:b/>
          <w:sz w:val="20"/>
          <w:szCs w:val="20"/>
        </w:rPr>
        <w:t>0,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 Гн</w:t>
      </w:r>
    </w:p>
    <w:p w:rsidR="007F4110" w:rsidRPr="00C17DCD" w:rsidRDefault="007F4110" w:rsidP="002E5FDA">
      <w:pPr>
        <w:pStyle w:val="2"/>
        <w:numPr>
          <w:ilvl w:val="0"/>
          <w:numId w:val="23"/>
        </w:numPr>
        <w:tabs>
          <w:tab w:val="left" w:pos="180"/>
        </w:tabs>
        <w:jc w:val="both"/>
        <w:divId w:val="732773729"/>
        <w:rPr>
          <w:rFonts w:eastAsia="Times New Roman"/>
          <w:b/>
          <w:bCs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lang w:val="kk-KZ"/>
        </w:rPr>
        <w:t>Контурдың сыйымдылығын 2 есеге арттырып, индуктивтілігін 2 есеге кемітсек, онда контурдың тербеліс периоды қалай өзгереді?</w:t>
      </w:r>
    </w:p>
    <w:p w:rsidR="007F4110" w:rsidRPr="00C17DCD" w:rsidRDefault="007F4110" w:rsidP="002E5FDA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divId w:val="732773729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4 есе кемиді</w:t>
      </w:r>
    </w:p>
    <w:p w:rsidR="007F4110" w:rsidRPr="00C17DCD" w:rsidRDefault="007F4110" w:rsidP="002E5FDA">
      <w:pPr>
        <w:pStyle w:val="2"/>
        <w:numPr>
          <w:ilvl w:val="0"/>
          <w:numId w:val="16"/>
        </w:numPr>
        <w:tabs>
          <w:tab w:val="left" w:pos="180"/>
        </w:tabs>
        <w:ind w:left="0" w:firstLine="0"/>
        <w:jc w:val="both"/>
        <w:divId w:val="732773729"/>
        <w:rPr>
          <w:rFonts w:eastAsia="Times New Roman"/>
          <w:b/>
          <w:bCs/>
          <w:sz w:val="20"/>
          <w:szCs w:val="20"/>
          <w:lang w:val="kk-KZ"/>
        </w:rPr>
      </w:pPr>
      <w:r w:rsidRPr="00C17DCD">
        <w:rPr>
          <w:rFonts w:eastAsia="Times New Roman"/>
          <w:b/>
          <w:bCs/>
          <w:sz w:val="20"/>
          <w:szCs w:val="20"/>
          <w:lang w:val="kk-KZ"/>
        </w:rPr>
        <w:t xml:space="preserve"> 4 есе арттады</w:t>
      </w:r>
    </w:p>
    <w:p w:rsidR="007F4110" w:rsidRPr="00C17DCD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2 есе кемиді</w:t>
      </w:r>
    </w:p>
    <w:p w:rsidR="007F4110" w:rsidRPr="00C17DCD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 есе  артады</w:t>
      </w:r>
    </w:p>
    <w:p w:rsidR="007F4110" w:rsidRPr="00C17DCD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өзгермейді</w:t>
      </w:r>
    </w:p>
    <w:p w:rsidR="007F4110" w:rsidRPr="00C17DCD" w:rsidRDefault="007F4110" w:rsidP="002E5FDA">
      <w:pPr>
        <w:spacing w:after="0" w:line="240" w:lineRule="auto"/>
        <w:jc w:val="both"/>
        <w:divId w:val="156942067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14) Конденсатордың сыйымдылығы 1 мкФ, тербелісінің циклдік жиілігі 0,2 с</w:t>
      </w:r>
      <w:r w:rsidRPr="00C17DCD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-1</w:t>
      </w: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. Сыйымдылық кедергісін аңықтаңыз.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ab/>
      </w:r>
    </w:p>
    <w:p w:rsidR="007F4110" w:rsidRPr="00C17DCD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lang w:val="kk-KZ"/>
        </w:rPr>
        <w:t>5·10</w:t>
      </w: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6 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noProof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</w:rPr>
        <w:t xml:space="preserve">-9 </w:t>
      </w:r>
      <w:r w:rsidRPr="00C17DCD">
        <w:rPr>
          <w:rFonts w:eastAsia="Times New Roman"/>
          <w:b/>
          <w:noProof/>
          <w:sz w:val="20"/>
          <w:szCs w:val="20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lang w:val="kk-KZ"/>
        </w:rPr>
        <w:t>250</w:t>
      </w: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 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sz w:val="20"/>
          <w:szCs w:val="20"/>
          <w:lang w:val="kk-KZ"/>
        </w:rPr>
        <w:t>4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·10</w:t>
      </w: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-3 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noProof/>
          <w:sz w:val="20"/>
          <w:szCs w:val="20"/>
        </w:rPr>
      </w:pPr>
      <w:r w:rsidRPr="00C17DCD">
        <w:rPr>
          <w:rFonts w:eastAsia="Times New Roman"/>
          <w:b/>
          <w:noProof/>
          <w:sz w:val="20"/>
          <w:szCs w:val="20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</w:rPr>
        <w:t xml:space="preserve">-3 </w:t>
      </w:r>
      <w:r w:rsidRPr="00C17DCD">
        <w:rPr>
          <w:rFonts w:eastAsia="Times New Roman"/>
          <w:b/>
          <w:noProof/>
          <w:sz w:val="20"/>
          <w:szCs w:val="20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24"/>
        </w:numPr>
        <w:tabs>
          <w:tab w:val="left" w:pos="180"/>
        </w:tabs>
        <w:jc w:val="both"/>
        <w:divId w:val="1767772110"/>
        <w:rPr>
          <w:rFonts w:eastAsia="Times New Roman"/>
          <w:b/>
          <w:sz w:val="20"/>
          <w:szCs w:val="20"/>
          <w:lang w:val="ru-RU"/>
        </w:rPr>
      </w:pPr>
      <w:proofErr w:type="spellStart"/>
      <w:r w:rsidRPr="00C17DCD">
        <w:rPr>
          <w:rFonts w:eastAsia="Times New Roman"/>
          <w:b/>
          <w:sz w:val="20"/>
          <w:szCs w:val="20"/>
        </w:rPr>
        <w:t>Электромагниттік</w:t>
      </w:r>
      <w:proofErr w:type="spellEnd"/>
      <w:r w:rsidRPr="00C17DCD">
        <w:rPr>
          <w:rFonts w:eastAsia="Times New Roman"/>
          <w:b/>
          <w:sz w:val="20"/>
          <w:szCs w:val="20"/>
        </w:rPr>
        <w:t xml:space="preserve"> толқынның </w:t>
      </w:r>
      <w:proofErr w:type="spellStart"/>
      <w:proofErr w:type="gramStart"/>
      <w:r w:rsidRPr="00C17DCD">
        <w:rPr>
          <w:rFonts w:eastAsia="Times New Roman"/>
          <w:b/>
          <w:sz w:val="20"/>
          <w:szCs w:val="20"/>
        </w:rPr>
        <w:t>жиіл</w:t>
      </w:r>
      <w:proofErr w:type="gramEnd"/>
      <w:r w:rsidRPr="00C17DCD">
        <w:rPr>
          <w:rFonts w:eastAsia="Times New Roman"/>
          <w:b/>
          <w:sz w:val="20"/>
          <w:szCs w:val="20"/>
        </w:rPr>
        <w:t>ігі</w:t>
      </w:r>
      <w:proofErr w:type="spellEnd"/>
      <w:r w:rsidRPr="00C17DCD">
        <w:rPr>
          <w:rFonts w:eastAsia="Times New Roman"/>
          <w:b/>
          <w:sz w:val="20"/>
          <w:szCs w:val="20"/>
        </w:rPr>
        <w:t xml:space="preserve"> 20 МГц. Толқын ұзындығы:</w:t>
      </w:r>
    </w:p>
    <w:p w:rsidR="007F4110" w:rsidRPr="00C17DCD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130м</w:t>
      </w:r>
    </w:p>
    <w:p w:rsidR="007F4110" w:rsidRPr="00C17DCD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214м</w:t>
      </w:r>
    </w:p>
    <w:p w:rsidR="007F4110" w:rsidRPr="00C17DCD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1300м</w:t>
      </w:r>
    </w:p>
    <w:p w:rsidR="007F4110" w:rsidRPr="00C17DCD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15м</w:t>
      </w:r>
    </w:p>
    <w:p w:rsidR="007F4110" w:rsidRPr="00C17DCD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250м</w:t>
      </w:r>
    </w:p>
    <w:p w:rsidR="007F4110" w:rsidRPr="00C17DCD" w:rsidRDefault="007F4110" w:rsidP="002E5FDA">
      <w:pPr>
        <w:pStyle w:val="a3"/>
        <w:numPr>
          <w:ilvl w:val="0"/>
          <w:numId w:val="24"/>
        </w:numPr>
        <w:tabs>
          <w:tab w:val="left" w:pos="180"/>
        </w:tabs>
        <w:spacing w:after="0" w:line="240" w:lineRule="auto"/>
        <w:jc w:val="both"/>
        <w:divId w:val="1609701140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Контурдың индуктивтілігі L=0,05 Гн, тербелістің циклдік жиілігі 1000 Гц. Конденсатор сыйымдылығы қанша?</w:t>
      </w:r>
    </w:p>
    <w:p w:rsidR="007F4110" w:rsidRPr="00C17DCD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18 мкФ</w:t>
      </w:r>
    </w:p>
    <w:p w:rsidR="007F4110" w:rsidRPr="00C17DCD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20</w:t>
      </w:r>
      <w:r w:rsidRPr="00C17DC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мкФ</w:t>
      </w:r>
    </w:p>
    <w:p w:rsidR="007F4110" w:rsidRPr="00C17DCD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21 мкФ</w:t>
      </w:r>
    </w:p>
    <w:p w:rsidR="007F4110" w:rsidRPr="00C17DCD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45 мкФ</w:t>
      </w:r>
    </w:p>
    <w:p w:rsidR="007F4110" w:rsidRPr="00C17DCD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50 мкФ</w:t>
      </w:r>
    </w:p>
    <w:p w:rsidR="007F4110" w:rsidRPr="00C17DCD" w:rsidRDefault="007F4110" w:rsidP="002E5FDA">
      <w:pPr>
        <w:pStyle w:val="a3"/>
        <w:numPr>
          <w:ilvl w:val="0"/>
          <w:numId w:val="24"/>
        </w:numPr>
        <w:spacing w:after="0" w:line="240" w:lineRule="auto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Егер идеал тербелмелі контурдағы жазық конденсатордың астарларының арасындағы кеңістіктегі диэлектриктің өтімділігі ε=4, контурдың меншікті тербеліс жиілігі қалай өзгереді?</w:t>
      </w:r>
    </w:p>
    <w:p w:rsidR="007F4110" w:rsidRPr="00C17DCD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4 есе артады</w:t>
      </w:r>
    </w:p>
    <w:p w:rsidR="007F4110" w:rsidRPr="00C17DCD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4 есе кемиді</w:t>
      </w:r>
    </w:p>
    <w:p w:rsidR="007F4110" w:rsidRPr="00C17DCD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 есе артады</w:t>
      </w:r>
    </w:p>
    <w:p w:rsidR="007F4110" w:rsidRPr="00C17DCD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2 есе кемиді</w:t>
      </w:r>
    </w:p>
    <w:p w:rsidR="007F4110" w:rsidRPr="00C17DCD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sz w:val="20"/>
          <w:szCs w:val="20"/>
          <w:lang w:val="kk-KZ"/>
        </w:rPr>
        <w:t>16 есе кемиді</w:t>
      </w:r>
    </w:p>
    <w:p w:rsidR="007F4110" w:rsidRPr="00C17DCD" w:rsidRDefault="007F4110" w:rsidP="002E5FDA">
      <w:pPr>
        <w:pStyle w:val="a3"/>
        <w:numPr>
          <w:ilvl w:val="0"/>
          <w:numId w:val="24"/>
        </w:numPr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Жиілігі ω айнымалы ток тізбегіне қосылған индуктивтігі L катушканың индуктивтік кедергісі:</w:t>
      </w:r>
    </w:p>
    <w:p w:rsidR="007F4110" w:rsidRPr="00C17DCD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eastAsia="Times New Roman" w:hAnsi="Times New Roman" w:cs="Times New Roman"/>
          <w:b/>
          <w:noProof/>
          <w:position w:val="-28"/>
          <w:sz w:val="20"/>
          <w:szCs w:val="20"/>
          <w:vertAlign w:val="subscript"/>
          <w:lang w:val="kk-KZ"/>
        </w:rPr>
        <w:object w:dxaOrig="45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35pt;height:27.75pt" o:ole="">
            <v:imagedata r:id="rId5" o:title=""/>
          </v:shape>
          <o:OLEObject Type="Embed" ProgID="Equation.3" ShapeID="_x0000_i1025" DrawAspect="Content" ObjectID="_1646554137" r:id="rId6"/>
        </w:object>
      </w:r>
    </w:p>
    <w:p w:rsidR="007F4110" w:rsidRPr="00C17DCD" w:rsidRDefault="007F4110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eastAsia="Times New Roman" w:hAnsi="Times New Roman" w:cs="Times New Roman"/>
          <w:b/>
          <w:noProof/>
          <w:sz w:val="20"/>
          <w:szCs w:val="20"/>
          <w:vertAlign w:val="subscript"/>
          <w:lang w:val="kk-KZ"/>
        </w:rPr>
        <w:object w:dxaOrig="360" w:dyaOrig="285">
          <v:shape id="_x0000_i1026" type="#_x0000_t75" style="width:18.2pt;height:13.9pt" o:ole="">
            <v:imagedata r:id="rId7" o:title=""/>
          </v:shape>
          <o:OLEObject Type="Embed" ProgID="Equation.3" ShapeID="_x0000_i1026" DrawAspect="Content" ObjectID="_1646554138" r:id="rId8"/>
        </w:object>
      </w:r>
      <w:r w:rsidR="005723A7" w:rsidRPr="00C17DCD">
        <w:rPr>
          <w:rFonts w:ascii="Times New Roman" w:eastAsia="Times New Roman" w:hAnsi="Times New Roman" w:cs="Times New Roman"/>
          <w:b/>
          <w:noProof/>
          <w:sz w:val="20"/>
          <w:szCs w:val="20"/>
          <w:lang w:val="kk-KZ"/>
        </w:rPr>
        <w:t>+</w:t>
      </w:r>
    </w:p>
    <w:p w:rsidR="007F4110" w:rsidRPr="00C17DCD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eastAsia="Times New Roman" w:hAnsi="Times New Roman" w:cs="Times New Roman"/>
          <w:b/>
          <w:noProof/>
          <w:position w:val="-26"/>
          <w:sz w:val="20"/>
          <w:szCs w:val="20"/>
          <w:vertAlign w:val="subscript"/>
          <w:lang w:val="kk-KZ"/>
        </w:rPr>
        <w:object w:dxaOrig="300" w:dyaOrig="690">
          <v:shape id="_x0000_i1027" type="#_x0000_t75" style="width:12.15pt;height:28.65pt" o:ole="">
            <v:imagedata r:id="rId9" o:title=""/>
          </v:shape>
          <o:OLEObject Type="Embed" ProgID="Equation.3" ShapeID="_x0000_i1027" DrawAspect="Content" ObjectID="_1646554139" r:id="rId10"/>
        </w:object>
      </w:r>
    </w:p>
    <w:p w:rsidR="007F4110" w:rsidRPr="00C17DCD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eastAsia="Times New Roman" w:hAnsi="Times New Roman" w:cs="Times New Roman"/>
          <w:b/>
          <w:noProof/>
          <w:position w:val="-28"/>
          <w:sz w:val="20"/>
          <w:szCs w:val="20"/>
          <w:vertAlign w:val="subscript"/>
          <w:lang w:val="kk-KZ"/>
        </w:rPr>
        <w:object w:dxaOrig="300" w:dyaOrig="720">
          <v:shape id="_x0000_i1028" type="#_x0000_t75" style="width:10.4pt;height:26pt" o:ole="">
            <v:imagedata r:id="rId11" o:title=""/>
          </v:shape>
          <o:OLEObject Type="Embed" ProgID="Equation.3" ShapeID="_x0000_i1028" DrawAspect="Content" ObjectID="_1646554140" r:id="rId12"/>
        </w:object>
      </w:r>
    </w:p>
    <w:p w:rsidR="007F4110" w:rsidRPr="00C17DCD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eastAsia="Times New Roman" w:hAnsi="Times New Roman" w:cs="Times New Roman"/>
          <w:b/>
          <w:noProof/>
          <w:position w:val="-8"/>
          <w:sz w:val="20"/>
          <w:szCs w:val="20"/>
          <w:vertAlign w:val="subscript"/>
          <w:lang w:val="kk-KZ"/>
        </w:rPr>
        <w:object w:dxaOrig="660" w:dyaOrig="405">
          <v:shape id="_x0000_i1029" type="#_x0000_t75" style="width:24.3pt;height:14.75pt" o:ole="">
            <v:imagedata r:id="rId13" o:title=""/>
          </v:shape>
          <o:OLEObject Type="Embed" ProgID="Equation.3" ShapeID="_x0000_i1029" DrawAspect="Content" ObjectID="_1646554141" r:id="rId14"/>
        </w:object>
      </w:r>
    </w:p>
    <w:p w:rsidR="007F4110" w:rsidRPr="00C17DCD" w:rsidRDefault="007F4110" w:rsidP="002E5FDA">
      <w:pPr>
        <w:pStyle w:val="a3"/>
        <w:numPr>
          <w:ilvl w:val="0"/>
          <w:numId w:val="24"/>
        </w:numPr>
        <w:spacing w:after="0" w:line="240" w:lineRule="auto"/>
        <w:jc w:val="both"/>
        <w:divId w:val="486551647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Катушканың индуктивтілігі 0,001 Гн, тербелісінің циклдік жиілігі 10</w:t>
      </w:r>
      <w:r w:rsidRPr="00C17DCD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6</w:t>
      </w: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 xml:space="preserve"> с</w:t>
      </w:r>
      <w:r w:rsidRPr="00C17DCD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-1</w:t>
      </w:r>
      <w:r w:rsidRPr="00C17DCD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. Индуктивтілік кедергісін аңықтаңыз.</w:t>
      </w:r>
    </w:p>
    <w:p w:rsidR="007F4110" w:rsidRPr="00C17DCD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lang w:val="kk-KZ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6 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noProof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</w:rPr>
        <w:t xml:space="preserve">9 </w:t>
      </w:r>
      <w:r w:rsidRPr="00C17DCD">
        <w:rPr>
          <w:rFonts w:eastAsia="Times New Roman"/>
          <w:b/>
          <w:noProof/>
          <w:sz w:val="20"/>
          <w:szCs w:val="20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 </w:t>
      </w:r>
      <w:r w:rsidRPr="00C17DCD">
        <w:rPr>
          <w:rFonts w:eastAsia="Times New Roman"/>
          <w:b/>
          <w:noProof/>
          <w:sz w:val="20"/>
          <w:szCs w:val="20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</w:rPr>
        <w:t xml:space="preserve">-3 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C17DCD">
        <w:rPr>
          <w:rFonts w:eastAsia="Times New Roman"/>
          <w:b/>
          <w:noProof/>
          <w:sz w:val="20"/>
          <w:szCs w:val="20"/>
          <w:lang w:val="kk-KZ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  <w:lang w:val="kk-KZ"/>
        </w:rPr>
        <w:t>-6</w:t>
      </w:r>
      <w:r w:rsidRPr="00C17DCD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C17DCD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noProof/>
          <w:sz w:val="20"/>
          <w:szCs w:val="20"/>
        </w:rPr>
      </w:pPr>
      <w:r w:rsidRPr="00C17DCD">
        <w:rPr>
          <w:rFonts w:eastAsia="Times New Roman"/>
          <w:b/>
          <w:noProof/>
          <w:sz w:val="20"/>
          <w:szCs w:val="20"/>
        </w:rPr>
        <w:t>10</w:t>
      </w:r>
      <w:r w:rsidRPr="00C17DCD">
        <w:rPr>
          <w:rFonts w:eastAsia="Times New Roman"/>
          <w:b/>
          <w:noProof/>
          <w:sz w:val="20"/>
          <w:szCs w:val="20"/>
          <w:vertAlign w:val="superscript"/>
        </w:rPr>
        <w:t xml:space="preserve">3 </w:t>
      </w:r>
      <w:r w:rsidRPr="00C17DCD">
        <w:rPr>
          <w:rFonts w:eastAsia="Times New Roman"/>
          <w:b/>
          <w:noProof/>
          <w:sz w:val="20"/>
          <w:szCs w:val="20"/>
        </w:rPr>
        <w:t>Ом</w:t>
      </w:r>
    </w:p>
    <w:p w:rsidR="007F4110" w:rsidRPr="00C17DCD" w:rsidRDefault="007F4110" w:rsidP="002E5FDA">
      <w:pPr>
        <w:pStyle w:val="a3"/>
        <w:numPr>
          <w:ilvl w:val="0"/>
          <w:numId w:val="24"/>
        </w:numPr>
        <w:tabs>
          <w:tab w:val="left" w:pos="180"/>
        </w:tabs>
        <w:spacing w:after="0" w:line="240" w:lineRule="auto"/>
        <w:jc w:val="both"/>
        <w:divId w:val="404109796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контурда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конденсатордың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сыйымдылығы</w:t>
      </w:r>
      <w:proofErr w:type="gramStart"/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  <w:r w:rsidRPr="00C17DCD">
        <w:rPr>
          <w:rFonts w:ascii="Times New Roman" w:hAnsi="Times New Roman" w:cs="Times New Roman"/>
          <w:b/>
          <w:sz w:val="20"/>
          <w:szCs w:val="20"/>
        </w:rPr>
        <w:t xml:space="preserve">= 1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мкФ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катушканың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17DCD">
        <w:rPr>
          <w:rFonts w:ascii="Times New Roman" w:hAnsi="Times New Roman" w:cs="Times New Roman"/>
          <w:b/>
          <w:sz w:val="20"/>
          <w:szCs w:val="20"/>
          <w:lang w:val="en-US"/>
        </w:rPr>
        <w:t>L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 = 0,01 </w:t>
      </w:r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Гн</w:t>
      </w:r>
      <w:r w:rsidRPr="00C17DCD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C17DC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периоды қандай?</w:t>
      </w:r>
    </w:p>
    <w:p w:rsidR="007F4110" w:rsidRPr="00C17DCD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lastRenderedPageBreak/>
        <w:t>6,28 мс</w:t>
      </w:r>
    </w:p>
    <w:p w:rsidR="007F4110" w:rsidRPr="00C17DCD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3,14 мс</w:t>
      </w:r>
    </w:p>
    <w:p w:rsidR="007F4110" w:rsidRPr="00C17DCD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1,28 мс</w:t>
      </w:r>
    </w:p>
    <w:p w:rsidR="007F4110" w:rsidRPr="00C17DCD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0,628 мс</w:t>
      </w:r>
    </w:p>
    <w:p w:rsidR="007F4110" w:rsidRPr="00C17DCD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C17DCD">
        <w:rPr>
          <w:rFonts w:eastAsia="Times New Roman"/>
          <w:b/>
          <w:sz w:val="20"/>
          <w:szCs w:val="20"/>
        </w:rPr>
        <w:t>0,128 мс</w:t>
      </w:r>
      <w:bookmarkStart w:id="0" w:name="_GoBack"/>
      <w:bookmarkEnd w:id="0"/>
    </w:p>
    <w:sectPr w:rsidR="007F4110" w:rsidRPr="00C17DCD" w:rsidSect="007F4110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0D38"/>
    <w:multiLevelType w:val="hybridMultilevel"/>
    <w:tmpl w:val="BE542D0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302DC4"/>
    <w:multiLevelType w:val="hybridMultilevel"/>
    <w:tmpl w:val="04F6924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2C4714"/>
    <w:multiLevelType w:val="hybridMultilevel"/>
    <w:tmpl w:val="22104918"/>
    <w:lvl w:ilvl="0" w:tplc="505E83B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610AB"/>
    <w:multiLevelType w:val="hybridMultilevel"/>
    <w:tmpl w:val="66927734"/>
    <w:lvl w:ilvl="0" w:tplc="95A2EFC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00"/>
        </w:tabs>
        <w:ind w:left="21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abstractNum w:abstractNumId="4">
    <w:nsid w:val="12D4707A"/>
    <w:multiLevelType w:val="hybridMultilevel"/>
    <w:tmpl w:val="7ADEFE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50565A"/>
    <w:multiLevelType w:val="hybridMultilevel"/>
    <w:tmpl w:val="00E4A36C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5E64F0"/>
    <w:multiLevelType w:val="hybridMultilevel"/>
    <w:tmpl w:val="C4EC1B1C"/>
    <w:lvl w:ilvl="0" w:tplc="7456A54C">
      <w:start w:val="1"/>
      <w:numFmt w:val="upperLetter"/>
      <w:pStyle w:val="5"/>
      <w:lvlText w:val="%1)"/>
      <w:lvlJc w:val="left"/>
      <w:pPr>
        <w:tabs>
          <w:tab w:val="num" w:pos="420"/>
        </w:tabs>
        <w:ind w:left="420" w:hanging="360"/>
      </w:pPr>
    </w:lvl>
    <w:lvl w:ilvl="1" w:tplc="95A2EFC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D535B9"/>
    <w:multiLevelType w:val="hybridMultilevel"/>
    <w:tmpl w:val="8A601450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1C65B0"/>
    <w:multiLevelType w:val="hybridMultilevel"/>
    <w:tmpl w:val="0748C776"/>
    <w:lvl w:ilvl="0" w:tplc="7682D2EA">
      <w:start w:val="1"/>
      <w:numFmt w:val="upperLetter"/>
      <w:pStyle w:val="4"/>
      <w:lvlText w:val="%1)"/>
      <w:lvlJc w:val="left"/>
      <w:pPr>
        <w:tabs>
          <w:tab w:val="num" w:pos="720"/>
        </w:tabs>
        <w:ind w:left="72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B1551A"/>
    <w:multiLevelType w:val="hybridMultilevel"/>
    <w:tmpl w:val="0E88D95A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B8217D"/>
    <w:multiLevelType w:val="hybridMultilevel"/>
    <w:tmpl w:val="AF10AC0E"/>
    <w:lvl w:ilvl="0" w:tplc="0FB86448">
      <w:start w:val="15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ED34C8"/>
    <w:multiLevelType w:val="hybridMultilevel"/>
    <w:tmpl w:val="3BFC972C"/>
    <w:lvl w:ilvl="0" w:tplc="E6D6354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42003AB6"/>
    <w:multiLevelType w:val="hybridMultilevel"/>
    <w:tmpl w:val="09BCD56E"/>
    <w:lvl w:ilvl="0" w:tplc="6502904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E77753"/>
    <w:multiLevelType w:val="hybridMultilevel"/>
    <w:tmpl w:val="F020B522"/>
    <w:lvl w:ilvl="0" w:tplc="E6D6354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8E3AA6"/>
    <w:multiLevelType w:val="hybridMultilevel"/>
    <w:tmpl w:val="762A9978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7C05B2"/>
    <w:multiLevelType w:val="hybridMultilevel"/>
    <w:tmpl w:val="BE542D0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897D92"/>
    <w:multiLevelType w:val="hybridMultilevel"/>
    <w:tmpl w:val="36F012A8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2660B6"/>
    <w:multiLevelType w:val="hybridMultilevel"/>
    <w:tmpl w:val="F51E3652"/>
    <w:lvl w:ilvl="0" w:tplc="505E83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E948B4"/>
    <w:multiLevelType w:val="hybridMultilevel"/>
    <w:tmpl w:val="EE085C94"/>
    <w:lvl w:ilvl="0" w:tplc="1C56696A">
      <w:start w:val="1"/>
      <w:numFmt w:val="upperLetter"/>
      <w:pStyle w:val="2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465E45"/>
    <w:multiLevelType w:val="hybridMultilevel"/>
    <w:tmpl w:val="9DDECE7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7A4613"/>
    <w:multiLevelType w:val="hybridMultilevel"/>
    <w:tmpl w:val="0936D72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B05130"/>
    <w:multiLevelType w:val="hybridMultilevel"/>
    <w:tmpl w:val="27E6E49C"/>
    <w:lvl w:ilvl="0" w:tplc="B14E89FE">
      <w:start w:val="1"/>
      <w:numFmt w:val="upperLetter"/>
      <w:pStyle w:val="1"/>
      <w:lvlText w:val="%1)"/>
      <w:lvlJc w:val="left"/>
      <w:pPr>
        <w:tabs>
          <w:tab w:val="num" w:pos="720"/>
        </w:tabs>
        <w:ind w:left="720" w:hanging="360"/>
      </w:pPr>
    </w:lvl>
    <w:lvl w:ilvl="1" w:tplc="FD6A79F6">
      <w:start w:val="1"/>
      <w:numFmt w:val="upperLetter"/>
      <w:pStyle w:val="1"/>
      <w:lvlText w:val="%2)"/>
      <w:lvlJc w:val="left"/>
      <w:pPr>
        <w:tabs>
          <w:tab w:val="num" w:pos="360"/>
        </w:tabs>
        <w:ind w:left="36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700E2D"/>
    <w:multiLevelType w:val="hybridMultilevel"/>
    <w:tmpl w:val="7C24CCBA"/>
    <w:lvl w:ilvl="0" w:tplc="4FDAE41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73E8F5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C97070"/>
    <w:multiLevelType w:val="hybridMultilevel"/>
    <w:tmpl w:val="B78ABAAC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F52DA4"/>
    <w:multiLevelType w:val="hybridMultilevel"/>
    <w:tmpl w:val="60E47218"/>
    <w:lvl w:ilvl="0" w:tplc="E6D6354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10"/>
  </w:num>
  <w:num w:numId="25">
    <w:abstractNumId w:val="0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15853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2E5FDA"/>
    <w:rsid w:val="00313C56"/>
    <w:rsid w:val="0036008C"/>
    <w:rsid w:val="00453430"/>
    <w:rsid w:val="004835B5"/>
    <w:rsid w:val="004C6329"/>
    <w:rsid w:val="004D4E24"/>
    <w:rsid w:val="00515853"/>
    <w:rsid w:val="005450E1"/>
    <w:rsid w:val="005723A7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7F4110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17DCD"/>
    <w:rsid w:val="00C745FF"/>
    <w:rsid w:val="00E0022E"/>
    <w:rsid w:val="00E31529"/>
    <w:rsid w:val="00EA3FBD"/>
    <w:rsid w:val="00F30523"/>
    <w:rsid w:val="00F400D0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D0"/>
  </w:style>
  <w:style w:type="paragraph" w:styleId="1">
    <w:name w:val="heading 1"/>
    <w:basedOn w:val="a"/>
    <w:next w:val="a"/>
    <w:link w:val="10"/>
    <w:qFormat/>
    <w:rsid w:val="007F4110"/>
    <w:pPr>
      <w:keepNext/>
      <w:numPr>
        <w:ilvl w:val="1"/>
        <w:numId w:val="22"/>
      </w:numPr>
      <w:spacing w:after="0" w:line="240" w:lineRule="auto"/>
      <w:outlineLvl w:val="0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7F4110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F4110"/>
    <w:pPr>
      <w:keepNext/>
      <w:tabs>
        <w:tab w:val="num" w:pos="360"/>
      </w:tabs>
      <w:spacing w:after="0" w:line="240" w:lineRule="auto"/>
      <w:outlineLvl w:val="2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4">
    <w:name w:val="heading 4"/>
    <w:basedOn w:val="a"/>
    <w:next w:val="a"/>
    <w:link w:val="40"/>
    <w:qFormat/>
    <w:rsid w:val="007F4110"/>
    <w:pPr>
      <w:keepNext/>
      <w:numPr>
        <w:numId w:val="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7F4110"/>
    <w:pPr>
      <w:keepNext/>
      <w:numPr>
        <w:numId w:val="9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F4110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10">
    <w:name w:val="Заголовок 1 Знак"/>
    <w:basedOn w:val="a0"/>
    <w:link w:val="1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7F41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F4110"/>
    <w:pPr>
      <w:keepNext/>
      <w:numPr>
        <w:ilvl w:val="1"/>
        <w:numId w:val="22"/>
      </w:numPr>
      <w:spacing w:after="0" w:line="240" w:lineRule="auto"/>
      <w:outlineLvl w:val="0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7F4110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F4110"/>
    <w:pPr>
      <w:keepNext/>
      <w:tabs>
        <w:tab w:val="num" w:pos="360"/>
      </w:tabs>
      <w:spacing w:after="0" w:line="240" w:lineRule="auto"/>
      <w:outlineLvl w:val="2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4">
    <w:name w:val="heading 4"/>
    <w:basedOn w:val="a"/>
    <w:next w:val="a"/>
    <w:link w:val="40"/>
    <w:qFormat/>
    <w:rsid w:val="007F4110"/>
    <w:pPr>
      <w:keepNext/>
      <w:numPr>
        <w:numId w:val="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7F4110"/>
    <w:pPr>
      <w:keepNext/>
      <w:numPr>
        <w:numId w:val="9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F4110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10">
    <w:name w:val="Заголовок 1 Знак"/>
    <w:basedOn w:val="a0"/>
    <w:link w:val="1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7F41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2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2016-03-03T05:01:00Z</dcterms:created>
  <dcterms:modified xsi:type="dcterms:W3CDTF">2020-03-24T05:22:00Z</dcterms:modified>
</cp:coreProperties>
</file>