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A7A" w:rsidRPr="007A6A7A" w:rsidRDefault="007A6A7A" w:rsidP="007A6A7A">
      <w:pPr>
        <w:jc w:val="both"/>
        <w:rPr>
          <w:b/>
          <w:sz w:val="28"/>
          <w:szCs w:val="28"/>
          <w:lang w:val="kk-KZ"/>
        </w:rPr>
      </w:pPr>
      <w:r w:rsidRPr="007A6A7A">
        <w:rPr>
          <w:b/>
          <w:sz w:val="28"/>
          <w:szCs w:val="28"/>
          <w:lang w:val="kk-KZ"/>
        </w:rPr>
        <w:t>СРОП-6 тапсырмасы</w:t>
      </w:r>
    </w:p>
    <w:p w:rsidR="007A6A7A" w:rsidRPr="007A6A7A" w:rsidRDefault="007A6A7A" w:rsidP="007A6A7A">
      <w:pPr>
        <w:jc w:val="both"/>
        <w:rPr>
          <w:b/>
          <w:sz w:val="28"/>
          <w:szCs w:val="28"/>
          <w:lang w:val="kk-KZ"/>
        </w:rPr>
      </w:pPr>
    </w:p>
    <w:p w:rsidR="007A6A7A" w:rsidRPr="007A6A7A" w:rsidRDefault="007A6A7A" w:rsidP="007A6A7A">
      <w:pPr>
        <w:pStyle w:val="a3"/>
        <w:numPr>
          <w:ilvl w:val="0"/>
          <w:numId w:val="1"/>
        </w:numPr>
        <w:jc w:val="both"/>
        <w:rPr>
          <w:b/>
          <w:sz w:val="28"/>
          <w:szCs w:val="28"/>
          <w:lang w:val="kk-KZ"/>
        </w:rPr>
      </w:pPr>
      <w:r w:rsidRPr="007A6A7A">
        <w:rPr>
          <w:sz w:val="28"/>
          <w:szCs w:val="28"/>
          <w:lang w:val="kk-KZ"/>
        </w:rPr>
        <w:t>Қазақстанда шетелдік компаниялармен әріптес кәсіпорындарды анықтау.</w:t>
      </w:r>
      <w:r w:rsidRPr="007A6A7A">
        <w:rPr>
          <w:b/>
          <w:sz w:val="28"/>
          <w:szCs w:val="28"/>
          <w:lang w:val="kk-KZ"/>
        </w:rPr>
        <w:t xml:space="preserve"> </w:t>
      </w:r>
    </w:p>
    <w:p w:rsidR="007A6A7A" w:rsidRPr="007A6A7A" w:rsidRDefault="007A6A7A" w:rsidP="007A6A7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A6A7A">
        <w:rPr>
          <w:sz w:val="28"/>
          <w:szCs w:val="28"/>
          <w:lang w:val="kk-KZ"/>
        </w:rPr>
        <w:t xml:space="preserve">Шетелдік компаниялар мен отандық кәсіпорындарындағы келісім шарттар мен мәмілердің ерекшелігі. </w:t>
      </w:r>
    </w:p>
    <w:p w:rsidR="007A6A7A" w:rsidRPr="007A6A7A" w:rsidRDefault="007A6A7A" w:rsidP="007A6A7A">
      <w:pPr>
        <w:pStyle w:val="a3"/>
        <w:numPr>
          <w:ilvl w:val="0"/>
          <w:numId w:val="1"/>
        </w:numPr>
        <w:jc w:val="both"/>
        <w:rPr>
          <w:b/>
          <w:sz w:val="28"/>
          <w:szCs w:val="28"/>
          <w:lang w:val="kk-KZ"/>
        </w:rPr>
      </w:pPr>
      <w:r w:rsidRPr="007A6A7A">
        <w:rPr>
          <w:sz w:val="28"/>
          <w:szCs w:val="28"/>
          <w:lang w:val="kk-KZ"/>
        </w:rPr>
        <w:t xml:space="preserve">Сыртқы экономикалық қатынастардың  қазақстандық кәсіпорындардағы маңызы.  </w:t>
      </w:r>
    </w:p>
    <w:p w:rsidR="00894E11" w:rsidRPr="007A6A7A" w:rsidRDefault="00894E11">
      <w:pPr>
        <w:rPr>
          <w:sz w:val="28"/>
          <w:szCs w:val="28"/>
          <w:lang w:val="kk-KZ"/>
        </w:rPr>
      </w:pPr>
    </w:p>
    <w:sectPr w:rsidR="00894E11" w:rsidRPr="007A6A7A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86DC9"/>
    <w:multiLevelType w:val="hybridMultilevel"/>
    <w:tmpl w:val="D9BA437C"/>
    <w:lvl w:ilvl="0" w:tplc="4300C400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6A7A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2A07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05EA7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380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0505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6792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6A7A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3842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531A"/>
    <w:rsid w:val="00947B39"/>
    <w:rsid w:val="0095248C"/>
    <w:rsid w:val="00954BDE"/>
    <w:rsid w:val="00957CFA"/>
    <w:rsid w:val="00962D6A"/>
    <w:rsid w:val="009648D6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57EA"/>
    <w:rsid w:val="00A16828"/>
    <w:rsid w:val="00A17431"/>
    <w:rsid w:val="00A20361"/>
    <w:rsid w:val="00A20977"/>
    <w:rsid w:val="00A20AE0"/>
    <w:rsid w:val="00A26DA4"/>
    <w:rsid w:val="00A31B53"/>
    <w:rsid w:val="00A36030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614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57D43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15FA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4AB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A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6A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>DG Win&amp;Soft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2019-01-06T17:43:00Z</dcterms:created>
  <dcterms:modified xsi:type="dcterms:W3CDTF">2019-01-06T17:44:00Z</dcterms:modified>
</cp:coreProperties>
</file>